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79" w:rsidRPr="00246D79" w:rsidRDefault="00246D79" w:rsidP="00246D79">
      <w:pPr>
        <w:pStyle w:val="NKberschrift1"/>
      </w:pPr>
      <w:r w:rsidRPr="00246D79">
        <w:t>Meditatives Lichtritual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kursiv"/>
        </w:rPr>
      </w:pPr>
      <w:r w:rsidRPr="00246D79">
        <w:rPr>
          <w:rStyle w:val="NKTextkursiv"/>
        </w:rPr>
        <w:t>Alle zünden ihre Kerze reihum an einer großen Kerze an und stellen sie vor sich ab.</w:t>
      </w:r>
    </w:p>
    <w:p w:rsidR="00246D79" w:rsidRPr="00246D79" w:rsidRDefault="00246D79" w:rsidP="00246D79">
      <w:pPr>
        <w:pStyle w:val="NKText"/>
        <w:rPr>
          <w:rStyle w:val="NKTextkursiv"/>
        </w:rPr>
      </w:pPr>
      <w:r w:rsidRPr="00246D79">
        <w:rPr>
          <w:rStyle w:val="NKTextkursiv"/>
        </w:rPr>
        <w:t xml:space="preserve">Die </w:t>
      </w:r>
      <w:proofErr w:type="spellStart"/>
      <w:r w:rsidRPr="00246D79">
        <w:rPr>
          <w:rStyle w:val="NKTextkursiv"/>
        </w:rPr>
        <w:t>Liturgin</w:t>
      </w:r>
      <w:proofErr w:type="spellEnd"/>
      <w:r w:rsidRPr="00246D79">
        <w:rPr>
          <w:rStyle w:val="NKTextkursiv"/>
        </w:rPr>
        <w:t xml:space="preserve"> / der Liturg (L) leitet an.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fett"/>
        </w:rPr>
      </w:pPr>
      <w:r w:rsidRPr="00246D79">
        <w:rPr>
          <w:rStyle w:val="NKTextfett"/>
        </w:rPr>
        <w:t>I.</w:t>
      </w:r>
    </w:p>
    <w:p w:rsidR="00246D79" w:rsidRPr="00246D79" w:rsidRDefault="00246D79" w:rsidP="00246D79">
      <w:pPr>
        <w:pStyle w:val="NKText"/>
      </w:pPr>
      <w:r w:rsidRPr="00246D79">
        <w:t>L: Wir halten die Hände über d</w:t>
      </w:r>
      <w:r>
        <w:t>ie Flamme und spüren die Wärme.</w:t>
      </w:r>
    </w:p>
    <w:p w:rsidR="00246D79" w:rsidRPr="00246D79" w:rsidRDefault="00246D79" w:rsidP="00246D79">
      <w:pPr>
        <w:pStyle w:val="NKText"/>
      </w:pPr>
      <w:r w:rsidRPr="00246D79">
        <w:t>Gemeinsam sprechen wir: Gott, Licht für mich.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000075">
      <w:pPr>
        <w:pStyle w:val="NKText"/>
        <w:ind w:firstLine="708"/>
      </w:pPr>
      <w:r w:rsidRPr="00246D79">
        <w:t>Alle: Gott, Licht für mich.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fett"/>
        </w:rPr>
      </w:pPr>
      <w:r w:rsidRPr="00246D79">
        <w:rPr>
          <w:rStyle w:val="NKTextfett"/>
        </w:rPr>
        <w:t>II.</w:t>
      </w:r>
    </w:p>
    <w:p w:rsidR="00246D79" w:rsidRPr="00246D79" w:rsidRDefault="00246D79" w:rsidP="00246D79">
      <w:pPr>
        <w:pStyle w:val="NKText"/>
      </w:pPr>
      <w:r w:rsidRPr="00246D79">
        <w:t>L: Wir legen die Hände auf unser Herz und spüren die Wärme.</w:t>
      </w:r>
    </w:p>
    <w:p w:rsidR="00246D79" w:rsidRPr="00246D79" w:rsidRDefault="00246D79" w:rsidP="00246D79">
      <w:pPr>
        <w:pStyle w:val="NKText"/>
      </w:pPr>
      <w:r w:rsidRPr="00246D79">
        <w:t>Gemeinsam sprechen wir: Gott, Liebe für mich.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000075">
      <w:pPr>
        <w:pStyle w:val="NKText"/>
        <w:ind w:firstLine="708"/>
      </w:pPr>
      <w:r w:rsidRPr="00246D79">
        <w:t>Alle: Gott, Liebe für mich.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fett"/>
        </w:rPr>
      </w:pPr>
      <w:r w:rsidRPr="00246D79">
        <w:rPr>
          <w:rStyle w:val="NKTextfett"/>
        </w:rPr>
        <w:t>III.</w:t>
      </w:r>
    </w:p>
    <w:p w:rsidR="00246D79" w:rsidRPr="00246D79" w:rsidRDefault="00246D79" w:rsidP="00246D79">
      <w:pPr>
        <w:pStyle w:val="NKText"/>
      </w:pPr>
      <w:r w:rsidRPr="00246D79">
        <w:t>L: Wir breiten die Arme aus, wie in Bereitschaft, ein Geschenk zu empfangen.</w:t>
      </w:r>
    </w:p>
    <w:p w:rsidR="00246D79" w:rsidRPr="00246D79" w:rsidRDefault="00246D79" w:rsidP="00246D79">
      <w:pPr>
        <w:pStyle w:val="NKText"/>
      </w:pPr>
      <w:r w:rsidRPr="00246D79">
        <w:t>Gemeinsam sprechen wir: Gott, Freude für mich. (Oder: Gott, Trost für mich.)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000075">
      <w:pPr>
        <w:pStyle w:val="NKText"/>
        <w:ind w:firstLine="708"/>
      </w:pPr>
      <w:r w:rsidRPr="00246D79">
        <w:t>Alle: Gott, Freude für mich. (Oder: Gott, Trost für mich.)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fett"/>
        </w:rPr>
      </w:pPr>
      <w:r w:rsidRPr="00246D79">
        <w:rPr>
          <w:rStyle w:val="NKTextfett"/>
        </w:rPr>
        <w:t>IV.</w:t>
      </w:r>
    </w:p>
    <w:p w:rsidR="00246D79" w:rsidRPr="00246D79" w:rsidRDefault="00246D79" w:rsidP="00246D79">
      <w:pPr>
        <w:pStyle w:val="NKText"/>
        <w:rPr>
          <w:rStyle w:val="NKTextkursiv"/>
        </w:rPr>
      </w:pPr>
      <w:r w:rsidRPr="00246D79">
        <w:rPr>
          <w:rStyle w:val="NKTextkursiv"/>
        </w:rPr>
        <w:t>Stille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  <w:rPr>
          <w:rStyle w:val="NKTextfett"/>
        </w:rPr>
      </w:pPr>
      <w:r w:rsidRPr="00246D79">
        <w:rPr>
          <w:rStyle w:val="NKTextfett"/>
        </w:rPr>
        <w:t xml:space="preserve">Hinweise zum Lichtritual: </w:t>
      </w:r>
    </w:p>
    <w:p w:rsidR="00246D79" w:rsidRPr="00246D79" w:rsidRDefault="00246D79" w:rsidP="00246D79">
      <w:pPr>
        <w:pStyle w:val="NKText"/>
      </w:pPr>
      <w:r w:rsidRPr="00246D79">
        <w:t>Das Lichtritual eignet sich für eine Andacht oder als Teil eines Gottesdienstes. Alle bekommen eine Kerze, die selbst stehen kann. Die Farbe der Kerze kann je nach Ze</w:t>
      </w:r>
      <w:r>
        <w:t>it des Kirchenjahres variieren.</w:t>
      </w:r>
    </w:p>
    <w:p w:rsidR="00246D79" w:rsidRPr="00246D79" w:rsidRDefault="00246D79" w:rsidP="00246D79">
      <w:pPr>
        <w:pStyle w:val="NKText"/>
      </w:pPr>
      <w:r w:rsidRPr="00246D79">
        <w:t>Voraussetzung ist, dass alle ihre Kerze vor sich abstellen können. Ist das in der Kirchenbank nicht möglich, kann dieser Teil auch in einem Kreis um den Altar stattfinden.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"/>
      </w:pPr>
      <w:r w:rsidRPr="00246D79">
        <w:t xml:space="preserve">Hilfreich ist es, wenn die </w:t>
      </w:r>
      <w:proofErr w:type="spellStart"/>
      <w:r w:rsidRPr="00246D79">
        <w:t>Liturgin</w:t>
      </w:r>
      <w:proofErr w:type="spellEnd"/>
      <w:r w:rsidRPr="00246D79">
        <w:t xml:space="preserve"> / der Liturg an der passenden Stelle dazu einlädt, die Kerze wieder auszublasen. Zu Hause kann das</w:t>
      </w:r>
      <w:r>
        <w:t xml:space="preserve"> Licht wieder entzündet werden.</w:t>
      </w:r>
    </w:p>
    <w:p w:rsidR="00246D79" w:rsidRPr="00246D79" w:rsidRDefault="00246D79" w:rsidP="00246D79">
      <w:pPr>
        <w:pStyle w:val="NKText"/>
      </w:pPr>
    </w:p>
    <w:p w:rsidR="00246D79" w:rsidRPr="00246D79" w:rsidRDefault="00246D79" w:rsidP="00246D79">
      <w:pPr>
        <w:pStyle w:val="NKTextklein"/>
      </w:pPr>
      <w:r w:rsidRPr="00246D79">
        <w:t xml:space="preserve">Autorin: Ursula </w:t>
      </w:r>
      <w:proofErr w:type="spellStart"/>
      <w:r w:rsidRPr="00246D79">
        <w:t>Trippel</w:t>
      </w:r>
      <w:proofErr w:type="spellEnd"/>
      <w:r w:rsidR="00000075">
        <w:t>.</w:t>
      </w:r>
      <w:bookmarkStart w:id="0" w:name="_GoBack"/>
      <w:bookmarkEnd w:id="0"/>
    </w:p>
    <w:sectPr w:rsidR="00246D79" w:rsidRPr="00246D79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37" w:rsidRDefault="008E1B37" w:rsidP="00FE0E45">
      <w:pPr>
        <w:spacing w:after="0" w:line="240" w:lineRule="auto"/>
      </w:pPr>
      <w:r>
        <w:separator/>
      </w:r>
    </w:p>
  </w:endnote>
  <w:endnote w:type="continuationSeparator" w:id="0">
    <w:p w:rsidR="008E1B37" w:rsidRDefault="008E1B3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37" w:rsidRDefault="008E1B37" w:rsidP="00FE0E45">
      <w:pPr>
        <w:spacing w:after="0" w:line="240" w:lineRule="auto"/>
      </w:pPr>
      <w:r>
        <w:separator/>
      </w:r>
    </w:p>
  </w:footnote>
  <w:footnote w:type="continuationSeparator" w:id="0">
    <w:p w:rsidR="008E1B37" w:rsidRDefault="008E1B3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3E9D6FD" wp14:editId="6CE9982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34"/>
    <w:rsid w:val="00000075"/>
    <w:rsid w:val="00036A75"/>
    <w:rsid w:val="000752BC"/>
    <w:rsid w:val="00246D79"/>
    <w:rsid w:val="002F4ACA"/>
    <w:rsid w:val="004F3155"/>
    <w:rsid w:val="004F6BF0"/>
    <w:rsid w:val="00526BB3"/>
    <w:rsid w:val="00560356"/>
    <w:rsid w:val="005A28A6"/>
    <w:rsid w:val="005C6DAD"/>
    <w:rsid w:val="00640E07"/>
    <w:rsid w:val="006D2934"/>
    <w:rsid w:val="006F7909"/>
    <w:rsid w:val="007C1D84"/>
    <w:rsid w:val="00827435"/>
    <w:rsid w:val="00891BF9"/>
    <w:rsid w:val="008E0898"/>
    <w:rsid w:val="008E1B37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0232B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D7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D7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esktop\aktuell%20KID_L-Z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2020-06-15T14:40:00Z</dcterms:created>
  <dcterms:modified xsi:type="dcterms:W3CDTF">2020-07-28T05:38:00Z</dcterms:modified>
</cp:coreProperties>
</file>