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E1A" w:rsidRDefault="007F2E1A" w:rsidP="007F2E1A">
      <w:pPr>
        <w:pStyle w:val="NKberschrift1"/>
      </w:pPr>
      <w:r w:rsidRPr="007F2E1A">
        <w:t>Psalm 10 – Im Wechsel mit Goethes Prometheus</w:t>
      </w:r>
    </w:p>
    <w:p w:rsidR="007F2E1A" w:rsidRPr="007F2E1A" w:rsidRDefault="007F2E1A" w:rsidP="007F2E1A">
      <w:pPr>
        <w:pStyle w:val="NKText"/>
      </w:pPr>
    </w:p>
    <w:p w:rsidR="007F2E1A" w:rsidRDefault="007F2E1A" w:rsidP="007F2E1A">
      <w:pPr>
        <w:pStyle w:val="NKText"/>
      </w:pPr>
      <w:r w:rsidRPr="001F7C8A">
        <w:rPr>
          <w:rStyle w:val="NKTextfett"/>
        </w:rPr>
        <w:t>I:</w:t>
      </w:r>
      <w:r w:rsidRPr="007F2E1A">
        <w:t xml:space="preserve"> Der Gottlose rühmt sich seines Mutwillens und der Habgierige sagt dem Herrn ab und lästert ihn.</w:t>
      </w:r>
    </w:p>
    <w:p w:rsidR="007F2E1A" w:rsidRPr="007F2E1A" w:rsidRDefault="007F2E1A" w:rsidP="007F2E1A">
      <w:pPr>
        <w:pStyle w:val="NKText"/>
      </w:pPr>
    </w:p>
    <w:p w:rsidR="007F2E1A" w:rsidRDefault="007F2E1A" w:rsidP="001F7C8A">
      <w:pPr>
        <w:pStyle w:val="NKText"/>
        <w:ind w:firstLine="708"/>
      </w:pPr>
      <w:r w:rsidRPr="001F7C8A">
        <w:rPr>
          <w:rStyle w:val="NKTextfett"/>
        </w:rPr>
        <w:t>II:</w:t>
      </w:r>
      <w:r w:rsidRPr="007F2E1A">
        <w:t xml:space="preserve"> Bedecke deinen Himmel, Zeus, mit Wolkendunst!</w:t>
      </w:r>
    </w:p>
    <w:p w:rsidR="007F2E1A" w:rsidRPr="007F2E1A" w:rsidRDefault="007F2E1A" w:rsidP="007F2E1A">
      <w:pPr>
        <w:pStyle w:val="NKText"/>
      </w:pPr>
    </w:p>
    <w:p w:rsidR="007F2E1A" w:rsidRDefault="007F2E1A" w:rsidP="007F2E1A">
      <w:pPr>
        <w:pStyle w:val="NKText"/>
      </w:pPr>
      <w:r w:rsidRPr="001F7C8A">
        <w:rPr>
          <w:rStyle w:val="NKTextfett"/>
        </w:rPr>
        <w:t>I:</w:t>
      </w:r>
      <w:r w:rsidRPr="007F2E1A">
        <w:t xml:space="preserve"> Er meint in seinem Stolze: Danach fragt Gott nicht. „Es ist kein Gott“ sind alle seine Gedanken.</w:t>
      </w:r>
    </w:p>
    <w:p w:rsidR="007F2E1A" w:rsidRPr="007F2E1A" w:rsidRDefault="007F2E1A" w:rsidP="007F2E1A">
      <w:pPr>
        <w:pStyle w:val="NKText"/>
      </w:pPr>
    </w:p>
    <w:p w:rsidR="007F2E1A" w:rsidRDefault="007F2E1A" w:rsidP="001F7C8A">
      <w:pPr>
        <w:pStyle w:val="NKText"/>
        <w:ind w:left="708"/>
      </w:pPr>
      <w:r w:rsidRPr="001F7C8A">
        <w:rPr>
          <w:rStyle w:val="NKTextfett"/>
        </w:rPr>
        <w:t>II:</w:t>
      </w:r>
      <w:r w:rsidRPr="007F2E1A">
        <w:t xml:space="preserve"> Ich kenne nichts Ärmeres unter der Sonne, als euch Götter. […] Ich dich </w:t>
      </w:r>
      <w:proofErr w:type="gramStart"/>
      <w:r w:rsidRPr="007F2E1A">
        <w:t>ehren</w:t>
      </w:r>
      <w:proofErr w:type="gramEnd"/>
      <w:r w:rsidRPr="007F2E1A">
        <w:t>? Wofür?</w:t>
      </w:r>
    </w:p>
    <w:p w:rsidR="007F2E1A" w:rsidRPr="007F2E1A" w:rsidRDefault="007F2E1A" w:rsidP="007F2E1A">
      <w:pPr>
        <w:pStyle w:val="NKText"/>
      </w:pPr>
    </w:p>
    <w:p w:rsidR="007F2E1A" w:rsidRDefault="007F2E1A" w:rsidP="007F2E1A">
      <w:pPr>
        <w:pStyle w:val="NKText"/>
      </w:pPr>
      <w:r w:rsidRPr="001F7C8A">
        <w:rPr>
          <w:rStyle w:val="NKTextfett"/>
        </w:rPr>
        <w:t>I:</w:t>
      </w:r>
      <w:r w:rsidRPr="007F2E1A">
        <w:t xml:space="preserve"> Steh auf, Herr. Gott erhebe deine Hand! Vergiss nicht die Elenden.</w:t>
      </w:r>
    </w:p>
    <w:p w:rsidR="007F2E1A" w:rsidRPr="007F2E1A" w:rsidRDefault="007F2E1A" w:rsidP="007F2E1A">
      <w:pPr>
        <w:pStyle w:val="NKText"/>
      </w:pPr>
    </w:p>
    <w:p w:rsidR="007F2E1A" w:rsidRDefault="007F2E1A" w:rsidP="001F7C8A">
      <w:pPr>
        <w:pStyle w:val="NKText"/>
        <w:ind w:left="708"/>
      </w:pPr>
      <w:r w:rsidRPr="001F7C8A">
        <w:rPr>
          <w:rStyle w:val="NKTextfett"/>
        </w:rPr>
        <w:t>II:</w:t>
      </w:r>
      <w:r w:rsidRPr="007F2E1A">
        <w:t xml:space="preserve"> Hast du die Schmerzen gelindert je des Beladenen? Hast du die Tränen </w:t>
      </w:r>
      <w:proofErr w:type="spellStart"/>
      <w:r w:rsidRPr="007F2E1A">
        <w:t>gestillet</w:t>
      </w:r>
      <w:proofErr w:type="spellEnd"/>
      <w:r w:rsidRPr="007F2E1A">
        <w:t xml:space="preserve">, je </w:t>
      </w:r>
      <w:proofErr w:type="gramStart"/>
      <w:r w:rsidRPr="007F2E1A">
        <w:t>des</w:t>
      </w:r>
      <w:proofErr w:type="gramEnd"/>
      <w:r w:rsidRPr="007F2E1A">
        <w:t xml:space="preserve"> Geängstigten?</w:t>
      </w:r>
    </w:p>
    <w:p w:rsidR="007F2E1A" w:rsidRPr="007F2E1A" w:rsidRDefault="007F2E1A" w:rsidP="007F2E1A">
      <w:pPr>
        <w:pStyle w:val="NKText"/>
      </w:pPr>
    </w:p>
    <w:p w:rsidR="007F2E1A" w:rsidRDefault="007F2E1A" w:rsidP="007F2E1A">
      <w:pPr>
        <w:pStyle w:val="NKText"/>
      </w:pPr>
      <w:r w:rsidRPr="001F7C8A">
        <w:rPr>
          <w:rStyle w:val="NKTextfett"/>
        </w:rPr>
        <w:t>I:</w:t>
      </w:r>
      <w:r w:rsidRPr="007F2E1A">
        <w:t xml:space="preserve"> Herr, neige deine Ohren und erhöre mich. Hilf Du, mein Gott, deinem Knechte, der sich verlässt auf dich.</w:t>
      </w:r>
    </w:p>
    <w:p w:rsidR="007F2E1A" w:rsidRPr="007F2E1A" w:rsidRDefault="007F2E1A" w:rsidP="007F2E1A">
      <w:pPr>
        <w:pStyle w:val="NKText"/>
      </w:pPr>
    </w:p>
    <w:p w:rsidR="007F2E1A" w:rsidRPr="007F2E1A" w:rsidRDefault="007F2E1A" w:rsidP="001F7C8A">
      <w:pPr>
        <w:pStyle w:val="NKText"/>
        <w:ind w:left="708"/>
      </w:pPr>
      <w:bookmarkStart w:id="0" w:name="_GoBack"/>
      <w:r w:rsidRPr="001F7C8A">
        <w:rPr>
          <w:rStyle w:val="NKTextfett"/>
        </w:rPr>
        <w:t>II:</w:t>
      </w:r>
      <w:r w:rsidRPr="007F2E1A">
        <w:t xml:space="preserve"> Da ich ein Kind war, nicht wusste wo aus, wo ein, kehrt ich mein verwirrtes Auge nach oben, das darüber wäre ein Ohr zu hören meine Klage und ein Herz wie meins, sich des Bedrängten zu erbarmen.</w:t>
      </w:r>
      <w:bookmarkEnd w:id="0"/>
    </w:p>
    <w:p w:rsidR="007F2E1A" w:rsidRPr="007F2E1A" w:rsidRDefault="007F2E1A" w:rsidP="007F2E1A">
      <w:pPr>
        <w:pStyle w:val="NKText"/>
      </w:pPr>
    </w:p>
    <w:p w:rsidR="007F2E1A" w:rsidRPr="007F2E1A" w:rsidRDefault="007F2E1A" w:rsidP="007F2E1A">
      <w:pPr>
        <w:pStyle w:val="NKTextklein"/>
      </w:pPr>
      <w:r w:rsidRPr="007F2E1A">
        <w:t>Autor: Christoph Radtke und Zeilen aus „Prometheus“ von Johann Wolfgang von Goethe.</w:t>
      </w:r>
    </w:p>
    <w:sectPr w:rsidR="007F2E1A" w:rsidRPr="007F2E1A"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600" w:rsidRDefault="00C92600" w:rsidP="00FE0E45">
      <w:r>
        <w:separator/>
      </w:r>
    </w:p>
  </w:endnote>
  <w:endnote w:type="continuationSeparator" w:id="0">
    <w:p w:rsidR="00C92600" w:rsidRDefault="00C92600"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600" w:rsidRDefault="00C92600" w:rsidP="00FE0E45">
      <w:r>
        <w:separator/>
      </w:r>
    </w:p>
  </w:footnote>
  <w:footnote w:type="continuationSeparator" w:id="0">
    <w:p w:rsidR="00C92600" w:rsidRDefault="00C92600"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19B22CE0" wp14:editId="6370480B">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7E"/>
    <w:rsid w:val="00036A75"/>
    <w:rsid w:val="000752BC"/>
    <w:rsid w:val="001902FD"/>
    <w:rsid w:val="001F7C8A"/>
    <w:rsid w:val="002F4ACA"/>
    <w:rsid w:val="004E737E"/>
    <w:rsid w:val="004F6BF0"/>
    <w:rsid w:val="00526BB3"/>
    <w:rsid w:val="00560356"/>
    <w:rsid w:val="005A28A6"/>
    <w:rsid w:val="005C6DAD"/>
    <w:rsid w:val="00640E07"/>
    <w:rsid w:val="006F7909"/>
    <w:rsid w:val="007C1D84"/>
    <w:rsid w:val="007F2E1A"/>
    <w:rsid w:val="00827435"/>
    <w:rsid w:val="008747E5"/>
    <w:rsid w:val="00891BF9"/>
    <w:rsid w:val="008E6670"/>
    <w:rsid w:val="00941F8D"/>
    <w:rsid w:val="00982757"/>
    <w:rsid w:val="00AD7ED8"/>
    <w:rsid w:val="00B345E3"/>
    <w:rsid w:val="00B9436C"/>
    <w:rsid w:val="00BD6F14"/>
    <w:rsid w:val="00BF5D61"/>
    <w:rsid w:val="00C92600"/>
    <w:rsid w:val="00C94FD3"/>
    <w:rsid w:val="00CC23DB"/>
    <w:rsid w:val="00CE0B77"/>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7F2E1A"/>
    <w:pPr>
      <w:widowControl w:val="0"/>
      <w:suppressAutoHyphens/>
      <w:overflowPunct w:val="0"/>
      <w:autoSpaceDE w:val="0"/>
      <w:autoSpaceDN w:val="0"/>
      <w:spacing w:after="0" w:line="240" w:lineRule="auto"/>
      <w:textAlignment w:val="baseline"/>
    </w:pPr>
    <w:rPr>
      <w:rFonts w:ascii="Calibri" w:eastAsia="Times New Roman" w:hAnsi="Calibri" w:cs="Times New Roman"/>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widowControl/>
      <w:tabs>
        <w:tab w:val="center" w:pos="4536"/>
        <w:tab w:val="right" w:pos="9072"/>
      </w:tabs>
      <w:suppressAutoHyphens w:val="0"/>
      <w:overflowPunct/>
      <w:autoSpaceDE/>
      <w:autoSpaceDN/>
      <w:textAlignment w:val="auto"/>
    </w:pPr>
    <w:rPr>
      <w:rFonts w:asciiTheme="minorHAnsi" w:eastAsiaTheme="minorEastAsia" w:hAnsiTheme="minorHAnsi" w:cstheme="minorBidi"/>
      <w:kern w:val="0"/>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widowControl/>
      <w:tabs>
        <w:tab w:val="center" w:pos="4536"/>
        <w:tab w:val="right" w:pos="9072"/>
      </w:tabs>
      <w:suppressAutoHyphens w:val="0"/>
      <w:overflowPunct/>
      <w:autoSpaceDE/>
      <w:autoSpaceDN/>
      <w:textAlignment w:val="auto"/>
    </w:pPr>
    <w:rPr>
      <w:rFonts w:asciiTheme="minorHAnsi" w:eastAsiaTheme="minorEastAsia" w:hAnsiTheme="minorHAnsi" w:cstheme="minorBidi"/>
      <w:kern w:val="0"/>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widowControl/>
      <w:suppressAutoHyphens w:val="0"/>
      <w:overflowPunct/>
      <w:autoSpaceDE/>
      <w:autoSpaceDN/>
      <w:textAlignment w:val="auto"/>
    </w:pPr>
    <w:rPr>
      <w:rFonts w:ascii="Lucida Grande" w:eastAsiaTheme="minorEastAsia" w:hAnsi="Lucida Grande" w:cs="Lucida Grande"/>
      <w:kern w:val="0"/>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7F2E1A"/>
    <w:pPr>
      <w:widowControl w:val="0"/>
      <w:suppressAutoHyphens/>
      <w:overflowPunct w:val="0"/>
      <w:autoSpaceDE w:val="0"/>
      <w:autoSpaceDN w:val="0"/>
      <w:spacing w:after="0" w:line="240" w:lineRule="auto"/>
      <w:textAlignment w:val="baseline"/>
    </w:pPr>
    <w:rPr>
      <w:rFonts w:ascii="Calibri" w:eastAsia="Times New Roman" w:hAnsi="Calibri" w:cs="Times New Roman"/>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widowControl/>
      <w:tabs>
        <w:tab w:val="center" w:pos="4536"/>
        <w:tab w:val="right" w:pos="9072"/>
      </w:tabs>
      <w:suppressAutoHyphens w:val="0"/>
      <w:overflowPunct/>
      <w:autoSpaceDE/>
      <w:autoSpaceDN/>
      <w:textAlignment w:val="auto"/>
    </w:pPr>
    <w:rPr>
      <w:rFonts w:asciiTheme="minorHAnsi" w:eastAsiaTheme="minorEastAsia" w:hAnsiTheme="minorHAnsi" w:cstheme="minorBidi"/>
      <w:kern w:val="0"/>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widowControl/>
      <w:tabs>
        <w:tab w:val="center" w:pos="4536"/>
        <w:tab w:val="right" w:pos="9072"/>
      </w:tabs>
      <w:suppressAutoHyphens w:val="0"/>
      <w:overflowPunct/>
      <w:autoSpaceDE/>
      <w:autoSpaceDN/>
      <w:textAlignment w:val="auto"/>
    </w:pPr>
    <w:rPr>
      <w:rFonts w:asciiTheme="minorHAnsi" w:eastAsiaTheme="minorEastAsia" w:hAnsiTheme="minorHAnsi" w:cstheme="minorBidi"/>
      <w:kern w:val="0"/>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widowControl/>
      <w:suppressAutoHyphens w:val="0"/>
      <w:overflowPunct/>
      <w:autoSpaceDE/>
      <w:autoSpaceDN/>
      <w:textAlignment w:val="auto"/>
    </w:pPr>
    <w:rPr>
      <w:rFonts w:ascii="Lucida Grande" w:eastAsiaTheme="minorEastAsia" w:hAnsi="Lucida Grande" w:cs="Lucida Grande"/>
      <w:kern w:val="0"/>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esktop\aktuell%20KID_L-Z\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131</Words>
  <Characters>828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2020-06-15T15:24:00Z</dcterms:created>
  <dcterms:modified xsi:type="dcterms:W3CDTF">2020-07-28T05:47:00Z</dcterms:modified>
</cp:coreProperties>
</file>