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23" w:rsidRPr="002A7023" w:rsidRDefault="002A7023" w:rsidP="002A7023">
      <w:pPr>
        <w:pStyle w:val="NKberschrift1"/>
      </w:pPr>
      <w:bookmarkStart w:id="0" w:name="_GoBack"/>
      <w:bookmarkEnd w:id="0"/>
      <w:r w:rsidRPr="002A7023">
        <w:t>Gebet – Bleibe bei uns, es will Abend werden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uns, Herr,</w:t>
      </w:r>
    </w:p>
    <w:p w:rsidR="002A7023" w:rsidRPr="002A7023" w:rsidRDefault="002A7023" w:rsidP="002A7023">
      <w:pPr>
        <w:pStyle w:val="NKText"/>
      </w:pPr>
      <w:r w:rsidRPr="002A7023">
        <w:t>denn es will Abend werden,</w:t>
      </w:r>
    </w:p>
    <w:p w:rsidR="002A7023" w:rsidRPr="002A7023" w:rsidRDefault="002A7023" w:rsidP="002A7023">
      <w:pPr>
        <w:pStyle w:val="NKText"/>
      </w:pPr>
      <w:r w:rsidRPr="002A7023">
        <w:t>und der Tag hat sich geneigt.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 und bei deiner ganzen Kirche.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 am Abend des Tages,</w:t>
      </w:r>
    </w:p>
    <w:p w:rsidR="002A7023" w:rsidRPr="002A7023" w:rsidRDefault="002A7023" w:rsidP="002A7023">
      <w:pPr>
        <w:pStyle w:val="NKText"/>
      </w:pPr>
      <w:r w:rsidRPr="002A7023">
        <w:t>am Abend des Lebens, am Abend der Welt.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 mit deiner Gnade und Güte,</w:t>
      </w:r>
    </w:p>
    <w:p w:rsidR="002A7023" w:rsidRPr="002A7023" w:rsidRDefault="002A7023" w:rsidP="002A7023">
      <w:pPr>
        <w:pStyle w:val="NKText"/>
      </w:pPr>
      <w:r w:rsidRPr="002A7023">
        <w:t>mit deinem heiligen Wort und Sakrament,</w:t>
      </w:r>
    </w:p>
    <w:p w:rsidR="002A7023" w:rsidRPr="002A7023" w:rsidRDefault="002A7023" w:rsidP="002A7023">
      <w:pPr>
        <w:pStyle w:val="NKText"/>
      </w:pPr>
      <w:r w:rsidRPr="002A7023">
        <w:t>mit deinem Trost und Segen.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uns,</w:t>
      </w:r>
    </w:p>
    <w:p w:rsidR="002A7023" w:rsidRPr="002A7023" w:rsidRDefault="002A7023" w:rsidP="002A7023">
      <w:pPr>
        <w:pStyle w:val="NKText"/>
      </w:pPr>
      <w:r w:rsidRPr="002A7023">
        <w:t>wenn über uns kommt</w:t>
      </w:r>
    </w:p>
    <w:p w:rsidR="002A7023" w:rsidRPr="002A7023" w:rsidRDefault="002A7023" w:rsidP="002A7023">
      <w:pPr>
        <w:pStyle w:val="NKText"/>
      </w:pPr>
      <w:r w:rsidRPr="002A7023">
        <w:t>die Nacht der Trübsal und Angst,</w:t>
      </w:r>
    </w:p>
    <w:p w:rsidR="002A7023" w:rsidRPr="002A7023" w:rsidRDefault="002A7023" w:rsidP="002A7023">
      <w:pPr>
        <w:pStyle w:val="NKText"/>
      </w:pPr>
      <w:r w:rsidRPr="002A7023">
        <w:t>die Nacht des Zweifels und der Anfechtung,</w:t>
      </w:r>
    </w:p>
    <w:p w:rsidR="002A7023" w:rsidRPr="002A7023" w:rsidRDefault="002A7023" w:rsidP="002A7023">
      <w:pPr>
        <w:pStyle w:val="NKText"/>
      </w:pPr>
      <w:r w:rsidRPr="002A7023">
        <w:t>die Nacht des bitteren Todes.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Bleibe bei uns und allen deinen Gläubigen</w:t>
      </w:r>
    </w:p>
    <w:p w:rsidR="002A7023" w:rsidRPr="002A7023" w:rsidRDefault="002A7023" w:rsidP="002A7023">
      <w:pPr>
        <w:pStyle w:val="NKText"/>
      </w:pPr>
      <w:r w:rsidRPr="002A7023">
        <w:t>in Zeit und Ewigkeit.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"/>
      </w:pPr>
      <w:r w:rsidRPr="002A7023">
        <w:t>Amen.</w:t>
      </w:r>
    </w:p>
    <w:p w:rsidR="002A7023" w:rsidRPr="002A7023" w:rsidRDefault="002A7023" w:rsidP="002A7023">
      <w:pPr>
        <w:pStyle w:val="NKText"/>
      </w:pPr>
    </w:p>
    <w:p w:rsidR="002A7023" w:rsidRPr="002A7023" w:rsidRDefault="002A7023" w:rsidP="002A7023">
      <w:pPr>
        <w:pStyle w:val="NKTextklein"/>
      </w:pPr>
      <w:r w:rsidRPr="002A7023">
        <w:t xml:space="preserve">Autor: Georg Christian </w:t>
      </w:r>
      <w:proofErr w:type="spellStart"/>
      <w:r w:rsidRPr="002A7023">
        <w:t>Dieffenbach</w:t>
      </w:r>
      <w:proofErr w:type="spellEnd"/>
      <w:r>
        <w:t>.</w:t>
      </w:r>
      <w:r w:rsidRPr="002A7023">
        <w:t xml:space="preserve"> (Quelle: EG 845 Österreich und Gotteslob 18,7</w:t>
      </w:r>
      <w:r>
        <w:t>.</w:t>
      </w:r>
      <w:r w:rsidRPr="002A7023">
        <w:t>)</w:t>
      </w:r>
    </w:p>
    <w:sectPr w:rsidR="002A7023" w:rsidRPr="002A702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70" w:rsidRDefault="00DA7E70" w:rsidP="00FE0E45">
      <w:r>
        <w:separator/>
      </w:r>
    </w:p>
  </w:endnote>
  <w:endnote w:type="continuationSeparator" w:id="0">
    <w:p w:rsidR="00DA7E70" w:rsidRDefault="00DA7E7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70" w:rsidRDefault="00DA7E70" w:rsidP="00FE0E45">
      <w:r>
        <w:separator/>
      </w:r>
    </w:p>
  </w:footnote>
  <w:footnote w:type="continuationSeparator" w:id="0">
    <w:p w:rsidR="00DA7E70" w:rsidRDefault="00DA7E7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23C6FA0" wp14:editId="3392F88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B6"/>
    <w:rsid w:val="00036A75"/>
    <w:rsid w:val="000752BC"/>
    <w:rsid w:val="002A7023"/>
    <w:rsid w:val="002F4ACA"/>
    <w:rsid w:val="00403DB6"/>
    <w:rsid w:val="004F6BF0"/>
    <w:rsid w:val="00526BB3"/>
    <w:rsid w:val="00544AE2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A7E70"/>
    <w:rsid w:val="00E2066A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023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2A702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023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2A70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2020-08-04T18:15:00Z</dcterms:created>
  <dcterms:modified xsi:type="dcterms:W3CDTF">2020-08-18T11:57:00Z</dcterms:modified>
</cp:coreProperties>
</file>