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Default="00C11CB7" w:rsidP="00C11CB7">
      <w:pPr>
        <w:pStyle w:val="NKberschrift1"/>
      </w:pPr>
      <w:r>
        <w:t>Heiligabend</w:t>
      </w:r>
      <w:r w:rsidR="00266B8A">
        <w:t xml:space="preserve"> –</w:t>
      </w:r>
      <w:bookmarkStart w:id="0" w:name="_GoBack"/>
      <w:bookmarkEnd w:id="0"/>
      <w:r>
        <w:t xml:space="preserve"> Eingangsteil</w:t>
      </w:r>
      <w:r w:rsidR="00266B8A">
        <w:t xml:space="preserve"> –</w:t>
      </w:r>
      <w:r>
        <w:t xml:space="preserve"> Macht hoch die Tür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C11CB7">
      <w:pPr>
        <w:pStyle w:val="NKText"/>
        <w:rPr>
          <w:rStyle w:val="NKTextkursiv"/>
        </w:rPr>
      </w:pPr>
      <w:r w:rsidRPr="00C11CB7">
        <w:rPr>
          <w:rStyle w:val="NKTextkursiv"/>
        </w:rPr>
        <w:t>Gemeinde singt eine Strop</w:t>
      </w:r>
      <w:r>
        <w:rPr>
          <w:rStyle w:val="NKTextkursiv"/>
        </w:rPr>
        <w:t>he „Macht hoch die Tür“ (EG1</w:t>
      </w:r>
      <w:proofErr w:type="gramStart"/>
      <w:r>
        <w:rPr>
          <w:rStyle w:val="NKTextkursiv"/>
        </w:rPr>
        <w:t>,1</w:t>
      </w:r>
      <w:proofErr w:type="gramEnd"/>
      <w:r>
        <w:rPr>
          <w:rStyle w:val="NKTextkursiv"/>
        </w:rPr>
        <w:t>)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C11CB7">
      <w:pPr>
        <w:pStyle w:val="NKText"/>
        <w:rPr>
          <w:rStyle w:val="NKTextfett"/>
        </w:rPr>
      </w:pPr>
      <w:r w:rsidRPr="00C11CB7">
        <w:rPr>
          <w:rStyle w:val="NKTextfett"/>
        </w:rPr>
        <w:t>Stimme 1:</w:t>
      </w:r>
    </w:p>
    <w:p w:rsidR="00C11CB7" w:rsidRPr="00C11CB7" w:rsidRDefault="00C11CB7" w:rsidP="00C11CB7">
      <w:pPr>
        <w:pStyle w:val="NKText"/>
      </w:pPr>
      <w:r w:rsidRPr="00C11CB7">
        <w:t>Die ganze Welt gehört Gott,</w:t>
      </w:r>
    </w:p>
    <w:p w:rsidR="00C11CB7" w:rsidRPr="00C11CB7" w:rsidRDefault="00C11CB7" w:rsidP="00C11CB7">
      <w:pPr>
        <w:pStyle w:val="NKText"/>
      </w:pPr>
      <w:r w:rsidRPr="00C11CB7">
        <w:t>alles, w</w:t>
      </w:r>
      <w:r>
        <w:t>as auf der Welt lebt und wohnt.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4A0AB3">
      <w:pPr>
        <w:pStyle w:val="NKText"/>
        <w:ind w:left="708"/>
      </w:pPr>
      <w:r w:rsidRPr="00C11CB7">
        <w:rPr>
          <w:rStyle w:val="NKTextfett"/>
        </w:rPr>
        <w:t>Stimme 2</w:t>
      </w:r>
      <w:r w:rsidRPr="00C11CB7">
        <w:t xml:space="preserve"> </w:t>
      </w:r>
      <w:r>
        <w:t>(</w:t>
      </w:r>
      <w:r w:rsidRPr="00C11CB7">
        <w:t>evtl. von der Empore</w:t>
      </w:r>
      <w:r>
        <w:t>)</w:t>
      </w:r>
      <w:r w:rsidRPr="00C11CB7">
        <w:rPr>
          <w:rStyle w:val="NKTextfett"/>
        </w:rPr>
        <w:t>:</w:t>
      </w:r>
    </w:p>
    <w:p w:rsidR="00C11CB7" w:rsidRPr="00C11CB7" w:rsidRDefault="00C11CB7" w:rsidP="004A0AB3">
      <w:pPr>
        <w:pStyle w:val="NKText"/>
        <w:ind w:left="708"/>
      </w:pPr>
      <w:r w:rsidRPr="00C11CB7">
        <w:t>Wer darf auf den Berg Gottes gehen?</w:t>
      </w:r>
    </w:p>
    <w:p w:rsidR="00C11CB7" w:rsidRPr="00C11CB7" w:rsidRDefault="00C11CB7" w:rsidP="004A0AB3">
      <w:pPr>
        <w:pStyle w:val="NKText"/>
        <w:ind w:left="708"/>
      </w:pPr>
      <w:r w:rsidRPr="00C11CB7">
        <w:t>Wer darf</w:t>
      </w:r>
      <w:r>
        <w:t xml:space="preserve"> an seinen heiligen Ort kommen?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4A0AB3">
      <w:pPr>
        <w:pStyle w:val="NKText"/>
        <w:ind w:left="1416"/>
        <w:rPr>
          <w:rStyle w:val="NKTextfett"/>
        </w:rPr>
      </w:pPr>
      <w:r w:rsidRPr="00C11CB7">
        <w:rPr>
          <w:rStyle w:val="NKTextfett"/>
        </w:rPr>
        <w:t>Stimme 3:</w:t>
      </w:r>
    </w:p>
    <w:p w:rsidR="00C11CB7" w:rsidRPr="00C11CB7" w:rsidRDefault="00C11CB7" w:rsidP="004A0AB3">
      <w:pPr>
        <w:pStyle w:val="NKText"/>
        <w:ind w:left="1416"/>
      </w:pPr>
      <w:r w:rsidRPr="00C11CB7">
        <w:t>Nur ehrliche Menschen dürfen das.</w:t>
      </w:r>
    </w:p>
    <w:p w:rsidR="00C11CB7" w:rsidRPr="00C11CB7" w:rsidRDefault="00C11CB7" w:rsidP="004A0AB3">
      <w:pPr>
        <w:pStyle w:val="NKText"/>
        <w:ind w:left="1416"/>
      </w:pPr>
      <w:r w:rsidRPr="00C11CB7">
        <w:t>Leute, die die Wahrheit sagen.</w:t>
      </w:r>
    </w:p>
    <w:p w:rsidR="00C11CB7" w:rsidRPr="00C11CB7" w:rsidRDefault="00C11CB7" w:rsidP="004A0AB3">
      <w:pPr>
        <w:pStyle w:val="NKText"/>
        <w:ind w:left="1416"/>
      </w:pPr>
      <w:r>
        <w:t>Ein reines Herz haben.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C11CB7">
      <w:pPr>
        <w:pStyle w:val="NKText"/>
        <w:rPr>
          <w:rStyle w:val="NKTextkursiv"/>
        </w:rPr>
      </w:pPr>
      <w:r w:rsidRPr="00C11CB7">
        <w:rPr>
          <w:rStyle w:val="NKTextkursiv"/>
        </w:rPr>
        <w:t>Pause von 3 Sekunden, in die Stille hinein rufen: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C11CB7">
      <w:pPr>
        <w:pStyle w:val="NKText"/>
        <w:rPr>
          <w:rStyle w:val="NKTextfett"/>
        </w:rPr>
      </w:pPr>
      <w:r w:rsidRPr="00C11CB7">
        <w:rPr>
          <w:rStyle w:val="NKTextfett"/>
        </w:rPr>
        <w:t>Stimme 1:</w:t>
      </w:r>
    </w:p>
    <w:p w:rsidR="00C11CB7" w:rsidRPr="00C11CB7" w:rsidRDefault="00C11CB7" w:rsidP="00C11CB7">
      <w:pPr>
        <w:pStyle w:val="NKText"/>
      </w:pPr>
      <w:r w:rsidRPr="00C11CB7">
        <w:t>Machet die Tore weit und die Tempeltüren hoch!</w:t>
      </w:r>
    </w:p>
    <w:p w:rsidR="00C11CB7" w:rsidRPr="00C11CB7" w:rsidRDefault="00C11CB7" w:rsidP="00C11CB7">
      <w:pPr>
        <w:pStyle w:val="NKText"/>
      </w:pPr>
      <w:r w:rsidRPr="00C11CB7">
        <w:t xml:space="preserve">Ein starker und schöner König will einziehen. 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4A0AB3">
      <w:pPr>
        <w:pStyle w:val="NKText"/>
        <w:ind w:left="708"/>
        <w:rPr>
          <w:rStyle w:val="NKTextfett"/>
        </w:rPr>
      </w:pPr>
      <w:r w:rsidRPr="00C11CB7">
        <w:rPr>
          <w:rStyle w:val="NKTextfett"/>
        </w:rPr>
        <w:t>Stimme 2:</w:t>
      </w:r>
    </w:p>
    <w:p w:rsidR="00C11CB7" w:rsidRPr="00C11CB7" w:rsidRDefault="00C11CB7" w:rsidP="004A0AB3">
      <w:pPr>
        <w:pStyle w:val="NKText"/>
        <w:ind w:left="708"/>
      </w:pPr>
      <w:r w:rsidRPr="00C11CB7">
        <w:t>Wer ist denn dieser starke und schöne König?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C11CB7">
      <w:pPr>
        <w:pStyle w:val="NKText"/>
        <w:rPr>
          <w:rStyle w:val="NKTextkursiv"/>
        </w:rPr>
      </w:pPr>
      <w:r>
        <w:rPr>
          <w:rStyle w:val="NKTextkursiv"/>
        </w:rPr>
        <w:t>Gemeinde singt: EG 2 u. 3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4A0AB3">
      <w:pPr>
        <w:pStyle w:val="NKText"/>
        <w:ind w:left="708"/>
        <w:rPr>
          <w:rStyle w:val="NKTextfett"/>
        </w:rPr>
      </w:pPr>
      <w:r w:rsidRPr="00C11CB7">
        <w:rPr>
          <w:rStyle w:val="NKTextfett"/>
        </w:rPr>
        <w:t>Stimme 2:</w:t>
      </w:r>
    </w:p>
    <w:p w:rsidR="00C11CB7" w:rsidRPr="00C11CB7" w:rsidRDefault="00C11CB7" w:rsidP="004A0AB3">
      <w:pPr>
        <w:pStyle w:val="NKText"/>
        <w:ind w:left="708"/>
      </w:pPr>
      <w:r w:rsidRPr="00C11CB7">
        <w:t>Wer ist denn dieser starke und schöne König?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4A0AB3">
      <w:pPr>
        <w:pStyle w:val="NKText"/>
        <w:ind w:left="1416"/>
        <w:rPr>
          <w:rStyle w:val="NKTextfett"/>
        </w:rPr>
      </w:pPr>
      <w:r w:rsidRPr="00C11CB7">
        <w:rPr>
          <w:rStyle w:val="NKTextfett"/>
        </w:rPr>
        <w:t>Stimme 3:</w:t>
      </w:r>
    </w:p>
    <w:p w:rsidR="00C11CB7" w:rsidRPr="00C11CB7" w:rsidRDefault="00C11CB7" w:rsidP="004A0AB3">
      <w:pPr>
        <w:pStyle w:val="NKText"/>
        <w:ind w:left="1416"/>
      </w:pPr>
      <w:r w:rsidRPr="00C11CB7">
        <w:t>Er ist Gott, der Herr.</w:t>
      </w:r>
    </w:p>
    <w:p w:rsidR="00C11CB7" w:rsidRPr="00C11CB7" w:rsidRDefault="00C11CB7" w:rsidP="004A0AB3">
      <w:pPr>
        <w:pStyle w:val="NKText"/>
        <w:ind w:left="1416"/>
      </w:pPr>
      <w:r>
        <w:t>Er ist stark und mächtig.</w:t>
      </w:r>
    </w:p>
    <w:p w:rsidR="00C11CB7" w:rsidRPr="00C11CB7" w:rsidRDefault="00C11CB7" w:rsidP="004A0AB3">
      <w:pPr>
        <w:pStyle w:val="NKText"/>
        <w:ind w:left="1416"/>
      </w:pPr>
      <w:r w:rsidRPr="00C11CB7">
        <w:t>Stark im Kampf gegen Hunger und Elend.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C11CB7">
      <w:pPr>
        <w:pStyle w:val="NKText"/>
        <w:rPr>
          <w:rStyle w:val="NKTextfett"/>
        </w:rPr>
      </w:pPr>
      <w:r w:rsidRPr="00C11CB7">
        <w:rPr>
          <w:rStyle w:val="NKTextfett"/>
        </w:rPr>
        <w:t>Stimme 1:</w:t>
      </w:r>
    </w:p>
    <w:p w:rsidR="00C11CB7" w:rsidRPr="00C11CB7" w:rsidRDefault="00C11CB7" w:rsidP="00C11CB7">
      <w:pPr>
        <w:pStyle w:val="NKText"/>
      </w:pPr>
      <w:r w:rsidRPr="00C11CB7">
        <w:t>Machet die Tore weit und die Tempeltüren hoch!</w:t>
      </w:r>
    </w:p>
    <w:p w:rsidR="00C11CB7" w:rsidRPr="00C11CB7" w:rsidRDefault="00C11CB7" w:rsidP="00C11CB7">
      <w:pPr>
        <w:pStyle w:val="NKText"/>
      </w:pPr>
      <w:r w:rsidRPr="00C11CB7">
        <w:t>Ein starker un</w:t>
      </w:r>
      <w:r>
        <w:t>d schöner König will einziehen.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4A0AB3">
      <w:pPr>
        <w:pStyle w:val="NKText"/>
        <w:ind w:left="708"/>
        <w:rPr>
          <w:rStyle w:val="NKTextfett"/>
        </w:rPr>
      </w:pPr>
      <w:r w:rsidRPr="00C11CB7">
        <w:rPr>
          <w:rStyle w:val="NKTextfett"/>
        </w:rPr>
        <w:t>Stimme 2:</w:t>
      </w:r>
    </w:p>
    <w:p w:rsidR="00C11CB7" w:rsidRPr="00C11CB7" w:rsidRDefault="00C11CB7" w:rsidP="004A0AB3">
      <w:pPr>
        <w:pStyle w:val="NKText"/>
        <w:ind w:left="708"/>
      </w:pPr>
      <w:r w:rsidRPr="00C11CB7">
        <w:lastRenderedPageBreak/>
        <w:t>Wer ist denn dieser starke und schöne König?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4A0AB3">
      <w:pPr>
        <w:pStyle w:val="NKText"/>
        <w:ind w:left="1416"/>
        <w:rPr>
          <w:rStyle w:val="NKTextfett"/>
        </w:rPr>
      </w:pPr>
      <w:r w:rsidRPr="00C11CB7">
        <w:rPr>
          <w:rStyle w:val="NKTextfett"/>
        </w:rPr>
        <w:t>Stimme 3:</w:t>
      </w:r>
    </w:p>
    <w:p w:rsidR="00C11CB7" w:rsidRPr="00C11CB7" w:rsidRDefault="00C11CB7" w:rsidP="004A0AB3">
      <w:pPr>
        <w:pStyle w:val="NKText"/>
        <w:ind w:left="1416"/>
      </w:pPr>
      <w:r w:rsidRPr="00C11CB7">
        <w:t>Es ist die Quelle allen Lebens.</w:t>
      </w:r>
    </w:p>
    <w:p w:rsidR="00C11CB7" w:rsidRPr="00C11CB7" w:rsidRDefault="00C11CB7" w:rsidP="004A0AB3">
      <w:pPr>
        <w:pStyle w:val="NKText"/>
        <w:ind w:left="1416"/>
      </w:pPr>
      <w:r w:rsidRPr="00C11CB7">
        <w:t>Er ist der Lebendige.</w:t>
      </w:r>
    </w:p>
    <w:p w:rsidR="00C11CB7" w:rsidRPr="00C11CB7" w:rsidRDefault="00C11CB7" w:rsidP="004A0AB3">
      <w:pPr>
        <w:pStyle w:val="NKText"/>
        <w:ind w:left="1416"/>
      </w:pPr>
      <w:r w:rsidRPr="00C11CB7">
        <w:t>Er ist der Gerechte.</w:t>
      </w:r>
    </w:p>
    <w:p w:rsidR="00C11CB7" w:rsidRPr="00C11CB7" w:rsidRDefault="00C11CB7" w:rsidP="004A0AB3">
      <w:pPr>
        <w:pStyle w:val="NKText"/>
        <w:ind w:left="1416"/>
      </w:pPr>
      <w:r w:rsidRPr="00C11CB7">
        <w:t>Er ist der starke und schöne König!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C11CB7">
      <w:pPr>
        <w:pStyle w:val="NKText"/>
        <w:rPr>
          <w:rStyle w:val="NKTextkursiv"/>
        </w:rPr>
      </w:pPr>
      <w:r>
        <w:rPr>
          <w:rStyle w:val="NKTextkursiv"/>
        </w:rPr>
        <w:t>Gemeinde singt: EG 1,5</w:t>
      </w:r>
    </w:p>
    <w:p w:rsidR="00C11CB7" w:rsidRPr="00C11CB7" w:rsidRDefault="00C11CB7" w:rsidP="00C11CB7">
      <w:pPr>
        <w:pStyle w:val="NKText"/>
      </w:pPr>
    </w:p>
    <w:p w:rsidR="00C11CB7" w:rsidRPr="00C11CB7" w:rsidRDefault="00C11CB7" w:rsidP="00C11CB7">
      <w:pPr>
        <w:pStyle w:val="NKText"/>
        <w:rPr>
          <w:rStyle w:val="NKTextkursiv"/>
        </w:rPr>
      </w:pPr>
      <w:r w:rsidRPr="00C11CB7">
        <w:rPr>
          <w:rStyle w:val="NKTextkursiv"/>
        </w:rPr>
        <w:t>Zwei Sprecher*innen, leise Orgelmusik dazu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"/>
        <w:rPr>
          <w:rStyle w:val="NKTextfett"/>
        </w:rPr>
      </w:pPr>
      <w:r w:rsidRPr="004A0AB3">
        <w:rPr>
          <w:rStyle w:val="NKTextfett"/>
        </w:rPr>
        <w:t>Sprecher*in 1:</w:t>
      </w:r>
    </w:p>
    <w:p w:rsidR="00C11CB7" w:rsidRPr="004A0AB3" w:rsidRDefault="00C11CB7" w:rsidP="004A0AB3">
      <w:pPr>
        <w:pStyle w:val="NKText"/>
      </w:pPr>
      <w:r w:rsidRPr="004A0AB3">
        <w:t>Komm, mein Heiland Jesu Christ, meins Herzens Tür dir offen ist.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"/>
        <w:ind w:left="708"/>
        <w:rPr>
          <w:rStyle w:val="NKTextfett"/>
        </w:rPr>
      </w:pPr>
      <w:r w:rsidRPr="004A0AB3">
        <w:rPr>
          <w:rStyle w:val="NKTextfett"/>
        </w:rPr>
        <w:t>Sprecher*in 2 und 3:</w:t>
      </w:r>
    </w:p>
    <w:p w:rsidR="00C11CB7" w:rsidRPr="004A0AB3" w:rsidRDefault="00C11CB7" w:rsidP="004A0AB3">
      <w:pPr>
        <w:pStyle w:val="NKText"/>
        <w:ind w:left="708"/>
      </w:pPr>
      <w:r w:rsidRPr="004A0AB3">
        <w:t>Da kommt einer – und du übersiehst ihn.</w:t>
      </w:r>
    </w:p>
    <w:p w:rsidR="00C11CB7" w:rsidRPr="004A0AB3" w:rsidRDefault="00C11CB7" w:rsidP="004A0AB3">
      <w:pPr>
        <w:pStyle w:val="NKText"/>
        <w:ind w:left="708"/>
      </w:pPr>
      <w:r w:rsidRPr="004A0AB3">
        <w:t>Da geht einer auf dich zu – und du bist verschlossen.</w:t>
      </w:r>
    </w:p>
    <w:p w:rsidR="00C11CB7" w:rsidRPr="004A0AB3" w:rsidRDefault="00C11CB7" w:rsidP="004A0AB3">
      <w:pPr>
        <w:pStyle w:val="NKText"/>
        <w:ind w:left="708"/>
      </w:pPr>
      <w:r w:rsidRPr="004A0AB3">
        <w:t>Da klopft einer bei dir an – und du bist außer Haus.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"/>
        <w:rPr>
          <w:rStyle w:val="NKTextfett"/>
        </w:rPr>
      </w:pPr>
      <w:r w:rsidRPr="004A0AB3">
        <w:rPr>
          <w:rStyle w:val="NKTextfett"/>
        </w:rPr>
        <w:t>Sprecher*in 1:</w:t>
      </w:r>
    </w:p>
    <w:p w:rsidR="00C11CB7" w:rsidRPr="004A0AB3" w:rsidRDefault="00C11CB7" w:rsidP="004A0AB3">
      <w:pPr>
        <w:pStyle w:val="NKText"/>
      </w:pPr>
      <w:r w:rsidRPr="004A0AB3">
        <w:t>Ach zieh mit deiner Gnade ein, dein Freundlichkeit auch uns erschein</w:t>
      </w:r>
      <w:r w:rsidR="004A0AB3">
        <w:t>.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"/>
        <w:ind w:left="708"/>
        <w:rPr>
          <w:rStyle w:val="NKTextfett"/>
        </w:rPr>
      </w:pPr>
      <w:r w:rsidRPr="004A0AB3">
        <w:rPr>
          <w:rStyle w:val="NKTextfett"/>
        </w:rPr>
        <w:t>Sprecher*in 2 und 3:</w:t>
      </w:r>
    </w:p>
    <w:p w:rsidR="00C11CB7" w:rsidRPr="004A0AB3" w:rsidRDefault="00C11CB7" w:rsidP="004A0AB3">
      <w:pPr>
        <w:pStyle w:val="NKText"/>
        <w:ind w:left="708"/>
      </w:pPr>
      <w:r w:rsidRPr="004A0AB3">
        <w:t>Da will dir einer was sagen – und du schneidest ihm das Wort ab.</w:t>
      </w:r>
    </w:p>
    <w:p w:rsidR="00C11CB7" w:rsidRPr="004A0AB3" w:rsidRDefault="00C11CB7" w:rsidP="004A0AB3">
      <w:pPr>
        <w:pStyle w:val="NKText"/>
        <w:ind w:left="708"/>
      </w:pPr>
      <w:r w:rsidRPr="004A0AB3">
        <w:t>Da wartet einer auf dich – und du zeigst ihm den Rücken.</w:t>
      </w:r>
    </w:p>
    <w:p w:rsidR="00C11CB7" w:rsidRPr="004A0AB3" w:rsidRDefault="00C11CB7" w:rsidP="004A0AB3">
      <w:pPr>
        <w:pStyle w:val="NKText"/>
        <w:ind w:left="708"/>
      </w:pPr>
      <w:r w:rsidRPr="004A0AB3">
        <w:t>Da fragt einer um Hilfe – und du verhärtest dein Herz.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"/>
        <w:rPr>
          <w:rStyle w:val="NKTextfett"/>
        </w:rPr>
      </w:pPr>
      <w:r w:rsidRPr="004A0AB3">
        <w:rPr>
          <w:rStyle w:val="NKTextfett"/>
        </w:rPr>
        <w:t>Sprecher*in 1:</w:t>
      </w:r>
    </w:p>
    <w:p w:rsidR="00C11CB7" w:rsidRPr="004A0AB3" w:rsidRDefault="00C11CB7" w:rsidP="004A0AB3">
      <w:pPr>
        <w:pStyle w:val="NKText"/>
      </w:pPr>
      <w:r w:rsidRPr="004A0AB3">
        <w:t xml:space="preserve">Dein </w:t>
      </w:r>
      <w:proofErr w:type="spellStart"/>
      <w:r w:rsidRPr="004A0AB3">
        <w:t>heilger</w:t>
      </w:r>
      <w:proofErr w:type="spellEnd"/>
      <w:r w:rsidRPr="004A0AB3">
        <w:t xml:space="preserve"> Geist uns führ und </w:t>
      </w:r>
      <w:proofErr w:type="spellStart"/>
      <w:r w:rsidRPr="004A0AB3">
        <w:t>leit</w:t>
      </w:r>
      <w:proofErr w:type="spellEnd"/>
      <w:r w:rsidRPr="004A0AB3">
        <w:t xml:space="preserve">, den Weg zur </w:t>
      </w:r>
      <w:proofErr w:type="spellStart"/>
      <w:r w:rsidRPr="004A0AB3">
        <w:t>ewgen</w:t>
      </w:r>
      <w:proofErr w:type="spellEnd"/>
      <w:r w:rsidRPr="004A0AB3">
        <w:t xml:space="preserve"> Seligkeit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berschrift2"/>
        <w:ind w:left="708"/>
      </w:pPr>
      <w:r w:rsidRPr="004A0AB3">
        <w:t>Sprecher*in 2 und 3:</w:t>
      </w:r>
    </w:p>
    <w:p w:rsidR="00C11CB7" w:rsidRPr="004A0AB3" w:rsidRDefault="00C11CB7" w:rsidP="004A0AB3">
      <w:pPr>
        <w:pStyle w:val="NKText"/>
        <w:ind w:left="708"/>
      </w:pPr>
      <w:r w:rsidRPr="004A0AB3">
        <w:t>Da bringt einer Ruhe – und du bist zerstreut.</w:t>
      </w:r>
    </w:p>
    <w:p w:rsidR="00C11CB7" w:rsidRPr="004A0AB3" w:rsidRDefault="00C11CB7" w:rsidP="004A0AB3">
      <w:pPr>
        <w:pStyle w:val="NKText"/>
        <w:ind w:left="708"/>
      </w:pPr>
      <w:r w:rsidRPr="004A0AB3">
        <w:t>Da kommt einer – und du siehst nur dich.</w:t>
      </w:r>
    </w:p>
    <w:p w:rsidR="00C11CB7" w:rsidRPr="004A0AB3" w:rsidRDefault="00C11CB7" w:rsidP="004A0AB3">
      <w:pPr>
        <w:pStyle w:val="NKText"/>
        <w:ind w:left="708"/>
      </w:pPr>
      <w:r w:rsidRPr="004A0AB3">
        <w:t>Solange er immer noch</w:t>
      </w:r>
      <w:r w:rsidR="004A0AB3">
        <w:t xml:space="preserve"> kommt – kannst du dich ändern.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"/>
        <w:rPr>
          <w:rStyle w:val="NKTextkursiv"/>
        </w:rPr>
      </w:pPr>
      <w:r w:rsidRPr="004A0AB3">
        <w:rPr>
          <w:rStyle w:val="NKTextkursiv"/>
        </w:rPr>
        <w:t>MUSIK endet abrupt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"/>
        <w:rPr>
          <w:rStyle w:val="NKTextfett"/>
        </w:rPr>
      </w:pPr>
      <w:r w:rsidRPr="004A0AB3">
        <w:rPr>
          <w:rStyle w:val="NKTextfett"/>
        </w:rPr>
        <w:t>Liturg*in</w:t>
      </w:r>
      <w:r w:rsidR="004A0AB3">
        <w:rPr>
          <w:rStyle w:val="NKTextfett"/>
        </w:rPr>
        <w:t>:</w:t>
      </w:r>
    </w:p>
    <w:p w:rsidR="00C11CB7" w:rsidRPr="004A0AB3" w:rsidRDefault="004A0AB3" w:rsidP="004A0AB3">
      <w:pPr>
        <w:pStyle w:val="NKText"/>
      </w:pPr>
      <w:r>
        <w:t>Herr, erbarme dich.</w:t>
      </w:r>
    </w:p>
    <w:p w:rsidR="00C11CB7" w:rsidRPr="004A0AB3" w:rsidRDefault="00C11CB7" w:rsidP="004A0AB3">
      <w:pPr>
        <w:pStyle w:val="NKText"/>
      </w:pPr>
      <w:r w:rsidRPr="004A0AB3">
        <w:t>Nimm uns an, so wie wir sind.</w:t>
      </w:r>
    </w:p>
    <w:p w:rsidR="00C11CB7" w:rsidRPr="004A0AB3" w:rsidRDefault="004A0AB3" w:rsidP="004A0AB3">
      <w:pPr>
        <w:pStyle w:val="NKText"/>
      </w:pPr>
      <w:r>
        <w:lastRenderedPageBreak/>
        <w:t xml:space="preserve">In dieser </w:t>
      </w:r>
      <w:proofErr w:type="spellStart"/>
      <w:r>
        <w:t>heiligen</w:t>
      </w:r>
      <w:proofErr w:type="spellEnd"/>
      <w:r>
        <w:t xml:space="preserve"> Nacht.</w:t>
      </w:r>
    </w:p>
    <w:p w:rsidR="00C11CB7" w:rsidRPr="004A0AB3" w:rsidRDefault="00C11CB7" w:rsidP="004A0AB3">
      <w:pPr>
        <w:pStyle w:val="NKText"/>
      </w:pPr>
      <w:r w:rsidRPr="004A0AB3">
        <w:t>Werden wir still vor dir.</w:t>
      </w:r>
    </w:p>
    <w:p w:rsidR="00C11CB7" w:rsidRPr="004A0AB3" w:rsidRDefault="00C11CB7" w:rsidP="004A0AB3">
      <w:pPr>
        <w:pStyle w:val="NKText"/>
      </w:pPr>
      <w:r w:rsidRPr="004A0AB3">
        <w:t xml:space="preserve">Einen </w:t>
      </w:r>
      <w:r w:rsidR="004A0AB3">
        <w:t>Moment halten wir das Leben an.</w:t>
      </w:r>
    </w:p>
    <w:p w:rsidR="00C11CB7" w:rsidRPr="004A0AB3" w:rsidRDefault="00C11CB7" w:rsidP="004A0AB3">
      <w:pPr>
        <w:pStyle w:val="NKText"/>
      </w:pPr>
      <w:r w:rsidRPr="004A0AB3">
        <w:t>Mit allen seinen Abgründen.</w:t>
      </w:r>
    </w:p>
    <w:p w:rsidR="00C11CB7" w:rsidRPr="004A0AB3" w:rsidRDefault="00C11CB7" w:rsidP="004A0AB3">
      <w:pPr>
        <w:pStyle w:val="NKText"/>
      </w:pPr>
      <w:r w:rsidRPr="004A0AB3">
        <w:t>Und warten auf dich</w:t>
      </w:r>
      <w:r w:rsidR="004A0AB3">
        <w:t>.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"/>
        <w:rPr>
          <w:rStyle w:val="NKTextkursiv"/>
        </w:rPr>
      </w:pPr>
      <w:r w:rsidRPr="004A0AB3">
        <w:rPr>
          <w:rStyle w:val="NKTextkursiv"/>
        </w:rPr>
        <w:t>Klangschale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"/>
        <w:rPr>
          <w:rStyle w:val="NKTextkursiv"/>
        </w:rPr>
      </w:pPr>
      <w:r w:rsidRPr="004A0AB3">
        <w:rPr>
          <w:rStyle w:val="NKTextkursiv"/>
        </w:rPr>
        <w:t>Stille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"/>
      </w:pPr>
      <w:r w:rsidRPr="004A0AB3">
        <w:t>Dem Namen dein, o Herr, sei ewig Preis und E</w:t>
      </w:r>
      <w:r w:rsidR="004A0AB3">
        <w:t>hr.</w:t>
      </w:r>
    </w:p>
    <w:p w:rsidR="00C11CB7" w:rsidRPr="004A0AB3" w:rsidRDefault="00C11CB7" w:rsidP="004A0AB3">
      <w:pPr>
        <w:pStyle w:val="NKText"/>
      </w:pPr>
      <w:r w:rsidRPr="004A0AB3">
        <w:t>Amen.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"/>
        <w:rPr>
          <w:rStyle w:val="NKTextkursiv"/>
        </w:rPr>
      </w:pPr>
      <w:r w:rsidRPr="004A0AB3">
        <w:rPr>
          <w:rStyle w:val="NKTextkursiv"/>
        </w:rPr>
        <w:t>Lied: Hört der Engel helle Lieder</w:t>
      </w:r>
    </w:p>
    <w:p w:rsidR="00C11CB7" w:rsidRPr="004A0AB3" w:rsidRDefault="00C11CB7" w:rsidP="004A0AB3">
      <w:pPr>
        <w:pStyle w:val="NKText"/>
      </w:pPr>
    </w:p>
    <w:p w:rsidR="00C11CB7" w:rsidRPr="004A0AB3" w:rsidRDefault="00C11CB7" w:rsidP="004A0AB3">
      <w:pPr>
        <w:pStyle w:val="NKTextklein"/>
      </w:pPr>
      <w:r w:rsidRPr="004A0AB3">
        <w:t xml:space="preserve">Autorin: Katharina </w:t>
      </w:r>
      <w:proofErr w:type="spellStart"/>
      <w:r w:rsidRPr="004A0AB3">
        <w:t>Gralla</w:t>
      </w:r>
      <w:proofErr w:type="spellEnd"/>
      <w:r w:rsidR="004A0AB3">
        <w:t>.</w:t>
      </w:r>
    </w:p>
    <w:sectPr w:rsidR="00C11CB7" w:rsidRPr="004A0AB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2" w:rsidRDefault="00A672E2" w:rsidP="00FE0E45">
      <w:pPr>
        <w:spacing w:after="0" w:line="240" w:lineRule="auto"/>
      </w:pPr>
      <w:r>
        <w:separator/>
      </w:r>
    </w:p>
  </w:endnote>
  <w:endnote w:type="continuationSeparator" w:id="0">
    <w:p w:rsidR="00A672E2" w:rsidRDefault="00A672E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2" w:rsidRDefault="00A672E2" w:rsidP="00FE0E45">
      <w:pPr>
        <w:spacing w:after="0" w:line="240" w:lineRule="auto"/>
      </w:pPr>
      <w:r>
        <w:separator/>
      </w:r>
    </w:p>
  </w:footnote>
  <w:footnote w:type="continuationSeparator" w:id="0">
    <w:p w:rsidR="00A672E2" w:rsidRDefault="00A672E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02BCDD" wp14:editId="7E143DC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3"/>
    <w:rsid w:val="00036A75"/>
    <w:rsid w:val="000752BC"/>
    <w:rsid w:val="00266B8A"/>
    <w:rsid w:val="002F4ACA"/>
    <w:rsid w:val="004974AC"/>
    <w:rsid w:val="004A0AB3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672E2"/>
    <w:rsid w:val="00AD7ED8"/>
    <w:rsid w:val="00B345E3"/>
    <w:rsid w:val="00B9436C"/>
    <w:rsid w:val="00BD6F14"/>
    <w:rsid w:val="00BF5D61"/>
    <w:rsid w:val="00C06433"/>
    <w:rsid w:val="00C11CB7"/>
    <w:rsid w:val="00C4231E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CB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CB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2020-07-28T09:24:00Z</dcterms:created>
  <dcterms:modified xsi:type="dcterms:W3CDTF">2020-08-03T16:30:00Z</dcterms:modified>
</cp:coreProperties>
</file>