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C9" w:rsidRPr="004409C9" w:rsidRDefault="004409C9" w:rsidP="004409C9">
      <w:pPr>
        <w:pStyle w:val="NKberschrift1"/>
      </w:pPr>
      <w:bookmarkStart w:id="0" w:name="_GoBack"/>
      <w:bookmarkEnd w:id="0"/>
      <w:r w:rsidRPr="004409C9">
        <w:t>Jugend – Segen – Licht werden und Licht sein</w:t>
      </w:r>
    </w:p>
    <w:p w:rsidR="004409C9" w:rsidRPr="004409C9" w:rsidRDefault="004409C9" w:rsidP="004409C9">
      <w:pPr>
        <w:pStyle w:val="NKText"/>
      </w:pPr>
    </w:p>
    <w:p w:rsidR="004409C9" w:rsidRPr="004409C9" w:rsidRDefault="004409C9" w:rsidP="004409C9">
      <w:pPr>
        <w:pStyle w:val="NKText"/>
        <w:rPr>
          <w:rStyle w:val="NKTextfett"/>
          <w:lang w:val="en-US"/>
        </w:rPr>
      </w:pPr>
      <w:r w:rsidRPr="004409C9">
        <w:rPr>
          <w:rStyle w:val="NKTextfett"/>
          <w:lang w:val="en-US"/>
        </w:rPr>
        <w:t>Intro: That I will be good</w:t>
      </w:r>
    </w:p>
    <w:p w:rsidR="004409C9" w:rsidRPr="004409C9" w:rsidRDefault="004409C9" w:rsidP="004409C9">
      <w:pPr>
        <w:pStyle w:val="NKText"/>
        <w:rPr>
          <w:lang w:val="en-US"/>
        </w:rPr>
      </w:pPr>
    </w:p>
    <w:p w:rsidR="004409C9" w:rsidRPr="004409C9" w:rsidRDefault="004409C9" w:rsidP="004409C9">
      <w:pPr>
        <w:pStyle w:val="NKText"/>
        <w:rPr>
          <w:rStyle w:val="NKTextfett"/>
        </w:rPr>
      </w:pPr>
      <w:r>
        <w:rPr>
          <w:rStyle w:val="NKTextfett"/>
        </w:rPr>
        <w:t>Begrüßung</w:t>
      </w:r>
    </w:p>
    <w:p w:rsidR="004409C9" w:rsidRPr="004409C9" w:rsidRDefault="004409C9" w:rsidP="004409C9">
      <w:pPr>
        <w:pStyle w:val="NKText"/>
      </w:pPr>
    </w:p>
    <w:p w:rsidR="004409C9" w:rsidRPr="004409C9" w:rsidRDefault="004409C9" w:rsidP="004409C9">
      <w:pPr>
        <w:pStyle w:val="NKText"/>
        <w:rPr>
          <w:rStyle w:val="NKTextfett"/>
        </w:rPr>
      </w:pPr>
      <w:r w:rsidRPr="004409C9">
        <w:rPr>
          <w:rStyle w:val="NKTextfett"/>
        </w:rPr>
        <w:t>Psalm 36</w:t>
      </w:r>
      <w:r>
        <w:rPr>
          <w:rStyle w:val="NKTextfett"/>
        </w:rPr>
        <w:t>,</w:t>
      </w:r>
      <w:r w:rsidRPr="004409C9">
        <w:rPr>
          <w:rStyle w:val="NKTextfett"/>
        </w:rPr>
        <w:t>6</w:t>
      </w:r>
      <w:r>
        <w:rPr>
          <w:rStyle w:val="NKTextfett"/>
        </w:rPr>
        <w:t>–</w:t>
      </w:r>
      <w:r w:rsidRPr="004409C9">
        <w:rPr>
          <w:rStyle w:val="NKTextfett"/>
        </w:rPr>
        <w:t>11</w:t>
      </w:r>
    </w:p>
    <w:p w:rsidR="004409C9" w:rsidRPr="004409C9" w:rsidRDefault="004409C9" w:rsidP="004409C9">
      <w:pPr>
        <w:pStyle w:val="NKText"/>
      </w:pPr>
    </w:p>
    <w:p w:rsidR="004409C9" w:rsidRPr="004409C9" w:rsidRDefault="004409C9" w:rsidP="004409C9">
      <w:pPr>
        <w:pStyle w:val="NKText"/>
        <w:rPr>
          <w:rStyle w:val="NKTextfett"/>
        </w:rPr>
      </w:pPr>
      <w:r>
        <w:rPr>
          <w:rStyle w:val="NKTextfett"/>
        </w:rPr>
        <w:t>Lied: Sehen können</w:t>
      </w:r>
    </w:p>
    <w:p w:rsidR="004409C9" w:rsidRPr="004409C9" w:rsidRDefault="004409C9" w:rsidP="004409C9">
      <w:pPr>
        <w:pStyle w:val="NKText"/>
      </w:pPr>
    </w:p>
    <w:p w:rsidR="004409C9" w:rsidRPr="004409C9" w:rsidRDefault="004409C9" w:rsidP="004409C9">
      <w:pPr>
        <w:pStyle w:val="NKText"/>
        <w:rPr>
          <w:rStyle w:val="NKTextfett"/>
        </w:rPr>
      </w:pPr>
      <w:r>
        <w:rPr>
          <w:rStyle w:val="NKTextfett"/>
        </w:rPr>
        <w:t>Lesung: „Nachfolger gesucht“</w:t>
      </w:r>
    </w:p>
    <w:p w:rsidR="004409C9" w:rsidRPr="004409C9" w:rsidRDefault="004409C9" w:rsidP="004409C9">
      <w:pPr>
        <w:pStyle w:val="NKText"/>
      </w:pPr>
    </w:p>
    <w:p w:rsidR="004409C9" w:rsidRPr="004409C9" w:rsidRDefault="004409C9" w:rsidP="004409C9">
      <w:pPr>
        <w:pStyle w:val="NKText"/>
      </w:pPr>
      <w:r w:rsidRPr="004409C9">
        <w:t>Eines Tages bemerkte der König, dass er alt geworden war. Er rief seine Söhne in die große Halle. „Bis zum Abend habt ihr Zeit“, sagte er, diesen Saal zu füllen.“ Er gab ihnen einen Silberling. Das war nicht viel. „Wer es schafft, soll mein Nachfolger werd</w:t>
      </w:r>
      <w:r>
        <w:t>en.“</w:t>
      </w:r>
    </w:p>
    <w:p w:rsidR="004409C9" w:rsidRPr="004409C9" w:rsidRDefault="004409C9" w:rsidP="004409C9">
      <w:pPr>
        <w:pStyle w:val="NKText"/>
      </w:pPr>
    </w:p>
    <w:p w:rsidR="004409C9" w:rsidRPr="004409C9" w:rsidRDefault="004409C9" w:rsidP="004409C9">
      <w:pPr>
        <w:pStyle w:val="NKText"/>
      </w:pPr>
      <w:r w:rsidRPr="004409C9">
        <w:t>Die beiden zogen los. Der Ältere kam an ein Feld, auf dem Leute gerade Weizen droschen. „Ich gebe Euch einen Silberling für die Spreu!“ Die Bauern waren froh, die Spreu los zu sein und br</w:t>
      </w:r>
      <w:r w:rsidR="000421FC">
        <w:t>achten sie sogar ins Schloss. „</w:t>
      </w:r>
      <w:r w:rsidRPr="004409C9">
        <w:t>Du kannst mich zum König machen“, rief der Ältere seinem Vater z</w:t>
      </w:r>
      <w:r w:rsidR="000421FC">
        <w:t>u, „ich habe den Saal gefüllt.“</w:t>
      </w:r>
    </w:p>
    <w:p w:rsidR="004409C9" w:rsidRPr="004409C9" w:rsidRDefault="004409C9" w:rsidP="004409C9">
      <w:pPr>
        <w:pStyle w:val="NKText"/>
      </w:pPr>
    </w:p>
    <w:p w:rsidR="004409C9" w:rsidRPr="004409C9" w:rsidRDefault="004409C9" w:rsidP="004409C9">
      <w:pPr>
        <w:pStyle w:val="NKText"/>
      </w:pPr>
      <w:r w:rsidRPr="004409C9">
        <w:t>Aber der Vater wollte noch warten. Als es dämmerte, kam schließlich der Jüngere. „Räumt dieses nutzlose Zeug hier raus“, sagte er. Dann stellte er eine Kerze in die Mitte des Saales. Er zündete sie an. Warmes Licht füllte den ganzen Raum und ließ die Gesichter des Königs und der Söhne, der</w:t>
      </w:r>
      <w:r w:rsidR="000421FC">
        <w:t xml:space="preserve"> Diener und der Mägde leuchten.</w:t>
      </w:r>
    </w:p>
    <w:p w:rsidR="004409C9" w:rsidRPr="004409C9" w:rsidRDefault="004409C9" w:rsidP="004409C9">
      <w:pPr>
        <w:pStyle w:val="NKText"/>
      </w:pPr>
    </w:p>
    <w:p w:rsidR="004409C9" w:rsidRPr="004409C9" w:rsidRDefault="004409C9" w:rsidP="004409C9">
      <w:pPr>
        <w:pStyle w:val="NKText"/>
      </w:pPr>
      <w:r w:rsidRPr="004409C9">
        <w:t>Der alte König lächel</w:t>
      </w:r>
      <w:r w:rsidR="000421FC">
        <w:t>te: „Du wirst mein Nachfolger.“</w:t>
      </w:r>
    </w:p>
    <w:p w:rsidR="004409C9" w:rsidRPr="004409C9" w:rsidRDefault="004409C9" w:rsidP="004409C9">
      <w:pPr>
        <w:pStyle w:val="NKText"/>
      </w:pPr>
    </w:p>
    <w:p w:rsidR="004409C9" w:rsidRPr="004409C9" w:rsidRDefault="004409C9" w:rsidP="004409C9">
      <w:pPr>
        <w:pStyle w:val="NKText"/>
        <w:rPr>
          <w:rStyle w:val="NKTextfett"/>
        </w:rPr>
      </w:pPr>
      <w:r w:rsidRPr="004409C9">
        <w:rPr>
          <w:rStyle w:val="NKTextfett"/>
        </w:rPr>
        <w:t>L</w:t>
      </w:r>
      <w:r w:rsidR="000421FC">
        <w:rPr>
          <w:rStyle w:val="NKTextfett"/>
        </w:rPr>
        <w:t>ied: Ein Licht in dir geborgen</w:t>
      </w:r>
    </w:p>
    <w:p w:rsidR="004409C9" w:rsidRPr="004409C9" w:rsidRDefault="004409C9" w:rsidP="004409C9">
      <w:pPr>
        <w:pStyle w:val="NKText"/>
      </w:pPr>
    </w:p>
    <w:p w:rsidR="004409C9" w:rsidRPr="000421FC" w:rsidRDefault="004409C9" w:rsidP="004409C9">
      <w:pPr>
        <w:pStyle w:val="NKText"/>
        <w:rPr>
          <w:rStyle w:val="NKTextkursiv"/>
        </w:rPr>
      </w:pPr>
      <w:r w:rsidRPr="000421FC">
        <w:rPr>
          <w:rStyle w:val="NKTextkursiv"/>
        </w:rPr>
        <w:t xml:space="preserve">Sechs Statements von Jugendlichen – verteilt </w:t>
      </w:r>
      <w:r w:rsidR="000421FC" w:rsidRPr="000421FC">
        <w:rPr>
          <w:rStyle w:val="NKTextkursiv"/>
        </w:rPr>
        <w:t>im Raum – mit Sucher auffinden:</w:t>
      </w:r>
    </w:p>
    <w:p w:rsidR="004409C9" w:rsidRPr="004409C9" w:rsidRDefault="004409C9" w:rsidP="004409C9">
      <w:pPr>
        <w:pStyle w:val="NKText"/>
      </w:pPr>
    </w:p>
    <w:p w:rsidR="004409C9" w:rsidRPr="004409C9" w:rsidRDefault="004409C9" w:rsidP="004409C9">
      <w:pPr>
        <w:pStyle w:val="NKText"/>
      </w:pPr>
      <w:r w:rsidRPr="000421FC">
        <w:rPr>
          <w:rStyle w:val="NKTextfett"/>
        </w:rPr>
        <w:t>1:</w:t>
      </w:r>
      <w:r w:rsidRPr="004409C9">
        <w:t xml:space="preserve"> Mit der </w:t>
      </w:r>
      <w:proofErr w:type="spellStart"/>
      <w:r w:rsidRPr="004409C9">
        <w:t>Juleica</w:t>
      </w:r>
      <w:proofErr w:type="spellEnd"/>
      <w:r w:rsidRPr="004409C9">
        <w:t xml:space="preserve"> habe ich mehr Sicherheit bekommen, vor einer Gruppe zu stehen, Ansagen zu machen und eine Gruppe ruhig zu bekommen: „All</w:t>
      </w:r>
      <w:r w:rsidR="000421FC">
        <w:t>e, die mich hören, sagen 1...“.</w:t>
      </w:r>
    </w:p>
    <w:p w:rsidR="004409C9" w:rsidRPr="004409C9" w:rsidRDefault="004409C9" w:rsidP="004409C9">
      <w:pPr>
        <w:pStyle w:val="NKText"/>
      </w:pPr>
    </w:p>
    <w:p w:rsidR="004409C9" w:rsidRPr="004409C9" w:rsidRDefault="004409C9" w:rsidP="004409C9">
      <w:pPr>
        <w:pStyle w:val="NKText"/>
      </w:pPr>
      <w:r w:rsidRPr="000421FC">
        <w:rPr>
          <w:rStyle w:val="NKTextfett"/>
        </w:rPr>
        <w:t>2:</w:t>
      </w:r>
      <w:r w:rsidRPr="004409C9">
        <w:t xml:space="preserve"> Die </w:t>
      </w:r>
      <w:proofErr w:type="spellStart"/>
      <w:r w:rsidRPr="004409C9">
        <w:t>Juleicazeit</w:t>
      </w:r>
      <w:proofErr w:type="spellEnd"/>
      <w:r w:rsidRPr="004409C9">
        <w:t xml:space="preserve"> gleicht einer Taschenlampe: Ich </w:t>
      </w:r>
      <w:r w:rsidR="000421FC">
        <w:t>habe mein eigenes Tun beleuchtet</w:t>
      </w:r>
      <w:r w:rsidRPr="004409C9">
        <w:t xml:space="preserve"> – Wie mache ich das? Und wie trete ich vor einer Gruppe auf? Neue Rollen konnte ich ausprobieren u</w:t>
      </w:r>
      <w:r w:rsidR="000421FC">
        <w:t>nd Bekanntes habe ich vertieft.</w:t>
      </w:r>
    </w:p>
    <w:p w:rsidR="004409C9" w:rsidRPr="004409C9" w:rsidRDefault="004409C9" w:rsidP="004409C9">
      <w:pPr>
        <w:pStyle w:val="NKText"/>
      </w:pPr>
    </w:p>
    <w:p w:rsidR="004409C9" w:rsidRPr="004409C9" w:rsidRDefault="004409C9" w:rsidP="004409C9">
      <w:pPr>
        <w:pStyle w:val="NKText"/>
      </w:pPr>
      <w:r w:rsidRPr="000421FC">
        <w:rPr>
          <w:rStyle w:val="NKTextfett"/>
        </w:rPr>
        <w:lastRenderedPageBreak/>
        <w:t>3:</w:t>
      </w:r>
      <w:r w:rsidRPr="004409C9">
        <w:t xml:space="preserve"> Eine Jugendleiterin, die seit zwei Jahren eine </w:t>
      </w:r>
      <w:proofErr w:type="spellStart"/>
      <w:r w:rsidRPr="004409C9">
        <w:t>Juleica</w:t>
      </w:r>
      <w:proofErr w:type="spellEnd"/>
      <w:r w:rsidRPr="004409C9">
        <w:t xml:space="preserve"> hat, war Feuer und Flamme, wenn sie uns Spiele erklärt hat. Dieser Funke ist auf mich übergesprungen und nun möchte ich</w:t>
      </w:r>
      <w:r w:rsidR="000421FC">
        <w:t xml:space="preserve"> andere Jugendliche entflammen.</w:t>
      </w:r>
    </w:p>
    <w:p w:rsidR="004409C9" w:rsidRPr="004409C9" w:rsidRDefault="004409C9" w:rsidP="004409C9">
      <w:pPr>
        <w:pStyle w:val="NKText"/>
      </w:pPr>
    </w:p>
    <w:p w:rsidR="004409C9" w:rsidRPr="004409C9" w:rsidRDefault="004409C9" w:rsidP="004409C9">
      <w:pPr>
        <w:pStyle w:val="NKText"/>
      </w:pPr>
      <w:r w:rsidRPr="000421FC">
        <w:rPr>
          <w:rStyle w:val="NKTextfett"/>
        </w:rPr>
        <w:t>4:</w:t>
      </w:r>
      <w:r w:rsidRPr="004409C9">
        <w:t xml:space="preserve"> Die </w:t>
      </w:r>
      <w:proofErr w:type="spellStart"/>
      <w:r w:rsidRPr="004409C9">
        <w:t>Juleica</w:t>
      </w:r>
      <w:proofErr w:type="spellEnd"/>
      <w:r w:rsidRPr="004409C9">
        <w:t xml:space="preserve"> hat Licht in die Dunkelheit der Aufsichtspflicht, Sexualstrafrecht und Rechtsverordnungen gebracht. Jetzt weiß ich mehr, was ich d</w:t>
      </w:r>
      <w:r w:rsidR="000421FC">
        <w:t>arf und worauf ich achten muss.</w:t>
      </w:r>
    </w:p>
    <w:p w:rsidR="004409C9" w:rsidRPr="004409C9" w:rsidRDefault="004409C9" w:rsidP="004409C9">
      <w:pPr>
        <w:pStyle w:val="NKText"/>
      </w:pPr>
    </w:p>
    <w:p w:rsidR="004409C9" w:rsidRPr="004409C9" w:rsidRDefault="004409C9" w:rsidP="004409C9">
      <w:pPr>
        <w:pStyle w:val="NKText"/>
      </w:pPr>
      <w:r w:rsidRPr="000421FC">
        <w:rPr>
          <w:rStyle w:val="NKTextfett"/>
        </w:rPr>
        <w:t>5:</w:t>
      </w:r>
      <w:r w:rsidRPr="004409C9">
        <w:t xml:space="preserve"> Mein Hauptamtlicher hat mir letztens ein super Feedback gegeben – ich hätte jetzt eine andere Ausstrahlung, selbstbewusster. Das liegt an der </w:t>
      </w:r>
      <w:proofErr w:type="spellStart"/>
      <w:r w:rsidRPr="004409C9">
        <w:t>Juleica</w:t>
      </w:r>
      <w:proofErr w:type="spellEnd"/>
      <w:r w:rsidRPr="004409C9">
        <w:t>, denn da habe ich zum ersten Mal eine selbst entwickelte Andacht gehalten und v</w:t>
      </w:r>
      <w:r w:rsidR="000421FC">
        <w:t>or einer Gruppe frei gesprochen.</w:t>
      </w:r>
    </w:p>
    <w:p w:rsidR="004409C9" w:rsidRPr="004409C9" w:rsidRDefault="004409C9" w:rsidP="004409C9">
      <w:pPr>
        <w:pStyle w:val="NKText"/>
      </w:pPr>
    </w:p>
    <w:p w:rsidR="004409C9" w:rsidRPr="004409C9" w:rsidRDefault="004409C9" w:rsidP="004409C9">
      <w:pPr>
        <w:pStyle w:val="NKText"/>
      </w:pPr>
      <w:r w:rsidRPr="000421FC">
        <w:rPr>
          <w:rStyle w:val="NKTextfett"/>
        </w:rPr>
        <w:t>6:</w:t>
      </w:r>
      <w:r w:rsidRPr="004409C9">
        <w:t xml:space="preserve"> Eigentlich bin ich mit gar nicht so viel Lust zur </w:t>
      </w:r>
      <w:proofErr w:type="spellStart"/>
      <w:r w:rsidRPr="004409C9">
        <w:t>Juleica</w:t>
      </w:r>
      <w:proofErr w:type="spellEnd"/>
      <w:r w:rsidRPr="004409C9">
        <w:t xml:space="preserve"> gefahren. Wahrscheinlich ist es wie Schule und andere haben ihre Freunde dabei. Und dann war ganz alles anders: Wir hatten total viel Spaß und mit neuen Freunden, vielen Ideen bin ich nach einer supertollen Wo</w:t>
      </w:r>
      <w:r w:rsidR="000421FC">
        <w:t>che wieder nach Hause gefahren.</w:t>
      </w:r>
    </w:p>
    <w:p w:rsidR="004409C9" w:rsidRPr="004409C9" w:rsidRDefault="004409C9" w:rsidP="004409C9">
      <w:pPr>
        <w:pStyle w:val="NKText"/>
      </w:pPr>
    </w:p>
    <w:p w:rsidR="004409C9" w:rsidRPr="004409C9" w:rsidRDefault="000421FC" w:rsidP="004409C9">
      <w:pPr>
        <w:pStyle w:val="NKText"/>
        <w:rPr>
          <w:rStyle w:val="NKTextfett"/>
        </w:rPr>
      </w:pPr>
      <w:r>
        <w:rPr>
          <w:rStyle w:val="NKTextfett"/>
        </w:rPr>
        <w:t>Ansprache</w:t>
      </w:r>
    </w:p>
    <w:p w:rsidR="004409C9" w:rsidRPr="004409C9" w:rsidRDefault="004409C9" w:rsidP="004409C9">
      <w:pPr>
        <w:pStyle w:val="NKText"/>
      </w:pPr>
    </w:p>
    <w:p w:rsidR="004409C9" w:rsidRPr="004409C9" w:rsidRDefault="000421FC" w:rsidP="004409C9">
      <w:pPr>
        <w:pStyle w:val="NKText"/>
      </w:pPr>
      <w:r>
        <w:t>Friede sei mit euch!</w:t>
      </w:r>
      <w:r w:rsidR="004409C9" w:rsidRPr="004409C9">
        <w:t xml:space="preserve"> Von Gott, der uns in die Welt geschickt hat, Neues zu entdecken!</w:t>
      </w:r>
    </w:p>
    <w:p w:rsidR="004409C9" w:rsidRPr="004409C9" w:rsidRDefault="000421FC" w:rsidP="004409C9">
      <w:pPr>
        <w:pStyle w:val="NKText"/>
      </w:pPr>
      <w:r>
        <w:t>Amen.</w:t>
      </w:r>
    </w:p>
    <w:p w:rsidR="004409C9" w:rsidRPr="004409C9" w:rsidRDefault="004409C9" w:rsidP="004409C9">
      <w:pPr>
        <w:pStyle w:val="NKText"/>
      </w:pPr>
    </w:p>
    <w:p w:rsidR="004409C9" w:rsidRPr="004409C9" w:rsidRDefault="000421FC" w:rsidP="004409C9">
      <w:pPr>
        <w:pStyle w:val="NKText"/>
      </w:pPr>
      <w:r>
        <w:t>Jeder Mensch kann etwas.</w:t>
      </w:r>
      <w:r w:rsidR="004409C9" w:rsidRPr="004409C9">
        <w:t xml:space="preserve"> Es gibt niemand auf dieser Welt, der nichts kann. Die Frage ist nur: Was. Menschen können zeichnen – kann ich nicht. Menschen können singen – kann ich</w:t>
      </w:r>
      <w:r>
        <w:t>;</w:t>
      </w:r>
      <w:r w:rsidR="004409C9" w:rsidRPr="004409C9">
        <w:t xml:space="preserve"> oder sie spielen ein Instrument – kann ich nicht – doch meine Stimme ist mein Instrument. Menschen können interessiert gucken, auch wenn sie mit den Gedanken ganz woanders sind – kann ich nicht (man sieht mir sofort an, wenn ich a</w:t>
      </w:r>
      <w:r>
        <w:t xml:space="preserve">bschweife oder mich langweile). </w:t>
      </w:r>
      <w:r w:rsidR="004409C9" w:rsidRPr="004409C9">
        <w:t>Menschen können Spiele anleiten</w:t>
      </w:r>
      <w:r>
        <w:t>.</w:t>
      </w:r>
      <w:r w:rsidR="004409C9" w:rsidRPr="004409C9">
        <w:t xml:space="preserve"> Sie können Hockey, Handball, Fuß- oder Basketball spielen, sie können Menschen anre</w:t>
      </w:r>
      <w:r>
        <w:t>gen, neue Dinge auszuprobieren,</w:t>
      </w:r>
      <w:r w:rsidR="004409C9" w:rsidRPr="004409C9">
        <w:t xml:space="preserve"> sie könne</w:t>
      </w:r>
      <w:r>
        <w:t>n andere zu Spielen motivieren.</w:t>
      </w:r>
    </w:p>
    <w:p w:rsidR="004409C9" w:rsidRPr="004409C9" w:rsidRDefault="004409C9" w:rsidP="004409C9">
      <w:pPr>
        <w:pStyle w:val="NKText"/>
      </w:pPr>
    </w:p>
    <w:p w:rsidR="004409C9" w:rsidRPr="004409C9" w:rsidRDefault="004409C9" w:rsidP="004409C9">
      <w:pPr>
        <w:pStyle w:val="NKText"/>
      </w:pPr>
      <w:r w:rsidRPr="004409C9">
        <w:t xml:space="preserve">Sie können andere im Blick behalten, sich um andere kümmern, sie können leckere Gerichte kochen oder das Rad reparieren. Sie können gut putzen und das Zuhause zu einem Heim machen. Es gibt so viele </w:t>
      </w:r>
      <w:r w:rsidR="000421FC">
        <w:t>Dinge, die ihr, die Sie können.</w:t>
      </w:r>
    </w:p>
    <w:p w:rsidR="004409C9" w:rsidRDefault="004409C9" w:rsidP="004409C9"/>
    <w:p w:rsidR="004409C9" w:rsidRPr="004409C9" w:rsidRDefault="004409C9" w:rsidP="004409C9">
      <w:pPr>
        <w:pStyle w:val="NKText"/>
      </w:pPr>
      <w:r w:rsidRPr="004409C9">
        <w:t>Was können Sie, was könnt ihr gut? Überlegt doch mal einige Momente.</w:t>
      </w:r>
    </w:p>
    <w:p w:rsidR="004409C9" w:rsidRPr="004409C9" w:rsidRDefault="004409C9" w:rsidP="004409C9">
      <w:pPr>
        <w:pStyle w:val="NKText"/>
      </w:pPr>
    </w:p>
    <w:p w:rsidR="00095315" w:rsidRDefault="004409C9" w:rsidP="004409C9">
      <w:pPr>
        <w:pStyle w:val="NKText"/>
      </w:pPr>
      <w:r w:rsidRPr="004409C9">
        <w:rPr>
          <w:rStyle w:val="NKTextkursiv"/>
        </w:rPr>
        <w:t>(Klangschale)</w:t>
      </w:r>
    </w:p>
    <w:p w:rsidR="00095315" w:rsidRDefault="00095315" w:rsidP="004409C9">
      <w:pPr>
        <w:pStyle w:val="NKText"/>
      </w:pPr>
    </w:p>
    <w:p w:rsidR="004409C9" w:rsidRPr="004409C9" w:rsidRDefault="004409C9" w:rsidP="004409C9">
      <w:pPr>
        <w:pStyle w:val="NKText"/>
      </w:pPr>
      <w:r w:rsidRPr="004409C9">
        <w:lastRenderedPageBreak/>
        <w:t>Zwei Minuten Murmelpause mit einer Person, die vor oder hinter Ihnen/euch sitzt (nicht daneben, da sitzen die Freunde oder die Familie). Erzählt euch 3 Dinge, die ihr gut könnt – jede und jeder soll zu Wort kom</w:t>
      </w:r>
      <w:r w:rsidR="000421FC">
        <w:t>men. Und dann wird gemurmelt :)</w:t>
      </w:r>
    </w:p>
    <w:p w:rsidR="004409C9" w:rsidRPr="004409C9" w:rsidRDefault="004409C9" w:rsidP="004409C9">
      <w:pPr>
        <w:pStyle w:val="NKText"/>
      </w:pPr>
    </w:p>
    <w:p w:rsidR="004409C9" w:rsidRPr="004409C9" w:rsidRDefault="004409C9" w:rsidP="004409C9">
      <w:pPr>
        <w:pStyle w:val="NKText"/>
      </w:pPr>
      <w:r w:rsidRPr="004409C9">
        <w:t>Es braucht nicht viel, nur ein Licht, das ihr in den Raum ste</w:t>
      </w:r>
      <w:r w:rsidR="000421FC">
        <w:t xml:space="preserve">llt, so wie in der Geschichte. </w:t>
      </w:r>
      <w:r w:rsidRPr="004409C9">
        <w:t>Wenn Ihr euch klar macht, was ihr könnt und diese Gabe auch lebt, dann erfüllt ihr einen Auftrag von ganz oben: Stellt euer Licht nicht unter einen Scheffel. Also nicht unter einen Eimer oder unter irgendetwas, was das Licht abhält,</w:t>
      </w:r>
      <w:r w:rsidR="000421FC">
        <w:t xml:space="preserve"> so dass es niemand sehen kann.</w:t>
      </w:r>
      <w:r w:rsidRPr="004409C9">
        <w:t xml:space="preserve"> Sich selbst klein machen und nicht für wichtig oder interessant halten – ist nicht, was Gott und Jesus uns</w:t>
      </w:r>
      <w:r w:rsidR="000421FC">
        <w:t xml:space="preserve"> mit auf den Weg gegeben haben.</w:t>
      </w:r>
    </w:p>
    <w:p w:rsidR="004409C9" w:rsidRPr="004409C9" w:rsidRDefault="004409C9" w:rsidP="004409C9">
      <w:pPr>
        <w:pStyle w:val="NKText"/>
      </w:pPr>
    </w:p>
    <w:p w:rsidR="004409C9" w:rsidRPr="004409C9" w:rsidRDefault="004409C9" w:rsidP="004409C9">
      <w:pPr>
        <w:pStyle w:val="NKText"/>
      </w:pPr>
      <w:r w:rsidRPr="004409C9">
        <w:t>Sondern ihr sollt es auf einen Leuchter ste</w:t>
      </w:r>
      <w:r w:rsidR="000421FC">
        <w:t>llen – damit es allen leuchtet, damit es alle sehen,</w:t>
      </w:r>
      <w:r w:rsidRPr="004409C9">
        <w:t xml:space="preserve"> damit ihr euch miteinander weiterbringt und voneinander lernen könnt. Das Leben is</w:t>
      </w:r>
      <w:r w:rsidR="000421FC">
        <w:t>t hierin eine Entdeckungsreise!</w:t>
      </w:r>
    </w:p>
    <w:p w:rsidR="004409C9" w:rsidRPr="004409C9" w:rsidRDefault="004409C9" w:rsidP="004409C9">
      <w:pPr>
        <w:pStyle w:val="NKText"/>
      </w:pPr>
    </w:p>
    <w:p w:rsidR="004409C9" w:rsidRPr="004409C9" w:rsidRDefault="004409C9" w:rsidP="004409C9">
      <w:pPr>
        <w:pStyle w:val="NKText"/>
      </w:pPr>
      <w:r w:rsidRPr="004409C9">
        <w:t xml:space="preserve">Die </w:t>
      </w:r>
      <w:proofErr w:type="spellStart"/>
      <w:r w:rsidRPr="004409C9">
        <w:t>Juleica</w:t>
      </w:r>
      <w:proofErr w:type="spellEnd"/>
      <w:r w:rsidRPr="004409C9">
        <w:t xml:space="preserve"> war eine Entdeckungsreise: Ihr konntet in diesem Labor einfach mal ausprobieren, was klappt und </w:t>
      </w:r>
      <w:r w:rsidR="000421FC">
        <w:t xml:space="preserve">was noch nicht so gut gelingt. </w:t>
      </w:r>
      <w:r w:rsidRPr="004409C9">
        <w:t xml:space="preserve">Ihr konntet alle Fragen stellen, die ihr hattet, denn es gibt keine blöden Fragen, nur andere Denkansätze. Fragen, ernst gemeinte Fragen bringen den Fragenden, die Suchende, </w:t>
      </w:r>
      <w:r w:rsidR="000421FC">
        <w:t>und die Antwortgebenden weiter.</w:t>
      </w:r>
    </w:p>
    <w:p w:rsidR="004409C9" w:rsidRPr="004409C9" w:rsidRDefault="004409C9" w:rsidP="004409C9">
      <w:pPr>
        <w:pStyle w:val="NKText"/>
      </w:pPr>
    </w:p>
    <w:p w:rsidR="004409C9" w:rsidRDefault="004409C9" w:rsidP="004409C9">
      <w:pPr>
        <w:pStyle w:val="NKText"/>
      </w:pPr>
      <w:proofErr w:type="spellStart"/>
      <w:r>
        <w:t>Juleica</w:t>
      </w:r>
      <w:proofErr w:type="spellEnd"/>
      <w:r>
        <w:t xml:space="preserve"> heißt Lichtbringen: In die Unkenntnis der Gesetze, der Aufsichtspflicht, der Frage, was darf ich als</w:t>
      </w:r>
      <w:r w:rsidR="000421FC">
        <w:t xml:space="preserve"> Jugendleiter*in und was nicht.</w:t>
      </w:r>
      <w:r>
        <w:t xml:space="preserve"> Wo muss ich aufpassen und wobei können wir so richtig Spaß haben? Von den Hauptamtlichen habe ich schon oft gehört, dass sie sich auf euch Jugendliche freuen, weil ihr so viele Idee</w:t>
      </w:r>
      <w:r w:rsidR="000421FC">
        <w:t>n</w:t>
      </w:r>
      <w:r>
        <w:t xml:space="preserve"> und Impulse von de</w:t>
      </w:r>
      <w:r w:rsidR="000421FC">
        <w:t xml:space="preserve">r </w:t>
      </w:r>
      <w:proofErr w:type="spellStart"/>
      <w:r w:rsidR="000421FC">
        <w:t>Juleica</w:t>
      </w:r>
      <w:proofErr w:type="spellEnd"/>
      <w:r w:rsidR="000421FC">
        <w:t xml:space="preserve"> mitbringt.</w:t>
      </w:r>
    </w:p>
    <w:p w:rsidR="004409C9" w:rsidRDefault="004409C9" w:rsidP="004409C9">
      <w:pPr>
        <w:pStyle w:val="NKText"/>
      </w:pPr>
    </w:p>
    <w:p w:rsidR="004409C9" w:rsidRDefault="00DB6229" w:rsidP="004409C9">
      <w:pPr>
        <w:pStyle w:val="NKText"/>
      </w:pPr>
      <w:r>
        <w:t xml:space="preserve">Macht´s einfach. </w:t>
      </w:r>
      <w:r w:rsidR="004409C9">
        <w:t xml:space="preserve">Bringt die Sachen, die ihr auf der </w:t>
      </w:r>
      <w:proofErr w:type="spellStart"/>
      <w:r w:rsidR="004409C9">
        <w:t>Juleica</w:t>
      </w:r>
      <w:proofErr w:type="spellEnd"/>
      <w:r w:rsidR="004409C9">
        <w:t xml:space="preserve"> für euch entdeckt habt, in die Gemeinden ein. Setzt neue Impulse und neue Lichter, um die Gemeinde, die Arbeit mit Kindern und Ju</w:t>
      </w:r>
      <w:r>
        <w:t>gendlichen auf Trab zu bringen.</w:t>
      </w:r>
      <w:r w:rsidR="004409C9">
        <w:t xml:space="preserve"> Dann wird es richtig interessant und ihr habt laut Verfassung der Nordkirche §12 auch alles Recht dazu! Denn laut der Verfassung unserer Nordkirche sind Kinder und Jugendliche in allen Belangen, die ihre Lebenswelt in der Kirche betreffen, an der Entscheidungsfindung in angemessener und alte</w:t>
      </w:r>
      <w:r>
        <w:t>rsgerechter Form zu beteiligen.</w:t>
      </w:r>
    </w:p>
    <w:p w:rsidR="004409C9" w:rsidRPr="004409C9" w:rsidRDefault="004409C9" w:rsidP="004409C9">
      <w:pPr>
        <w:pStyle w:val="NKText"/>
      </w:pPr>
    </w:p>
    <w:p w:rsidR="004409C9" w:rsidRPr="004409C9" w:rsidRDefault="004409C9" w:rsidP="004409C9">
      <w:pPr>
        <w:pStyle w:val="NKText"/>
      </w:pPr>
      <w:r w:rsidRPr="004409C9">
        <w:t>Bringt euer Licht in die Gemeinden – und auch ein bisschen Unruhe: Wie es in einem Gesangbuchlied heißt: „Weck die tote Christenheit aus dem Schlaf der Sicherheit“</w:t>
      </w:r>
      <w:r w:rsidR="00DB6229">
        <w:t>. Seid Licht für die Gemeinden!</w:t>
      </w:r>
    </w:p>
    <w:p w:rsidR="004409C9" w:rsidRPr="004409C9" w:rsidRDefault="004409C9" w:rsidP="004409C9">
      <w:pPr>
        <w:pStyle w:val="NKText"/>
      </w:pPr>
    </w:p>
    <w:p w:rsidR="004409C9" w:rsidRPr="004409C9" w:rsidRDefault="004409C9" w:rsidP="004409C9">
      <w:pPr>
        <w:pStyle w:val="NKText"/>
      </w:pPr>
      <w:r w:rsidRPr="004409C9">
        <w:lastRenderedPageBreak/>
        <w:t xml:space="preserve">Heute ist der erste Advent. Es brennt die erste Kerze. Zeit anzufangen und es hell und immer heller werden zu lassen, durch die neuen Jugendleiter*innen in unseren Gemeinden, die </w:t>
      </w:r>
      <w:r w:rsidR="00DB6229">
        <w:t>wir gleich segnen werden. Amen.</w:t>
      </w:r>
    </w:p>
    <w:p w:rsidR="004409C9" w:rsidRPr="004409C9" w:rsidRDefault="004409C9" w:rsidP="004409C9">
      <w:pPr>
        <w:pStyle w:val="NKText"/>
      </w:pPr>
    </w:p>
    <w:p w:rsidR="004409C9" w:rsidRPr="004409C9" w:rsidRDefault="00DB6229" w:rsidP="004409C9">
      <w:pPr>
        <w:pStyle w:val="NKText"/>
        <w:rPr>
          <w:rStyle w:val="NKTextfett"/>
        </w:rPr>
      </w:pPr>
      <w:r>
        <w:rPr>
          <w:rStyle w:val="NKTextfett"/>
        </w:rPr>
        <w:t>Lied: Ja, gib uns den Geist</w:t>
      </w:r>
    </w:p>
    <w:p w:rsidR="004409C9" w:rsidRPr="004409C9" w:rsidRDefault="004409C9" w:rsidP="004409C9">
      <w:pPr>
        <w:pStyle w:val="NKText"/>
      </w:pPr>
    </w:p>
    <w:p w:rsidR="004409C9" w:rsidRPr="004409C9" w:rsidRDefault="004409C9" w:rsidP="004409C9">
      <w:pPr>
        <w:pStyle w:val="NKText"/>
      </w:pPr>
      <w:r w:rsidRPr="004409C9">
        <w:t>Segnungsteil</w:t>
      </w:r>
    </w:p>
    <w:p w:rsidR="004409C9" w:rsidRPr="004409C9" w:rsidRDefault="004409C9" w:rsidP="004409C9">
      <w:pPr>
        <w:pStyle w:val="NKText"/>
      </w:pPr>
    </w:p>
    <w:p w:rsidR="004409C9" w:rsidRPr="004409C9" w:rsidRDefault="004409C9" w:rsidP="004409C9">
      <w:pPr>
        <w:pStyle w:val="NKText"/>
        <w:rPr>
          <w:rStyle w:val="NKTextkursiv"/>
        </w:rPr>
      </w:pPr>
      <w:r w:rsidRPr="004409C9">
        <w:rPr>
          <w:rStyle w:val="NKTextkursiv"/>
        </w:rPr>
        <w:t>Verlesen der Jugendlichen nach Gemeindezugehörigkeit. Jugendliche kommen in den Altarraum und stellen sich im Kreis auf. Wenn alle vorne stehen, kommen die Mitarbeitende</w:t>
      </w:r>
      <w:r w:rsidR="00DB6229">
        <w:rPr>
          <w:rStyle w:val="NKTextkursiv"/>
        </w:rPr>
        <w:t xml:space="preserve">n und übergeben die Urkunde. </w:t>
      </w:r>
      <w:proofErr w:type="spellStart"/>
      <w:r w:rsidR="00DB6229">
        <w:rPr>
          <w:rStyle w:val="NKTextkursiv"/>
        </w:rPr>
        <w:t>JuP</w:t>
      </w:r>
      <w:r w:rsidRPr="004409C9">
        <w:rPr>
          <w:rStyle w:val="NKTextkursiv"/>
        </w:rPr>
        <w:t>fa</w:t>
      </w:r>
      <w:proofErr w:type="spellEnd"/>
      <w:r w:rsidRPr="004409C9">
        <w:rPr>
          <w:rStyle w:val="NKTextkursiv"/>
        </w:rPr>
        <w:t>-Geschenk (Engel der Ku</w:t>
      </w:r>
      <w:r w:rsidR="00DB6229">
        <w:rPr>
          <w:rStyle w:val="NKTextkursiv"/>
        </w:rPr>
        <w:t>lturen) überreichen.</w:t>
      </w:r>
    </w:p>
    <w:p w:rsidR="004409C9" w:rsidRPr="004409C9" w:rsidRDefault="004409C9" w:rsidP="004409C9">
      <w:pPr>
        <w:pStyle w:val="NKText"/>
      </w:pPr>
    </w:p>
    <w:p w:rsidR="004409C9" w:rsidRPr="004409C9" w:rsidRDefault="00DB6229" w:rsidP="004409C9">
      <w:pPr>
        <w:pStyle w:val="NKText"/>
        <w:rPr>
          <w:rStyle w:val="NKTextfett"/>
        </w:rPr>
      </w:pPr>
      <w:r>
        <w:rPr>
          <w:rStyle w:val="NKTextfett"/>
        </w:rPr>
        <w:t xml:space="preserve">Lied: Trading </w:t>
      </w:r>
      <w:proofErr w:type="spellStart"/>
      <w:r>
        <w:rPr>
          <w:rStyle w:val="NKTextfett"/>
        </w:rPr>
        <w:t>my</w:t>
      </w:r>
      <w:proofErr w:type="spellEnd"/>
      <w:r>
        <w:rPr>
          <w:rStyle w:val="NKTextfett"/>
        </w:rPr>
        <w:t xml:space="preserve"> </w:t>
      </w:r>
      <w:proofErr w:type="spellStart"/>
      <w:r>
        <w:rPr>
          <w:rStyle w:val="NKTextfett"/>
        </w:rPr>
        <w:t>sorrows</w:t>
      </w:r>
      <w:proofErr w:type="spellEnd"/>
    </w:p>
    <w:p w:rsidR="004409C9" w:rsidRPr="004409C9" w:rsidRDefault="004409C9" w:rsidP="004409C9">
      <w:pPr>
        <w:pStyle w:val="NKText"/>
      </w:pPr>
    </w:p>
    <w:p w:rsidR="004409C9" w:rsidRPr="004409C9" w:rsidRDefault="004409C9" w:rsidP="004409C9">
      <w:pPr>
        <w:pStyle w:val="NKText"/>
        <w:rPr>
          <w:rStyle w:val="NKTextfett"/>
        </w:rPr>
      </w:pPr>
      <w:r w:rsidRPr="004409C9">
        <w:rPr>
          <w:rStyle w:val="NKTextfett"/>
        </w:rPr>
        <w:t>Fürbitten und Vater</w:t>
      </w:r>
      <w:r w:rsidR="00DB6229">
        <w:rPr>
          <w:rStyle w:val="NKTextfett"/>
        </w:rPr>
        <w:t>unser</w:t>
      </w:r>
    </w:p>
    <w:p w:rsidR="004409C9" w:rsidRPr="004409C9" w:rsidRDefault="004409C9" w:rsidP="004409C9">
      <w:pPr>
        <w:pStyle w:val="NKText"/>
      </w:pPr>
    </w:p>
    <w:p w:rsidR="004409C9" w:rsidRPr="004409C9" w:rsidRDefault="00DB6229" w:rsidP="004409C9">
      <w:pPr>
        <w:pStyle w:val="NKText"/>
        <w:rPr>
          <w:rStyle w:val="NKTextfett"/>
        </w:rPr>
      </w:pPr>
      <w:r>
        <w:rPr>
          <w:rStyle w:val="NKTextfett"/>
        </w:rPr>
        <w:t>Lied: Anker in der Zeit</w:t>
      </w:r>
    </w:p>
    <w:p w:rsidR="004409C9" w:rsidRPr="004409C9" w:rsidRDefault="004409C9" w:rsidP="004409C9">
      <w:pPr>
        <w:pStyle w:val="NKText"/>
      </w:pPr>
    </w:p>
    <w:p w:rsidR="004409C9" w:rsidRPr="004409C9" w:rsidRDefault="00DB6229" w:rsidP="004409C9">
      <w:pPr>
        <w:pStyle w:val="NKText"/>
        <w:rPr>
          <w:rStyle w:val="NKTextfett"/>
        </w:rPr>
      </w:pPr>
      <w:proofErr w:type="spellStart"/>
      <w:r>
        <w:rPr>
          <w:rStyle w:val="NKTextfett"/>
        </w:rPr>
        <w:t>Dankesagen</w:t>
      </w:r>
      <w:proofErr w:type="spellEnd"/>
      <w:r>
        <w:rPr>
          <w:rStyle w:val="NKTextfett"/>
        </w:rPr>
        <w:t>, Ansagen</w:t>
      </w:r>
    </w:p>
    <w:p w:rsidR="004409C9" w:rsidRPr="004409C9" w:rsidRDefault="004409C9" w:rsidP="004409C9">
      <w:pPr>
        <w:pStyle w:val="NKText"/>
      </w:pPr>
    </w:p>
    <w:p w:rsidR="004409C9" w:rsidRPr="00DB6229" w:rsidRDefault="00DB6229" w:rsidP="004409C9">
      <w:pPr>
        <w:pStyle w:val="NKText"/>
        <w:rPr>
          <w:rStyle w:val="NKTextfett"/>
          <w:lang w:val="en-US"/>
        </w:rPr>
      </w:pPr>
      <w:proofErr w:type="spellStart"/>
      <w:r w:rsidRPr="00DB6229">
        <w:rPr>
          <w:rStyle w:val="NKTextfett"/>
          <w:lang w:val="en-US"/>
        </w:rPr>
        <w:t>Segen</w:t>
      </w:r>
      <w:proofErr w:type="spellEnd"/>
    </w:p>
    <w:p w:rsidR="004409C9" w:rsidRPr="00DB6229" w:rsidRDefault="004409C9" w:rsidP="004409C9">
      <w:pPr>
        <w:pStyle w:val="NKText"/>
        <w:rPr>
          <w:lang w:val="en-US"/>
        </w:rPr>
      </w:pPr>
    </w:p>
    <w:p w:rsidR="004409C9" w:rsidRPr="00DB6229" w:rsidRDefault="004409C9" w:rsidP="004409C9">
      <w:pPr>
        <w:pStyle w:val="NKText"/>
        <w:rPr>
          <w:rStyle w:val="NKTextfett"/>
          <w:lang w:val="en-US"/>
        </w:rPr>
      </w:pPr>
      <w:r w:rsidRPr="00DB6229">
        <w:rPr>
          <w:rStyle w:val="NKTextfett"/>
          <w:lang w:val="en-US"/>
        </w:rPr>
        <w:t>Outro</w:t>
      </w:r>
      <w:r w:rsidR="00DB6229" w:rsidRPr="00DB6229">
        <w:rPr>
          <w:rStyle w:val="NKTextfett"/>
          <w:lang w:val="en-US"/>
        </w:rPr>
        <w:t>: Birdy: People help the people</w:t>
      </w:r>
    </w:p>
    <w:p w:rsidR="004409C9" w:rsidRPr="00DB6229" w:rsidRDefault="004409C9" w:rsidP="004409C9">
      <w:pPr>
        <w:pStyle w:val="NKText"/>
        <w:rPr>
          <w:lang w:val="en-US"/>
        </w:rPr>
      </w:pPr>
    </w:p>
    <w:p w:rsidR="004409C9" w:rsidRPr="004409C9" w:rsidRDefault="004409C9" w:rsidP="004409C9">
      <w:pPr>
        <w:pStyle w:val="NKTextklein"/>
      </w:pPr>
      <w:r w:rsidRPr="004409C9">
        <w:t>Autorin: Ute Andresen. Quelle für die Lesung</w:t>
      </w:r>
      <w:r>
        <w:t>: U</w:t>
      </w:r>
      <w:r w:rsidRPr="004409C9">
        <w:t>nbekannt, weitergeben von „typisch!“ Kleine Geschichten für andere Zeiten.</w:t>
      </w:r>
    </w:p>
    <w:sectPr w:rsidR="004409C9" w:rsidRPr="004409C9"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CA" w:rsidRDefault="009F19CA" w:rsidP="00FE0E45">
      <w:pPr>
        <w:spacing w:after="0" w:line="240" w:lineRule="auto"/>
      </w:pPr>
      <w:r>
        <w:separator/>
      </w:r>
    </w:p>
  </w:endnote>
  <w:endnote w:type="continuationSeparator" w:id="0">
    <w:p w:rsidR="009F19CA" w:rsidRDefault="009F19C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CA" w:rsidRDefault="009F19CA" w:rsidP="00FE0E45">
      <w:pPr>
        <w:spacing w:after="0" w:line="240" w:lineRule="auto"/>
      </w:pPr>
      <w:r>
        <w:separator/>
      </w:r>
    </w:p>
  </w:footnote>
  <w:footnote w:type="continuationSeparator" w:id="0">
    <w:p w:rsidR="009F19CA" w:rsidRDefault="009F19C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6EAD5FC" wp14:editId="1A1FF83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DB"/>
    <w:rsid w:val="00036A75"/>
    <w:rsid w:val="000421FC"/>
    <w:rsid w:val="000752BC"/>
    <w:rsid w:val="00095315"/>
    <w:rsid w:val="001E60D1"/>
    <w:rsid w:val="002F4ACA"/>
    <w:rsid w:val="004409C9"/>
    <w:rsid w:val="004F6BF0"/>
    <w:rsid w:val="00526BB3"/>
    <w:rsid w:val="00560356"/>
    <w:rsid w:val="005A28A6"/>
    <w:rsid w:val="005C6DAD"/>
    <w:rsid w:val="00640E07"/>
    <w:rsid w:val="006F7909"/>
    <w:rsid w:val="007C1D84"/>
    <w:rsid w:val="00827435"/>
    <w:rsid w:val="00876EDB"/>
    <w:rsid w:val="00891BF9"/>
    <w:rsid w:val="008E6670"/>
    <w:rsid w:val="00941F8D"/>
    <w:rsid w:val="00982757"/>
    <w:rsid w:val="009F19CA"/>
    <w:rsid w:val="00AD7ED8"/>
    <w:rsid w:val="00B345E3"/>
    <w:rsid w:val="00B9436C"/>
    <w:rsid w:val="00BD6F14"/>
    <w:rsid w:val="00BF5D61"/>
    <w:rsid w:val="00C94FD3"/>
    <w:rsid w:val="00CC23DB"/>
    <w:rsid w:val="00CF43BE"/>
    <w:rsid w:val="00DB6229"/>
    <w:rsid w:val="00E234B2"/>
    <w:rsid w:val="00F1587B"/>
    <w:rsid w:val="00F5333D"/>
    <w:rsid w:val="00F6206D"/>
    <w:rsid w:val="00F80496"/>
    <w:rsid w:val="00F94922"/>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09C9"/>
    <w:pPr>
      <w:spacing w:after="200" w:line="276" w:lineRule="auto"/>
    </w:pPr>
    <w:rPr>
      <w:rFonts w:eastAsia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409C9"/>
    <w:pPr>
      <w:spacing w:after="200" w:line="276" w:lineRule="auto"/>
    </w:pPr>
    <w:rPr>
      <w:rFonts w:eastAsia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5.%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2020-08-19T09:20:00Z</dcterms:created>
  <dcterms:modified xsi:type="dcterms:W3CDTF">2020-08-31T11:13:00Z</dcterms:modified>
</cp:coreProperties>
</file>