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A83" w:rsidRDefault="00593A83" w:rsidP="005C640B">
      <w:pPr>
        <w:pStyle w:val="NKberschrift1"/>
      </w:pPr>
      <w:bookmarkStart w:id="0" w:name="_GoBack"/>
      <w:bookmarkEnd w:id="0"/>
      <w:r>
        <w:t>Taufe – Taufkerze überreichen</w:t>
      </w:r>
    </w:p>
    <w:p w:rsidR="005C640B" w:rsidRPr="005C640B" w:rsidRDefault="005C640B" w:rsidP="005C640B">
      <w:pPr>
        <w:pStyle w:val="NKText"/>
        <w:rPr>
          <w:rStyle w:val="NKTextkursiv"/>
        </w:rPr>
      </w:pPr>
    </w:p>
    <w:p w:rsidR="00593A83" w:rsidRPr="005C640B" w:rsidRDefault="00593A83" w:rsidP="005C640B">
      <w:pPr>
        <w:pStyle w:val="NKText"/>
        <w:rPr>
          <w:rStyle w:val="NKTextkursiv"/>
        </w:rPr>
      </w:pPr>
      <w:r w:rsidRPr="005C640B">
        <w:rPr>
          <w:rStyle w:val="NKTextkursiv"/>
        </w:rPr>
        <w:t>Taufkerze an der Osterkerze entzünden, dann dem Täufling oder den Paten/Zeugen übergeben. Sich zum Täu</w:t>
      </w:r>
      <w:r w:rsidR="005C640B">
        <w:rPr>
          <w:rStyle w:val="NKTextkursiv"/>
        </w:rPr>
        <w:t>fling wenden und dann sprechen:</w:t>
      </w:r>
    </w:p>
    <w:p w:rsidR="005C640B" w:rsidRPr="005C640B" w:rsidRDefault="005C640B" w:rsidP="005C640B">
      <w:pPr>
        <w:pStyle w:val="NKText"/>
      </w:pPr>
    </w:p>
    <w:p w:rsidR="00593A83" w:rsidRPr="005C640B" w:rsidRDefault="00593A83" w:rsidP="005C640B">
      <w:pPr>
        <w:pStyle w:val="NKText"/>
      </w:pPr>
      <w:r w:rsidRPr="005C640B">
        <w:t xml:space="preserve">Christus spricht: Ich bin das Licht der Welt. Nimm von diesem Licht des Lebens </w:t>
      </w:r>
      <w:r w:rsidRPr="005C640B">
        <w:rPr>
          <w:rStyle w:val="NKTextkursiv"/>
        </w:rPr>
        <w:t>(an der Osterkerze entzünden)</w:t>
      </w:r>
      <w:r w:rsidRPr="005C640B">
        <w:t>. Möge dein Glaube entfachen, deine Hoffnung nie erlöschen und dein Herz mit Licht erfüllt werden. Niemals wirst du allein sein, du gehörst zu Christus.</w:t>
      </w:r>
    </w:p>
    <w:p w:rsidR="005C640B" w:rsidRPr="005C640B" w:rsidRDefault="005C640B" w:rsidP="005C640B">
      <w:pPr>
        <w:pStyle w:val="NKText"/>
      </w:pPr>
    </w:p>
    <w:p w:rsidR="00593A83" w:rsidRPr="005C640B" w:rsidRDefault="00593A83" w:rsidP="005C640B">
      <w:pPr>
        <w:pStyle w:val="NKTextklein"/>
        <w:rPr>
          <w:lang w:val="en-US"/>
        </w:rPr>
      </w:pPr>
      <w:proofErr w:type="spellStart"/>
      <w:r w:rsidRPr="005C640B">
        <w:rPr>
          <w:lang w:val="en-US"/>
        </w:rPr>
        <w:t>Autor</w:t>
      </w:r>
      <w:proofErr w:type="spellEnd"/>
      <w:r w:rsidRPr="005C640B">
        <w:rPr>
          <w:lang w:val="en-US"/>
        </w:rPr>
        <w:t>*</w:t>
      </w:r>
      <w:proofErr w:type="spellStart"/>
      <w:r w:rsidRPr="005C640B">
        <w:rPr>
          <w:lang w:val="en-US"/>
        </w:rPr>
        <w:t>innen</w:t>
      </w:r>
      <w:proofErr w:type="spellEnd"/>
      <w:r w:rsidRPr="005C640B">
        <w:rPr>
          <w:lang w:val="en-US"/>
        </w:rPr>
        <w:t xml:space="preserve">: Julia Ahmed, </w:t>
      </w:r>
      <w:proofErr w:type="spellStart"/>
      <w:r w:rsidRPr="005C640B">
        <w:rPr>
          <w:lang w:val="en-US"/>
        </w:rPr>
        <w:t>Donata</w:t>
      </w:r>
      <w:proofErr w:type="spellEnd"/>
      <w:r w:rsidRPr="005C640B">
        <w:rPr>
          <w:lang w:val="en-US"/>
        </w:rPr>
        <w:t xml:space="preserve"> </w:t>
      </w:r>
      <w:proofErr w:type="spellStart"/>
      <w:r w:rsidRPr="005C640B">
        <w:rPr>
          <w:lang w:val="en-US"/>
        </w:rPr>
        <w:t>Cremonese</w:t>
      </w:r>
      <w:proofErr w:type="spellEnd"/>
      <w:r w:rsidRPr="005C640B">
        <w:rPr>
          <w:lang w:val="en-US"/>
        </w:rPr>
        <w:t xml:space="preserve">, </w:t>
      </w:r>
      <w:proofErr w:type="gramStart"/>
      <w:r w:rsidRPr="005C640B">
        <w:rPr>
          <w:lang w:val="en-US"/>
        </w:rPr>
        <w:t>Juliane</w:t>
      </w:r>
      <w:proofErr w:type="gramEnd"/>
      <w:r w:rsidRPr="005C640B">
        <w:rPr>
          <w:lang w:val="en-US"/>
        </w:rPr>
        <w:t xml:space="preserve"> </w:t>
      </w:r>
      <w:proofErr w:type="spellStart"/>
      <w:r w:rsidRPr="005C640B">
        <w:rPr>
          <w:lang w:val="en-US"/>
        </w:rPr>
        <w:t>Handik</w:t>
      </w:r>
      <w:proofErr w:type="spellEnd"/>
      <w:r w:rsidRPr="005C640B">
        <w:rPr>
          <w:lang w:val="en-US"/>
        </w:rPr>
        <w:t xml:space="preserve"> &amp; Christian </w:t>
      </w:r>
      <w:proofErr w:type="spellStart"/>
      <w:r w:rsidRPr="005C640B">
        <w:rPr>
          <w:lang w:val="en-US"/>
        </w:rPr>
        <w:t>Pieritz</w:t>
      </w:r>
      <w:proofErr w:type="spellEnd"/>
      <w:r w:rsidR="005C640B" w:rsidRPr="005C640B">
        <w:rPr>
          <w:lang w:val="en-US"/>
        </w:rPr>
        <w:t>.</w:t>
      </w:r>
    </w:p>
    <w:sectPr w:rsidR="00593A83" w:rsidRPr="005C640B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19E" w:rsidRDefault="00CA219E" w:rsidP="00FE0E45">
      <w:pPr>
        <w:spacing w:after="0" w:line="240" w:lineRule="auto"/>
      </w:pPr>
      <w:r>
        <w:separator/>
      </w:r>
    </w:p>
  </w:endnote>
  <w:endnote w:type="continuationSeparator" w:id="0">
    <w:p w:rsidR="00CA219E" w:rsidRDefault="00CA219E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19E" w:rsidRDefault="00CA219E" w:rsidP="00FE0E45">
      <w:pPr>
        <w:spacing w:after="0" w:line="240" w:lineRule="auto"/>
      </w:pPr>
      <w:r>
        <w:separator/>
      </w:r>
    </w:p>
  </w:footnote>
  <w:footnote w:type="continuationSeparator" w:id="0">
    <w:p w:rsidR="00CA219E" w:rsidRDefault="00CA219E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0A3AB9D" wp14:editId="11FB6D38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A83"/>
    <w:rsid w:val="00036A75"/>
    <w:rsid w:val="000752BC"/>
    <w:rsid w:val="002F4ACA"/>
    <w:rsid w:val="00370058"/>
    <w:rsid w:val="004F6BF0"/>
    <w:rsid w:val="00526BB3"/>
    <w:rsid w:val="00560356"/>
    <w:rsid w:val="00593A83"/>
    <w:rsid w:val="005A28A6"/>
    <w:rsid w:val="005C640B"/>
    <w:rsid w:val="005C6DAD"/>
    <w:rsid w:val="00640E07"/>
    <w:rsid w:val="006F7909"/>
    <w:rsid w:val="007C1D84"/>
    <w:rsid w:val="00827435"/>
    <w:rsid w:val="00891BF9"/>
    <w:rsid w:val="008E6670"/>
    <w:rsid w:val="00941F8D"/>
    <w:rsid w:val="00982757"/>
    <w:rsid w:val="009E6C79"/>
    <w:rsid w:val="00AD7ED8"/>
    <w:rsid w:val="00B345E3"/>
    <w:rsid w:val="00B9436C"/>
    <w:rsid w:val="00BD6F14"/>
    <w:rsid w:val="00BF5D61"/>
    <w:rsid w:val="00C94FD3"/>
    <w:rsid w:val="00CA219E"/>
    <w:rsid w:val="00CC23DB"/>
    <w:rsid w:val="00CF43BE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3A83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3A83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3.%20Teaser%20-%20Aktuelle%20Bearbeitung%20von%20Vorlage%20zu%20Final1_A-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69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3</cp:revision>
  <cp:lastPrinted>2020-05-08T10:33:00Z</cp:lastPrinted>
  <dcterms:created xsi:type="dcterms:W3CDTF">2020-08-10T09:08:00Z</dcterms:created>
  <dcterms:modified xsi:type="dcterms:W3CDTF">2020-08-18T14:02:00Z</dcterms:modified>
</cp:coreProperties>
</file>