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0ACAC" w14:textId="53128201" w:rsidR="00A3273E" w:rsidRPr="00A3273E" w:rsidRDefault="00A3273E" w:rsidP="00A3273E">
      <w:pPr>
        <w:pStyle w:val="NKberschrift1"/>
      </w:pPr>
      <w:r w:rsidRPr="00A3273E">
        <w:t xml:space="preserve">Adventsweg mit 6 Stationen in der Kirche </w:t>
      </w:r>
    </w:p>
    <w:p w14:paraId="2F601B12" w14:textId="77777777" w:rsidR="00A3273E" w:rsidRDefault="00A3273E" w:rsidP="00A3273E">
      <w:pPr>
        <w:pStyle w:val="NKText"/>
      </w:pPr>
    </w:p>
    <w:p w14:paraId="1D7B4E44" w14:textId="77777777" w:rsidR="00A3273E" w:rsidRPr="00A3273E" w:rsidRDefault="00A3273E" w:rsidP="00A3273E">
      <w:pPr>
        <w:pStyle w:val="NKText"/>
      </w:pPr>
    </w:p>
    <w:p w14:paraId="5CD88B21" w14:textId="165F49F2" w:rsidR="00A3273E" w:rsidRDefault="00A3273E" w:rsidP="00A3273E">
      <w:pPr>
        <w:pStyle w:val="NKberschrift2"/>
        <w:rPr>
          <w:u w:color="000000"/>
        </w:rPr>
      </w:pPr>
      <w:r w:rsidRPr="00A3273E">
        <w:rPr>
          <w:u w:color="000000"/>
        </w:rPr>
        <w:t>Grundidee</w:t>
      </w:r>
    </w:p>
    <w:p w14:paraId="60A48E72" w14:textId="77777777" w:rsidR="00A3273E" w:rsidRPr="00A3273E" w:rsidRDefault="00A3273E" w:rsidP="00A3273E">
      <w:pPr>
        <w:pStyle w:val="NKText"/>
      </w:pPr>
    </w:p>
    <w:p w14:paraId="7A5E6ABE" w14:textId="77777777" w:rsidR="00A3273E" w:rsidRPr="00A3273E" w:rsidRDefault="00A3273E" w:rsidP="00A3273E">
      <w:pPr>
        <w:pStyle w:val="NKText"/>
      </w:pPr>
      <w:r w:rsidRPr="00A3273E">
        <w:t xml:space="preserve">Während der Adventszeit ist die Kirche von 9-16 Uhr täglich geöffnet. </w:t>
      </w:r>
    </w:p>
    <w:p w14:paraId="13320199" w14:textId="77777777" w:rsidR="00A3273E" w:rsidRPr="00A3273E" w:rsidRDefault="00A3273E" w:rsidP="00A3273E">
      <w:pPr>
        <w:pStyle w:val="NKText"/>
      </w:pPr>
      <w:r w:rsidRPr="00A3273E">
        <w:t xml:space="preserve">Stationen zu den unterschiedlichen biblischen Personen rund um die Geburtsgeschichte Jesu laden zur Besinnung und zu einer Aktion ein. </w:t>
      </w:r>
    </w:p>
    <w:p w14:paraId="007406C1" w14:textId="2A78C664" w:rsidR="00A3273E" w:rsidRPr="00A3273E" w:rsidRDefault="00A3273E" w:rsidP="00A3273E">
      <w:pPr>
        <w:pStyle w:val="NKText"/>
      </w:pPr>
      <w:r w:rsidRPr="00A3273E">
        <w:t xml:space="preserve">Jede Station besteht aus einem großflächigen Plakat (A1 </w:t>
      </w:r>
      <w:r w:rsidR="00605FA9">
        <w:t xml:space="preserve">– Bilder von den biblischen Figuren finden sich in großer Auswahl im Internet, </w:t>
      </w:r>
      <w:proofErr w:type="spellStart"/>
      <w:r w:rsidR="00605FA9">
        <w:t>google</w:t>
      </w:r>
      <w:proofErr w:type="spellEnd"/>
      <w:r w:rsidR="00605FA9">
        <w:t>-Bilder</w:t>
      </w:r>
      <w:r w:rsidRPr="00A3273E">
        <w:t xml:space="preserve">), einer großen Kerze im </w:t>
      </w:r>
      <w:proofErr w:type="spellStart"/>
      <w:r w:rsidRPr="00A3273E">
        <w:t>Windglas</w:t>
      </w:r>
      <w:proofErr w:type="spellEnd"/>
      <w:r w:rsidRPr="00A3273E">
        <w:t xml:space="preserve"> und einem Tisch mit Symbolen  Auf dem Plakat ist die biblische Geschichte zu der Person zu lesen. </w:t>
      </w:r>
    </w:p>
    <w:p w14:paraId="7E33C81E" w14:textId="23F99AD6" w:rsidR="00A3273E" w:rsidRDefault="00A3273E" w:rsidP="00A3273E">
      <w:pPr>
        <w:pStyle w:val="NKText"/>
      </w:pPr>
      <w:r w:rsidRPr="00A3273E">
        <w:t xml:space="preserve">Die Aktionen sind mit kleinen Aufstellern beschrieben. </w:t>
      </w:r>
    </w:p>
    <w:p w14:paraId="39B5BB0A" w14:textId="77777777" w:rsidR="00A3273E" w:rsidRPr="00A3273E" w:rsidRDefault="00A3273E" w:rsidP="00A3273E">
      <w:pPr>
        <w:pStyle w:val="NKText"/>
      </w:pPr>
    </w:p>
    <w:p w14:paraId="239114F9" w14:textId="77777777" w:rsidR="00A3273E" w:rsidRPr="00A3273E" w:rsidRDefault="00A3273E" w:rsidP="00A3273E">
      <w:pPr>
        <w:pStyle w:val="NKberschrift2"/>
      </w:pPr>
      <w:r w:rsidRPr="00A3273E">
        <w:t xml:space="preserve">Zu Corona: </w:t>
      </w:r>
    </w:p>
    <w:p w14:paraId="0FDE4D08" w14:textId="77777777" w:rsidR="00A3273E" w:rsidRPr="00A3273E" w:rsidRDefault="00A3273E" w:rsidP="00A3273E">
      <w:pPr>
        <w:pStyle w:val="NKText"/>
      </w:pPr>
      <w:r w:rsidRPr="00A3273E">
        <w:t xml:space="preserve">Auf die Einhaltung der Hygieneregeln muss in der Kirche hingewiesen werden. Jede Station darf nur einzeln oder paarweise besucht werden. </w:t>
      </w:r>
    </w:p>
    <w:p w14:paraId="5E3DE4B3" w14:textId="77777777" w:rsidR="00A3273E" w:rsidRPr="00A3273E" w:rsidRDefault="00A3273E" w:rsidP="00A3273E">
      <w:pPr>
        <w:pStyle w:val="NKText"/>
      </w:pPr>
      <w:r w:rsidRPr="00A3273E">
        <w:t xml:space="preserve">Es muss gewährleistet sein, dass die Gegenstände, die angefasst und benutzt werden (Hammer, Stifte) regelmäßig desinfiziert werden können. </w:t>
      </w:r>
    </w:p>
    <w:p w14:paraId="077B9B18" w14:textId="77777777" w:rsidR="00A3273E" w:rsidRPr="00A3273E" w:rsidRDefault="00A3273E" w:rsidP="00A3273E">
      <w:pPr>
        <w:pStyle w:val="NKText"/>
      </w:pPr>
      <w:r w:rsidRPr="00A3273E">
        <w:rPr>
          <w:i/>
        </w:rPr>
        <w:t xml:space="preserve"> </w:t>
      </w:r>
    </w:p>
    <w:p w14:paraId="2BF9A90F" w14:textId="77777777" w:rsidR="00A3273E" w:rsidRPr="00A3273E" w:rsidRDefault="00A3273E" w:rsidP="00A3273E">
      <w:pPr>
        <w:pStyle w:val="NKberschrift2"/>
        <w:rPr>
          <w:u w:color="000000"/>
        </w:rPr>
      </w:pPr>
      <w:r w:rsidRPr="00A3273E">
        <w:rPr>
          <w:u w:color="000000"/>
        </w:rPr>
        <w:t xml:space="preserve">Josef  </w:t>
      </w:r>
    </w:p>
    <w:p w14:paraId="23D766EA" w14:textId="0BD54A6C" w:rsidR="00A3273E" w:rsidRDefault="00A3273E" w:rsidP="00A3273E">
      <w:pPr>
        <w:pStyle w:val="NKText"/>
        <w:rPr>
          <w:i/>
        </w:rPr>
      </w:pPr>
      <w:r w:rsidRPr="00A3273E">
        <w:rPr>
          <w:i/>
        </w:rPr>
        <w:t xml:space="preserve">Symbole: Werkzeugkasten, Rucksack, Hammer, Nägel, Hobel, Säge, Holzstück.  </w:t>
      </w:r>
    </w:p>
    <w:p w14:paraId="1094D845" w14:textId="77777777" w:rsidR="00A3273E" w:rsidRPr="00A3273E" w:rsidRDefault="00A3273E" w:rsidP="00A3273E">
      <w:pPr>
        <w:pStyle w:val="NKText"/>
      </w:pPr>
    </w:p>
    <w:p w14:paraId="1993D6E8" w14:textId="39398A09" w:rsidR="00A3273E" w:rsidRDefault="00A3273E" w:rsidP="00A3273E">
      <w:pPr>
        <w:pStyle w:val="NKText"/>
        <w:rPr>
          <w:i/>
          <w:color w:val="F79645"/>
        </w:rPr>
      </w:pPr>
      <w:r w:rsidRPr="00A3273E">
        <w:rPr>
          <w:i/>
        </w:rPr>
        <w:t xml:space="preserve">Aktion: </w:t>
      </w:r>
      <w:r w:rsidRPr="00A3273E">
        <w:rPr>
          <w:i/>
          <w:color w:val="F79645"/>
        </w:rPr>
        <w:t xml:space="preserve">Einen Nagel mit einem Hammer in ein Kantholz geschlagen.  </w:t>
      </w:r>
    </w:p>
    <w:p w14:paraId="6F71533C" w14:textId="77777777" w:rsidR="00A3273E" w:rsidRPr="00A3273E" w:rsidRDefault="00A3273E" w:rsidP="00A3273E">
      <w:pPr>
        <w:pStyle w:val="NKText"/>
      </w:pPr>
    </w:p>
    <w:p w14:paraId="57A84916" w14:textId="69930813" w:rsidR="00A3273E" w:rsidRDefault="00A3273E" w:rsidP="00A3273E">
      <w:pPr>
        <w:pStyle w:val="NKText"/>
      </w:pPr>
      <w:r w:rsidRPr="00A3273E">
        <w:t xml:space="preserve">Aufsteller: Manchmal ist es hart und das Leben fordert uns. Du kannst  Gott sagen, was dich belastet. Spüre deine Kraft. </w:t>
      </w:r>
    </w:p>
    <w:p w14:paraId="48A9B4AB" w14:textId="3184CFF3" w:rsidR="00A3273E" w:rsidRDefault="00A3273E" w:rsidP="00A3273E">
      <w:pPr>
        <w:pStyle w:val="NKText"/>
      </w:pPr>
    </w:p>
    <w:p w14:paraId="4F2A7039" w14:textId="77777777" w:rsidR="00A3273E" w:rsidRPr="00A3273E" w:rsidRDefault="00A3273E" w:rsidP="00A3273E">
      <w:pPr>
        <w:pStyle w:val="NKText"/>
      </w:pPr>
    </w:p>
    <w:p w14:paraId="6E08C3C8" w14:textId="2A201778" w:rsidR="00A3273E" w:rsidRDefault="00A3273E" w:rsidP="00A3273E">
      <w:pPr>
        <w:pStyle w:val="NKberschrift2"/>
        <w:rPr>
          <w:u w:color="000000"/>
        </w:rPr>
      </w:pPr>
      <w:r w:rsidRPr="00A3273E">
        <w:rPr>
          <w:u w:color="000000"/>
        </w:rPr>
        <w:t xml:space="preserve">Hanna  </w:t>
      </w:r>
    </w:p>
    <w:p w14:paraId="2C312B7D" w14:textId="77777777" w:rsidR="00A3273E" w:rsidRPr="00A3273E" w:rsidRDefault="00A3273E" w:rsidP="00A3273E">
      <w:pPr>
        <w:pStyle w:val="NKText"/>
      </w:pPr>
    </w:p>
    <w:p w14:paraId="614BB3FC" w14:textId="755E2C87" w:rsidR="00A3273E" w:rsidRDefault="00A3273E" w:rsidP="00A3273E">
      <w:pPr>
        <w:pStyle w:val="NKText"/>
        <w:rPr>
          <w:i/>
        </w:rPr>
      </w:pPr>
      <w:r w:rsidRPr="00A3273E">
        <w:rPr>
          <w:i/>
        </w:rPr>
        <w:t xml:space="preserve">Symbole: altes Kinderbild </w:t>
      </w:r>
      <w:proofErr w:type="spellStart"/>
      <w:r w:rsidRPr="00A3273E">
        <w:rPr>
          <w:i/>
        </w:rPr>
        <w:t>scharz</w:t>
      </w:r>
      <w:proofErr w:type="spellEnd"/>
      <w:r w:rsidRPr="00A3273E">
        <w:rPr>
          <w:i/>
        </w:rPr>
        <w:t xml:space="preserve">-weiß, altes Hochzeitsbild, Brille, alte Bibel/Gesangbuch  </w:t>
      </w:r>
    </w:p>
    <w:p w14:paraId="38DF3A3E" w14:textId="77777777" w:rsidR="00A3273E" w:rsidRPr="00A3273E" w:rsidRDefault="00A3273E" w:rsidP="00A3273E">
      <w:pPr>
        <w:pStyle w:val="NKText"/>
      </w:pPr>
    </w:p>
    <w:p w14:paraId="3044ACC7" w14:textId="66CA3875" w:rsidR="00A3273E" w:rsidRDefault="00A3273E" w:rsidP="00A3273E">
      <w:pPr>
        <w:pStyle w:val="NKText"/>
        <w:rPr>
          <w:i/>
          <w:color w:val="F79645"/>
        </w:rPr>
      </w:pPr>
      <w:r w:rsidRPr="00A3273E">
        <w:rPr>
          <w:i/>
        </w:rPr>
        <w:t xml:space="preserve">Aktion: </w:t>
      </w:r>
      <w:r w:rsidRPr="00A3273E">
        <w:rPr>
          <w:i/>
          <w:color w:val="F79645"/>
        </w:rPr>
        <w:t xml:space="preserve">Kerzen anzünden und in eine Sandschale stecken (Beten im Tempel)  </w:t>
      </w:r>
    </w:p>
    <w:p w14:paraId="76E4DBD5" w14:textId="77777777" w:rsidR="00A3273E" w:rsidRPr="00A3273E" w:rsidRDefault="00A3273E" w:rsidP="00A3273E">
      <w:pPr>
        <w:pStyle w:val="NKText"/>
      </w:pPr>
    </w:p>
    <w:p w14:paraId="55A52D27" w14:textId="44D279D5" w:rsidR="00A3273E" w:rsidRDefault="00A3273E" w:rsidP="00A3273E">
      <w:pPr>
        <w:pStyle w:val="NKText"/>
      </w:pPr>
      <w:r w:rsidRPr="00A3273E">
        <w:t xml:space="preserve">Aufsteller: Zünde eine Kerze an für einen Menschen, über den du dich besonders freust. </w:t>
      </w:r>
    </w:p>
    <w:p w14:paraId="5998B92B" w14:textId="530489D3" w:rsidR="00A3273E" w:rsidRDefault="00A3273E" w:rsidP="00A3273E">
      <w:pPr>
        <w:pStyle w:val="NKText"/>
      </w:pPr>
    </w:p>
    <w:p w14:paraId="7028505F" w14:textId="77777777" w:rsidR="00A3273E" w:rsidRPr="00A3273E" w:rsidRDefault="00A3273E" w:rsidP="00A3273E">
      <w:pPr>
        <w:pStyle w:val="NKText"/>
      </w:pPr>
    </w:p>
    <w:p w14:paraId="7F251766" w14:textId="77777777" w:rsidR="00A3273E" w:rsidRDefault="00A3273E" w:rsidP="00A3273E">
      <w:pPr>
        <w:pStyle w:val="NKberschrift2"/>
        <w:rPr>
          <w:u w:color="000000"/>
        </w:rPr>
      </w:pPr>
      <w:r w:rsidRPr="00A3273E">
        <w:rPr>
          <w:u w:color="000000"/>
        </w:rPr>
        <w:t xml:space="preserve">Simeon </w:t>
      </w:r>
    </w:p>
    <w:p w14:paraId="3CC2095C" w14:textId="55A03BDB" w:rsidR="00A3273E" w:rsidRPr="00A3273E" w:rsidRDefault="00A3273E" w:rsidP="00A3273E">
      <w:pPr>
        <w:pStyle w:val="NKberschrift2"/>
        <w:rPr>
          <w:u w:color="000000"/>
        </w:rPr>
      </w:pPr>
      <w:r w:rsidRPr="00A3273E">
        <w:rPr>
          <w:u w:color="000000"/>
        </w:rPr>
        <w:t xml:space="preserve"> </w:t>
      </w:r>
    </w:p>
    <w:p w14:paraId="038D097D" w14:textId="77777777" w:rsidR="00A3273E" w:rsidRDefault="00A3273E" w:rsidP="00A3273E">
      <w:pPr>
        <w:pStyle w:val="NKText"/>
        <w:rPr>
          <w:i/>
        </w:rPr>
      </w:pPr>
      <w:r w:rsidRPr="00A3273E">
        <w:rPr>
          <w:i/>
        </w:rPr>
        <w:lastRenderedPageBreak/>
        <w:t>Symbole: ewiges Licht, Sanduhr, Bild: Baby im Arm</w:t>
      </w:r>
    </w:p>
    <w:p w14:paraId="7AEDE03E" w14:textId="4CFF91E6" w:rsidR="00A3273E" w:rsidRPr="00A3273E" w:rsidRDefault="00A3273E" w:rsidP="00A3273E">
      <w:pPr>
        <w:pStyle w:val="NKText"/>
      </w:pPr>
      <w:r w:rsidRPr="00A3273E">
        <w:rPr>
          <w:i/>
          <w:color w:val="F79645"/>
        </w:rPr>
        <w:t xml:space="preserve"> </w:t>
      </w:r>
      <w:r w:rsidRPr="00A3273E">
        <w:rPr>
          <w:i/>
        </w:rPr>
        <w:t xml:space="preserve"> </w:t>
      </w:r>
    </w:p>
    <w:p w14:paraId="12C091DA" w14:textId="54B1A739" w:rsidR="00A3273E" w:rsidRDefault="00A3273E" w:rsidP="00A3273E">
      <w:pPr>
        <w:pStyle w:val="NKText"/>
        <w:rPr>
          <w:i/>
          <w:color w:val="F79645"/>
        </w:rPr>
      </w:pPr>
      <w:r w:rsidRPr="00A3273E">
        <w:rPr>
          <w:i/>
        </w:rPr>
        <w:t xml:space="preserve">Aktion: </w:t>
      </w:r>
      <w:r w:rsidRPr="00A3273E">
        <w:rPr>
          <w:i/>
          <w:color w:val="F79645"/>
        </w:rPr>
        <w:t xml:space="preserve">Papier und Stift – Bevor ich einmal sterbe, möchte ich …. Zettel in einen Kasten stecken, auf dem steht: Gott schenke Dir ein erfülltes Leben.  </w:t>
      </w:r>
    </w:p>
    <w:p w14:paraId="3E6912FE" w14:textId="77777777" w:rsidR="00A3273E" w:rsidRPr="00A3273E" w:rsidRDefault="00A3273E" w:rsidP="00A3273E">
      <w:pPr>
        <w:pStyle w:val="NKText"/>
      </w:pPr>
    </w:p>
    <w:p w14:paraId="00A81E42" w14:textId="600A7995" w:rsidR="00A3273E" w:rsidRDefault="00A3273E" w:rsidP="00A3273E">
      <w:pPr>
        <w:pStyle w:val="NKText"/>
      </w:pPr>
      <w:r w:rsidRPr="00A3273E">
        <w:t xml:space="preserve">Aufsteller: Wenn du eine sog. Löffelliste schreiben würdest, was steht bei dir ganz oben? Schreibe es auf einen Zettel und stecke den Zettel in die Schachtel. </w:t>
      </w:r>
    </w:p>
    <w:p w14:paraId="0CE724C5" w14:textId="77777777" w:rsidR="00A3273E" w:rsidRPr="00A3273E" w:rsidRDefault="00A3273E" w:rsidP="00A3273E">
      <w:pPr>
        <w:pStyle w:val="NKText"/>
      </w:pPr>
    </w:p>
    <w:p w14:paraId="4C9D7715" w14:textId="1A7A52AA" w:rsidR="00A3273E" w:rsidRDefault="00A3273E" w:rsidP="00A3273E">
      <w:pPr>
        <w:pStyle w:val="NKberschrift2"/>
      </w:pPr>
      <w:r w:rsidRPr="00A3273E">
        <w:rPr>
          <w:u w:color="000000"/>
        </w:rPr>
        <w:t>Zacharias</w:t>
      </w:r>
      <w:r w:rsidRPr="00A3273E">
        <w:t xml:space="preserve"> </w:t>
      </w:r>
    </w:p>
    <w:p w14:paraId="61C206F7" w14:textId="77777777" w:rsidR="00A3273E" w:rsidRPr="00A3273E" w:rsidRDefault="00A3273E" w:rsidP="00A3273E">
      <w:pPr>
        <w:pStyle w:val="NKText"/>
      </w:pPr>
    </w:p>
    <w:p w14:paraId="4FEE47CE" w14:textId="6B922F4F" w:rsidR="00A3273E" w:rsidRDefault="00A3273E" w:rsidP="00A3273E">
      <w:pPr>
        <w:pStyle w:val="NKText"/>
        <w:rPr>
          <w:i/>
        </w:rPr>
      </w:pPr>
      <w:r w:rsidRPr="00A3273E">
        <w:rPr>
          <w:i/>
        </w:rPr>
        <w:t xml:space="preserve">Symbole: Plakat Gehörlosenseelsorge, Schiefertafel auf der auf Hebräisch Johannes steht. </w:t>
      </w:r>
    </w:p>
    <w:p w14:paraId="622DD405" w14:textId="77777777" w:rsidR="00A3273E" w:rsidRPr="00A3273E" w:rsidRDefault="00A3273E" w:rsidP="00A3273E">
      <w:pPr>
        <w:pStyle w:val="NKText"/>
      </w:pPr>
    </w:p>
    <w:p w14:paraId="034593B7" w14:textId="132BBA6E" w:rsidR="00A3273E" w:rsidRDefault="00A3273E" w:rsidP="00A3273E">
      <w:pPr>
        <w:pStyle w:val="NKText"/>
        <w:rPr>
          <w:i/>
          <w:color w:val="F79645"/>
        </w:rPr>
      </w:pPr>
      <w:r w:rsidRPr="00A3273E">
        <w:rPr>
          <w:i/>
        </w:rPr>
        <w:t xml:space="preserve">Aktion: </w:t>
      </w:r>
      <w:r w:rsidRPr="00A3273E">
        <w:rPr>
          <w:i/>
          <w:color w:val="F79645"/>
        </w:rPr>
        <w:t xml:space="preserve">Eine Botschaft ohne Worte – in einem flachen Sandbett und/oder einem großen Stück Papier darf geformt und gemalt werden, was dir auf dem Herzen liegt.  </w:t>
      </w:r>
    </w:p>
    <w:p w14:paraId="0F9BD60C" w14:textId="77777777" w:rsidR="00A3273E" w:rsidRPr="00A3273E" w:rsidRDefault="00A3273E" w:rsidP="00A3273E">
      <w:pPr>
        <w:pStyle w:val="NKText"/>
      </w:pPr>
    </w:p>
    <w:p w14:paraId="1F4079D9" w14:textId="686F33CB" w:rsidR="00A3273E" w:rsidRDefault="00A3273E" w:rsidP="00A3273E">
      <w:pPr>
        <w:pStyle w:val="NKText"/>
      </w:pPr>
      <w:r w:rsidRPr="00A3273E">
        <w:t xml:space="preserve">Aufsteller: Manchmal sind wir sprachlos. Gott versteht uns auch ohne Worte. Male mit dem Finger in den Sand oder mit dem Stift auf dem Papier, was dir auf dem Herzen liegt. </w:t>
      </w:r>
    </w:p>
    <w:p w14:paraId="0D22DDBF" w14:textId="0DA1AA8D" w:rsidR="00A3273E" w:rsidRDefault="00A3273E" w:rsidP="00A3273E">
      <w:pPr>
        <w:pStyle w:val="NKText"/>
      </w:pPr>
    </w:p>
    <w:p w14:paraId="0E18A59D" w14:textId="77777777" w:rsidR="00A3273E" w:rsidRPr="00A3273E" w:rsidRDefault="00A3273E" w:rsidP="00A3273E">
      <w:pPr>
        <w:pStyle w:val="NKText"/>
      </w:pPr>
    </w:p>
    <w:p w14:paraId="078F2D50" w14:textId="629628F6" w:rsidR="00A3273E" w:rsidRDefault="00A3273E" w:rsidP="00A3273E">
      <w:pPr>
        <w:pStyle w:val="NKberschrift2"/>
        <w:rPr>
          <w:u w:color="000000"/>
        </w:rPr>
      </w:pPr>
      <w:r w:rsidRPr="00A3273E">
        <w:rPr>
          <w:u w:color="000000"/>
        </w:rPr>
        <w:t xml:space="preserve">Elisabeth </w:t>
      </w:r>
    </w:p>
    <w:p w14:paraId="35AE56A9" w14:textId="77777777" w:rsidR="00A3273E" w:rsidRPr="00A3273E" w:rsidRDefault="00A3273E" w:rsidP="00A3273E">
      <w:pPr>
        <w:pStyle w:val="NKText"/>
      </w:pPr>
    </w:p>
    <w:p w14:paraId="1ACA1860" w14:textId="7C3F5D72" w:rsidR="00A3273E" w:rsidRDefault="00A3273E" w:rsidP="00A3273E">
      <w:pPr>
        <w:pStyle w:val="NKText"/>
      </w:pPr>
      <w:r w:rsidRPr="00A3273E">
        <w:t xml:space="preserve">Symbole: Ohr und Auge, Teekanne und Becher. </w:t>
      </w:r>
    </w:p>
    <w:p w14:paraId="25F0C644" w14:textId="77777777" w:rsidR="00A3273E" w:rsidRPr="00A3273E" w:rsidRDefault="00A3273E" w:rsidP="00A3273E">
      <w:pPr>
        <w:pStyle w:val="NKText"/>
      </w:pPr>
    </w:p>
    <w:p w14:paraId="5615EB32" w14:textId="20F2EF41" w:rsidR="00A3273E" w:rsidRDefault="00A3273E" w:rsidP="00A3273E">
      <w:pPr>
        <w:pStyle w:val="NKText"/>
        <w:rPr>
          <w:i/>
          <w:color w:val="F79645"/>
        </w:rPr>
      </w:pPr>
      <w:r w:rsidRPr="00A3273E">
        <w:rPr>
          <w:i/>
        </w:rPr>
        <w:t xml:space="preserve">Aktion: </w:t>
      </w:r>
      <w:r w:rsidRPr="00A3273E">
        <w:rPr>
          <w:i/>
          <w:color w:val="F79645"/>
        </w:rPr>
        <w:t xml:space="preserve">Schale mit Muggelsteinen zum Mitnehmen für eine Freundin, einen Freund. </w:t>
      </w:r>
    </w:p>
    <w:p w14:paraId="22D14E35" w14:textId="77777777" w:rsidR="00A3273E" w:rsidRPr="00A3273E" w:rsidRDefault="00A3273E" w:rsidP="00A3273E">
      <w:pPr>
        <w:pStyle w:val="NKText"/>
      </w:pPr>
    </w:p>
    <w:p w14:paraId="21ECD294" w14:textId="52B20691" w:rsidR="00A3273E" w:rsidRDefault="00A3273E" w:rsidP="00A3273E">
      <w:pPr>
        <w:pStyle w:val="NKText"/>
        <w:rPr>
          <w:i/>
          <w:color w:val="F79645"/>
        </w:rPr>
      </w:pPr>
      <w:r w:rsidRPr="00A3273E">
        <w:t>Aufsteller: Einen Menschen zu haben, dem ich mich anvertrauen kann und der mich kennt und erkennt, das ist ein Schatz. Schenke diesem Menschen einen Stein aus dieser Schale.</w:t>
      </w:r>
      <w:r w:rsidRPr="00A3273E">
        <w:rPr>
          <w:i/>
          <w:color w:val="F79645"/>
        </w:rPr>
        <w:t xml:space="preserve"> </w:t>
      </w:r>
    </w:p>
    <w:p w14:paraId="12B2D52D" w14:textId="77777777" w:rsidR="00A3273E" w:rsidRPr="00A3273E" w:rsidRDefault="00A3273E" w:rsidP="00A3273E">
      <w:pPr>
        <w:pStyle w:val="NKText"/>
      </w:pPr>
    </w:p>
    <w:p w14:paraId="15574372" w14:textId="77777777" w:rsidR="00A3273E" w:rsidRPr="00A3273E" w:rsidRDefault="00A3273E" w:rsidP="00A3273E">
      <w:pPr>
        <w:pStyle w:val="NKberschrift2"/>
        <w:rPr>
          <w:u w:color="000000"/>
        </w:rPr>
      </w:pPr>
      <w:r w:rsidRPr="00A3273E">
        <w:rPr>
          <w:u w:color="000000"/>
        </w:rPr>
        <w:t xml:space="preserve">Maria </w:t>
      </w:r>
    </w:p>
    <w:p w14:paraId="4FC3316C" w14:textId="77777777" w:rsidR="00A3273E" w:rsidRPr="00A3273E" w:rsidRDefault="00A3273E" w:rsidP="00A3273E">
      <w:pPr>
        <w:pStyle w:val="NKText"/>
      </w:pPr>
      <w:r w:rsidRPr="00A3273E">
        <w:t xml:space="preserve">Symbole: Kopf mit Pferdeschwanz, Weiße Lilie, Dornen und Rosen, Windel, Engelkarten </w:t>
      </w:r>
    </w:p>
    <w:p w14:paraId="0E4BE13E" w14:textId="71A8D36C" w:rsidR="00A3273E" w:rsidRDefault="00A3273E" w:rsidP="00A3273E">
      <w:pPr>
        <w:pStyle w:val="NKText"/>
        <w:rPr>
          <w:i/>
          <w:color w:val="F79645"/>
        </w:rPr>
      </w:pPr>
      <w:r w:rsidRPr="00A3273E">
        <w:rPr>
          <w:i/>
        </w:rPr>
        <w:t xml:space="preserve">Aktion: </w:t>
      </w:r>
      <w:r w:rsidRPr="00A3273E">
        <w:rPr>
          <w:i/>
          <w:color w:val="F79645"/>
        </w:rPr>
        <w:t xml:space="preserve">Kiste mit Spiegel – „Gott braucht dich“  </w:t>
      </w:r>
    </w:p>
    <w:p w14:paraId="74C3B949" w14:textId="77777777" w:rsidR="00A3273E" w:rsidRPr="00A3273E" w:rsidRDefault="00A3273E" w:rsidP="00A3273E">
      <w:pPr>
        <w:pStyle w:val="NKText"/>
      </w:pPr>
    </w:p>
    <w:p w14:paraId="100CB54F" w14:textId="13A82AD2" w:rsidR="00A3273E" w:rsidRDefault="00A3273E" w:rsidP="00A3273E">
      <w:pPr>
        <w:pStyle w:val="NKText"/>
      </w:pPr>
      <w:r w:rsidRPr="00A3273E">
        <w:t xml:space="preserve">In einer Schachtel mit Deckel zum Aufklappen befindet sich eine Spiegelkachel, auf der die Worte „Gott braucht dich“ zu lesen sind. Die Schachtel steht geschlossen auf dem Tisch.  </w:t>
      </w:r>
    </w:p>
    <w:p w14:paraId="357F7329" w14:textId="77777777" w:rsidR="00A3273E" w:rsidRPr="00A3273E" w:rsidRDefault="00A3273E" w:rsidP="00A3273E">
      <w:pPr>
        <w:pStyle w:val="NKText"/>
      </w:pPr>
    </w:p>
    <w:p w14:paraId="52944A80" w14:textId="7571C090" w:rsidR="00A3273E" w:rsidRDefault="00A3273E" w:rsidP="00A3273E">
      <w:pPr>
        <w:pStyle w:val="NKText"/>
      </w:pPr>
      <w:r w:rsidRPr="00A3273E">
        <w:t xml:space="preserve">Aufsteller: „Bitte öffnen“. Um Mensch zu werden, braucht Gott Menschen, die seine Geschichte in ihr Leben hineinlassen. </w:t>
      </w:r>
    </w:p>
    <w:p w14:paraId="27F537E5" w14:textId="056E0F1B" w:rsidR="00A3273E" w:rsidRDefault="00A3273E" w:rsidP="00A3273E">
      <w:pPr>
        <w:pStyle w:val="NKText"/>
      </w:pPr>
    </w:p>
    <w:p w14:paraId="6A463A26" w14:textId="1A883C8E" w:rsidR="00A3273E" w:rsidRPr="00A3273E" w:rsidRDefault="00C83C1F" w:rsidP="00A3273E">
      <w:pPr>
        <w:pStyle w:val="NKText"/>
      </w:pPr>
      <w:r>
        <w:rPr>
          <w:sz w:val="18"/>
          <w:szCs w:val="18"/>
        </w:rPr>
        <w:t xml:space="preserve">Autorin: </w:t>
      </w:r>
      <w:bookmarkStart w:id="0" w:name="_GoBack"/>
      <w:bookmarkEnd w:id="0"/>
      <w:r>
        <w:rPr>
          <w:sz w:val="18"/>
          <w:szCs w:val="18"/>
        </w:rPr>
        <w:t>Rebecca Lenz.</w:t>
      </w:r>
    </w:p>
    <w:p w14:paraId="1DFAF030" w14:textId="77777777" w:rsidR="00A3273E" w:rsidRPr="00A3273E" w:rsidRDefault="00A3273E" w:rsidP="00A3273E">
      <w:pPr>
        <w:pStyle w:val="NKText"/>
      </w:pPr>
      <w:r w:rsidRPr="00A3273E">
        <w:rPr>
          <w:i/>
          <w:color w:val="FF0000"/>
        </w:rPr>
        <w:t xml:space="preserve"> </w:t>
      </w:r>
    </w:p>
    <w:p w14:paraId="3EDD1331" w14:textId="77777777" w:rsidR="00A3273E" w:rsidRPr="00A3273E" w:rsidRDefault="00A3273E" w:rsidP="00A3273E">
      <w:pPr>
        <w:pStyle w:val="NKText"/>
      </w:pPr>
      <w:r w:rsidRPr="00A3273E">
        <w:t xml:space="preserve"> </w:t>
      </w:r>
    </w:p>
    <w:p w14:paraId="007EFC22" w14:textId="32D12610" w:rsidR="00BB131C" w:rsidRPr="00A3273E" w:rsidRDefault="00BB131C" w:rsidP="00A3273E">
      <w:pPr>
        <w:pStyle w:val="NKText"/>
      </w:pPr>
    </w:p>
    <w:sectPr w:rsidR="00BB131C" w:rsidRPr="00A3273E" w:rsidSect="006F7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9000" w14:textId="77777777" w:rsidR="00640E07" w:rsidRDefault="00640E07" w:rsidP="00FE0E45">
      <w:pPr>
        <w:spacing w:after="0" w:line="240" w:lineRule="auto"/>
      </w:pPr>
      <w:r>
        <w:separator/>
      </w:r>
    </w:p>
  </w:endnote>
  <w:endnote w:type="continuationSeparator" w:id="0">
    <w:p w14:paraId="4E106D1D" w14:textId="77777777" w:rsidR="00640E07" w:rsidRDefault="00640E0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601B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2D41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C00B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57023" w14:textId="77777777" w:rsidR="00640E07" w:rsidRDefault="00640E07" w:rsidP="00FE0E45">
      <w:pPr>
        <w:spacing w:after="0" w:line="240" w:lineRule="auto"/>
      </w:pPr>
      <w:r>
        <w:separator/>
      </w:r>
    </w:p>
  </w:footnote>
  <w:footnote w:type="continuationSeparator" w:id="0">
    <w:p w14:paraId="18804819" w14:textId="77777777" w:rsidR="00640E07" w:rsidRDefault="00640E0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C0311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9C25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69E7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D44022" wp14:editId="75AD4DD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6CF"/>
    <w:multiLevelType w:val="hybridMultilevel"/>
    <w:tmpl w:val="C6D2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5D6D"/>
    <w:multiLevelType w:val="hybridMultilevel"/>
    <w:tmpl w:val="B4E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73C0"/>
    <w:multiLevelType w:val="hybridMultilevel"/>
    <w:tmpl w:val="D7544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E1B7C"/>
    <w:multiLevelType w:val="hybridMultilevel"/>
    <w:tmpl w:val="682A7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445F7"/>
    <w:multiLevelType w:val="hybridMultilevel"/>
    <w:tmpl w:val="CE089B1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E176ED"/>
    <w:multiLevelType w:val="multilevel"/>
    <w:tmpl w:val="5A1EC0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104260"/>
    <w:multiLevelType w:val="multilevel"/>
    <w:tmpl w:val="2A208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33B02B8"/>
    <w:multiLevelType w:val="hybridMultilevel"/>
    <w:tmpl w:val="B0009970"/>
    <w:lvl w:ilvl="0" w:tplc="852C6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91E91"/>
    <w:multiLevelType w:val="hybridMultilevel"/>
    <w:tmpl w:val="84AE9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34C96"/>
    <w:multiLevelType w:val="hybridMultilevel"/>
    <w:tmpl w:val="C972C262"/>
    <w:lvl w:ilvl="0" w:tplc="DEC85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26BD"/>
    <w:multiLevelType w:val="hybridMultilevel"/>
    <w:tmpl w:val="7518A5C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86CB3E">
      <w:numFmt w:val="bullet"/>
      <w:lvlText w:val=""/>
      <w:lvlJc w:val="left"/>
      <w:pPr>
        <w:ind w:left="2508" w:hanging="360"/>
      </w:pPr>
      <w:rPr>
        <w:rFonts w:ascii="Symbol" w:eastAsiaTheme="minorHAnsi" w:hAnsi="Symbol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2E5EE7"/>
    <w:multiLevelType w:val="hybridMultilevel"/>
    <w:tmpl w:val="01161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D1CDE"/>
    <w:multiLevelType w:val="hybridMultilevel"/>
    <w:tmpl w:val="44140606"/>
    <w:lvl w:ilvl="0" w:tplc="DEC85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E217B"/>
    <w:multiLevelType w:val="hybridMultilevel"/>
    <w:tmpl w:val="28A6B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036A75"/>
    <w:rsid w:val="000752BC"/>
    <w:rsid w:val="001F3DB8"/>
    <w:rsid w:val="002F4ACA"/>
    <w:rsid w:val="004F6BF0"/>
    <w:rsid w:val="00526BB3"/>
    <w:rsid w:val="00560356"/>
    <w:rsid w:val="005A28A6"/>
    <w:rsid w:val="005C6DAD"/>
    <w:rsid w:val="00605FA9"/>
    <w:rsid w:val="00640E07"/>
    <w:rsid w:val="00650AD4"/>
    <w:rsid w:val="006F7909"/>
    <w:rsid w:val="007447FD"/>
    <w:rsid w:val="007C1D84"/>
    <w:rsid w:val="00827435"/>
    <w:rsid w:val="00891BF9"/>
    <w:rsid w:val="008A7876"/>
    <w:rsid w:val="008E6670"/>
    <w:rsid w:val="00941F8D"/>
    <w:rsid w:val="00982757"/>
    <w:rsid w:val="00A3273E"/>
    <w:rsid w:val="00A9218E"/>
    <w:rsid w:val="00AD7ED8"/>
    <w:rsid w:val="00B345E3"/>
    <w:rsid w:val="00B9436C"/>
    <w:rsid w:val="00BB131C"/>
    <w:rsid w:val="00BD6F14"/>
    <w:rsid w:val="00BF5D61"/>
    <w:rsid w:val="00C74B86"/>
    <w:rsid w:val="00C83C1F"/>
    <w:rsid w:val="00C94FD3"/>
    <w:rsid w:val="00CF43BE"/>
    <w:rsid w:val="00E113AF"/>
    <w:rsid w:val="00E234B2"/>
    <w:rsid w:val="00E81FE7"/>
    <w:rsid w:val="00E912B0"/>
    <w:rsid w:val="00F1587B"/>
    <w:rsid w:val="00F5333D"/>
    <w:rsid w:val="00F80496"/>
    <w:rsid w:val="00F85CFF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3ECC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E912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E91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A033-A546-486B-A484-9E20102F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Dr. Handke, Emilia</cp:lastModifiedBy>
  <cp:revision>4</cp:revision>
  <cp:lastPrinted>2020-05-08T10:33:00Z</cp:lastPrinted>
  <dcterms:created xsi:type="dcterms:W3CDTF">2020-09-08T13:04:00Z</dcterms:created>
  <dcterms:modified xsi:type="dcterms:W3CDTF">2020-09-14T11:11:00Z</dcterms:modified>
</cp:coreProperties>
</file>