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C246" w14:textId="77777777" w:rsidR="00B53523" w:rsidRDefault="00B53523" w:rsidP="00B53523">
      <w:pPr>
        <w:pStyle w:val="NKberschrift1"/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Heiligabend auf dem Eckernförder Rathausmarkt 2018 und 2020 </w:t>
      </w:r>
    </w:p>
    <w:p w14:paraId="1B769AA8" w14:textId="77777777" w:rsidR="00B53523" w:rsidRPr="00B53523" w:rsidRDefault="00B53523" w:rsidP="00B53523">
      <w:pPr>
        <w:pStyle w:val="Calibri12"/>
      </w:pPr>
    </w:p>
    <w:p w14:paraId="451BF770" w14:textId="77777777" w:rsidR="00B53523" w:rsidRPr="00B53523" w:rsidRDefault="00B53523" w:rsidP="00B53523">
      <w:pPr>
        <w:pStyle w:val="Calibri12"/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b/>
          <w:bCs/>
          <w:szCs w:val="24"/>
        </w:rPr>
        <w:t>2018</w:t>
      </w:r>
      <w:r w:rsidRPr="00B53523">
        <w:rPr>
          <w:rFonts w:ascii="Arial" w:hAnsi="Arial" w:cs="Arial"/>
          <w:szCs w:val="24"/>
        </w:rPr>
        <w:t xml:space="preserve"> nur St. Nicolai (16.30 Uhr, ca. 2.000 Besucher*innen) </w:t>
      </w:r>
    </w:p>
    <w:p w14:paraId="5CF04DDD" w14:textId="77777777" w:rsidR="00B53523" w:rsidRPr="00B53523" w:rsidRDefault="00B53523" w:rsidP="00B53523">
      <w:pPr>
        <w:pStyle w:val="Calibri12"/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b/>
          <w:bCs/>
          <w:szCs w:val="24"/>
        </w:rPr>
        <w:t>2020</w:t>
      </w:r>
      <w:r w:rsidRPr="00B53523">
        <w:rPr>
          <w:rFonts w:ascii="Arial" w:hAnsi="Arial" w:cs="Arial"/>
          <w:szCs w:val="24"/>
        </w:rPr>
        <w:t xml:space="preserve"> Borby und St. Nicolai zusammen: 13.30 Uhr, 15.00 Uhr, 16.30 Uhr, 18.00 Uhr | Länge der Gottesdienste: 35 Minuten (Zeit, dass die Leute kommen und gehen können, ohne Warteschlangen)</w:t>
      </w:r>
    </w:p>
    <w:p w14:paraId="4C119460" w14:textId="5975F998" w:rsidR="00B53523" w:rsidRDefault="00B53523" w:rsidP="00B53523">
      <w:pPr>
        <w:pStyle w:val="Calibri12"/>
        <w:spacing w:line="276" w:lineRule="auto"/>
        <w:rPr>
          <w:rFonts w:ascii="Arial" w:hAnsi="Arial" w:cs="Arial"/>
          <w:szCs w:val="24"/>
        </w:rPr>
      </w:pPr>
      <w:r w:rsidRPr="00B53523">
        <w:rPr>
          <w:rStyle w:val="CalibriSZchn"/>
        </w:rPr>
        <w:t>Vorab</w:t>
      </w:r>
      <w:r w:rsidRPr="00B53523">
        <w:rPr>
          <w:rFonts w:ascii="Arial" w:hAnsi="Arial" w:cs="Arial"/>
          <w:szCs w:val="24"/>
        </w:rPr>
        <w:t xml:space="preserve"> </w:t>
      </w:r>
    </w:p>
    <w:p w14:paraId="09E810BF" w14:textId="4842F72F" w:rsidR="00B53523" w:rsidRPr="00B53523" w:rsidRDefault="00B53523" w:rsidP="00B53523">
      <w:pPr>
        <w:pStyle w:val="Calibri12"/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Wer sich daran wagt, solch einen Gottesdienst anzubieten, kann auf viel Wohlwollen und Zustimmung bauen. Und wer rechtzeitig davon spricht, der kann auch Mitstreiter und Helfende gewinnen – denn davon braucht man viele. Wenn das Wetter mitspielt, ist es ein großartiges Erlebnis (s. das Video von Christian Witt aus 2018) – wenn nicht, ist es denkwürdig und wird in Erinnerung bleiben – alles außer Unwetter kann man händeln. Was ist jetzt schon zu tun, was hat noch Zeit?</w:t>
      </w:r>
    </w:p>
    <w:p w14:paraId="26D733B9" w14:textId="4FF3D80A" w:rsidR="00B53523" w:rsidRPr="00B53523" w:rsidRDefault="00B53523" w:rsidP="00B53523">
      <w:pPr>
        <w:pStyle w:val="CalibriS"/>
      </w:pPr>
      <w:r w:rsidRPr="00B53523">
        <w:t>Anmelden, Hygienekonzept, Sicherheit (s.a. Datei „Veranstaltungsorganisation“)</w:t>
      </w:r>
    </w:p>
    <w:p w14:paraId="28E80CDC" w14:textId="77777777" w:rsidR="00B53523" w:rsidRPr="00B53523" w:rsidRDefault="00B53523" w:rsidP="00B53523">
      <w:pPr>
        <w:pStyle w:val="Calibri12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 xml:space="preserve">Anmelden beim Ordnungsamt, am besten mit Skizze und Hygienekonzept; wir haben einen Krankenwagen vom DRK zur Bereitschaft (ab einigen hundert Besuchern ratsam); ggf. Feuerwehr (anfragen bei </w:t>
      </w:r>
      <w:proofErr w:type="spellStart"/>
      <w:r w:rsidRPr="00B53523">
        <w:rPr>
          <w:rFonts w:ascii="Arial" w:hAnsi="Arial" w:cs="Arial"/>
          <w:szCs w:val="24"/>
        </w:rPr>
        <w:t>Freiw</w:t>
      </w:r>
      <w:proofErr w:type="spellEnd"/>
      <w:r w:rsidRPr="00B53523">
        <w:rPr>
          <w:rFonts w:ascii="Arial" w:hAnsi="Arial" w:cs="Arial"/>
          <w:szCs w:val="24"/>
        </w:rPr>
        <w:t>. Feuerwehr, falls man mit Kerzen plant, Friedenslicht)</w:t>
      </w:r>
    </w:p>
    <w:p w14:paraId="694226CA" w14:textId="77777777" w:rsidR="00B53523" w:rsidRPr="00B53523" w:rsidRDefault="00B53523" w:rsidP="00B53523">
      <w:pPr>
        <w:pStyle w:val="Calibri12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Veranstaltungsplatz, Eingänge und Ausgänge markieren; Sitzplätze nur für wenige, die es unbedingt brauchen, alle anderen können stehen</w:t>
      </w:r>
    </w:p>
    <w:p w14:paraId="29D70F8A" w14:textId="77777777" w:rsidR="00B53523" w:rsidRPr="00B53523" w:rsidRDefault="00B53523" w:rsidP="00B53523">
      <w:pPr>
        <w:pStyle w:val="CalibriS"/>
      </w:pPr>
      <w:r w:rsidRPr="00B53523">
        <w:t>Jetzt kümmern, anfragen, bestellen, organisieren, Zeitplan aufstellen …</w:t>
      </w:r>
    </w:p>
    <w:p w14:paraId="3A7BFA26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 xml:space="preserve">Verantwortlichkeiten nach Gaben verteilen: Kreativ, </w:t>
      </w:r>
      <w:proofErr w:type="spellStart"/>
      <w:r w:rsidRPr="00B53523">
        <w:rPr>
          <w:rFonts w:ascii="Arial" w:hAnsi="Arial" w:cs="Arial"/>
          <w:szCs w:val="24"/>
        </w:rPr>
        <w:t>Orga</w:t>
      </w:r>
      <w:proofErr w:type="spellEnd"/>
      <w:r w:rsidRPr="00B53523">
        <w:rPr>
          <w:rFonts w:ascii="Arial" w:hAnsi="Arial" w:cs="Arial"/>
          <w:szCs w:val="24"/>
        </w:rPr>
        <w:t>, …</w:t>
      </w:r>
    </w:p>
    <w:p w14:paraId="4138558D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Bühne für Akteure (wir bekommen einen Anhänger von einem ehemaligen Konfi, jetzt Bauer, den wir weihnachtlich schmücken), Zelt für Posaunenchor</w:t>
      </w:r>
    </w:p>
    <w:p w14:paraId="2936E295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Beschallung (Wichtig: mit genug power für einen größeren Platz)</w:t>
      </w:r>
    </w:p>
    <w:p w14:paraId="399F383C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 xml:space="preserve">Licht für die Bühne </w:t>
      </w:r>
    </w:p>
    <w:p w14:paraId="2C3D21ED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 xml:space="preserve">Besucher*innen bitten, ein Windlicht/eine Laterne mitzubringen </w:t>
      </w:r>
    </w:p>
    <w:p w14:paraId="404B498E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Stromversorgung klären und ausprobieren (richtiger Stecker für Starkstrom, falls benötigt?)</w:t>
      </w:r>
    </w:p>
    <w:p w14:paraId="235198DD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Genügend Ordner: Konfis, Jugendliche, KGR, Engagierte …</w:t>
      </w:r>
    </w:p>
    <w:p w14:paraId="0C622CAE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Sitzgelegenheiten (Bänke …)</w:t>
      </w:r>
    </w:p>
    <w:p w14:paraId="2D58D33F" w14:textId="4FD1D466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Weihnachtsliederhefte bestellen (gibt es in hoher Stückzahl mit Rabatt</w:t>
      </w:r>
      <w:r>
        <w:rPr>
          <w:rFonts w:ascii="Arial" w:hAnsi="Arial" w:cs="Arial"/>
          <w:szCs w:val="24"/>
        </w:rPr>
        <w:t xml:space="preserve"> beim </w:t>
      </w:r>
      <w:proofErr w:type="spellStart"/>
      <w:r>
        <w:rPr>
          <w:rFonts w:ascii="Arial" w:hAnsi="Arial" w:cs="Arial"/>
          <w:szCs w:val="24"/>
        </w:rPr>
        <w:t>AfÖ</w:t>
      </w:r>
      <w:proofErr w:type="spellEnd"/>
      <w:r w:rsidRPr="00B53523">
        <w:rPr>
          <w:rFonts w:ascii="Arial" w:hAnsi="Arial" w:cs="Arial"/>
          <w:szCs w:val="24"/>
        </w:rPr>
        <w:t>)</w:t>
      </w:r>
    </w:p>
    <w:p w14:paraId="43ACEF07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Ggf. Anzünde-/Votivkerzen für Friedenslicht, bestellen …</w:t>
      </w:r>
    </w:p>
    <w:p w14:paraId="5C5AC2E5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lastRenderedPageBreak/>
        <w:t>Chöre anfragen, einbeziehen (Gesang, Posaunen) – z. B. im großen Kreis mit Abstand um alle stellen – Posaunen mit den nötigen Abständen zueinander und zu den Besucher*innen</w:t>
      </w:r>
    </w:p>
    <w:p w14:paraId="20F3C5DA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Lebendige Krippe (nett, muss aber nicht sein): Konfis als Maria, Josef, Hirten …, Esel, Schafe und Kühe (falls in der Gemeinde oder Nähe bekannt, anfragen – standen in Gattern, die jemand für uns baute und Stroh brachte)</w:t>
      </w:r>
    </w:p>
    <w:p w14:paraId="42F9FCEF" w14:textId="77777777" w:rsidR="00B53523" w:rsidRPr="00B53523" w:rsidRDefault="00B53523" w:rsidP="00B53523">
      <w:pPr>
        <w:pStyle w:val="Calibri12"/>
        <w:numPr>
          <w:ilvl w:val="0"/>
          <w:numId w:val="16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Öffentlichkeitsarbeit: Pressegespräch, Plakate, …</w:t>
      </w:r>
    </w:p>
    <w:p w14:paraId="0B693445" w14:textId="0876A120" w:rsidR="00B53523" w:rsidRDefault="00B53523" w:rsidP="00B53523">
      <w:pPr>
        <w:pStyle w:val="CalibriS"/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Heiligabend</w:t>
      </w:r>
    </w:p>
    <w:p w14:paraId="5E06ED91" w14:textId="77777777" w:rsidR="00B53523" w:rsidRPr="00B53523" w:rsidRDefault="00B53523" w:rsidP="00B53523">
      <w:pPr>
        <w:pStyle w:val="Calibri12"/>
        <w:numPr>
          <w:ilvl w:val="0"/>
          <w:numId w:val="17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Rechtzeitig mit dem Aufbau beginnen, dass man in Ruhe Gottesdienst feiern kann</w:t>
      </w:r>
    </w:p>
    <w:p w14:paraId="4AD4BDD9" w14:textId="6454F11A" w:rsidR="00B53523" w:rsidRDefault="00B53523" w:rsidP="00B53523">
      <w:pPr>
        <w:pStyle w:val="Calibri12"/>
        <w:numPr>
          <w:ilvl w:val="0"/>
          <w:numId w:val="17"/>
        </w:numPr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Stromversorgung, Beschallung testen, „Techniker“ vor Ort haben (in der Gemeinde fragen)</w:t>
      </w:r>
    </w:p>
    <w:p w14:paraId="29B254D4" w14:textId="77777777" w:rsidR="00B53523" w:rsidRPr="00B53523" w:rsidRDefault="00B53523" w:rsidP="00B53523">
      <w:pPr>
        <w:pStyle w:val="Calibri12"/>
        <w:spacing w:line="276" w:lineRule="auto"/>
        <w:ind w:left="720"/>
        <w:rPr>
          <w:rFonts w:ascii="Arial" w:hAnsi="Arial" w:cs="Arial"/>
          <w:szCs w:val="24"/>
        </w:rPr>
      </w:pPr>
    </w:p>
    <w:p w14:paraId="5E84166E" w14:textId="396D0F73" w:rsidR="00B53523" w:rsidRDefault="00B53523" w:rsidP="00B53523">
      <w:pPr>
        <w:pStyle w:val="Calibri12"/>
        <w:spacing w:line="276" w:lineRule="auto"/>
        <w:rPr>
          <w:rFonts w:ascii="Arial" w:hAnsi="Arial" w:cs="Arial"/>
          <w:szCs w:val="24"/>
        </w:rPr>
      </w:pPr>
      <w:r w:rsidRPr="00B53523">
        <w:rPr>
          <w:rFonts w:ascii="Arial" w:hAnsi="Arial" w:cs="Arial"/>
          <w:szCs w:val="24"/>
        </w:rPr>
        <w:t>Nur Mut, wer wagt, gewinnt und viel Freude an Heiligabend in Euren Kontexten!</w:t>
      </w:r>
    </w:p>
    <w:p w14:paraId="27F67EBA" w14:textId="77777777" w:rsidR="00B53523" w:rsidRPr="00B53523" w:rsidRDefault="00B53523" w:rsidP="00B53523">
      <w:pPr>
        <w:pStyle w:val="Calibri12"/>
        <w:spacing w:line="276" w:lineRule="auto"/>
        <w:rPr>
          <w:rFonts w:ascii="Arial" w:hAnsi="Arial" w:cs="Arial"/>
          <w:szCs w:val="24"/>
        </w:rPr>
      </w:pPr>
    </w:p>
    <w:p w14:paraId="0C5D69AF" w14:textId="77777777" w:rsidR="00B53523" w:rsidRPr="00B53523" w:rsidRDefault="00B53523" w:rsidP="00B53523">
      <w:pPr>
        <w:pStyle w:val="Calibri12"/>
        <w:spacing w:line="276" w:lineRule="auto"/>
        <w:rPr>
          <w:rFonts w:ascii="Arial" w:hAnsi="Arial" w:cs="Arial"/>
          <w:sz w:val="18"/>
          <w:szCs w:val="18"/>
        </w:rPr>
      </w:pPr>
      <w:r w:rsidRPr="00B53523">
        <w:rPr>
          <w:rFonts w:ascii="Arial" w:hAnsi="Arial" w:cs="Arial"/>
          <w:sz w:val="18"/>
          <w:szCs w:val="18"/>
        </w:rPr>
        <w:t xml:space="preserve">Wenn Ihr Fragen habt, mailt gern an </w:t>
      </w:r>
      <w:hyperlink r:id="rId8" w:history="1">
        <w:r w:rsidRPr="00B53523">
          <w:rPr>
            <w:rStyle w:val="Hyperlink"/>
            <w:rFonts w:ascii="Arial" w:hAnsi="Arial" w:cs="Arial"/>
            <w:sz w:val="18"/>
            <w:szCs w:val="18"/>
          </w:rPr>
          <w:t>michael.jordan@kkre.de</w:t>
        </w:r>
      </w:hyperlink>
      <w:r w:rsidRPr="00B53523">
        <w:rPr>
          <w:rFonts w:ascii="Arial" w:hAnsi="Arial" w:cs="Arial"/>
          <w:sz w:val="18"/>
          <w:szCs w:val="18"/>
        </w:rPr>
        <w:t xml:space="preserve"> oder ruft an unter 04351-7677076.</w:t>
      </w:r>
    </w:p>
    <w:p w14:paraId="76AC0B61" w14:textId="77777777" w:rsidR="00B53523" w:rsidRPr="00B53523" w:rsidRDefault="00B53523" w:rsidP="00B53523">
      <w:pPr>
        <w:pStyle w:val="Calibri12"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B53523">
        <w:rPr>
          <w:rFonts w:ascii="Arial" w:hAnsi="Arial" w:cs="Arial"/>
          <w:i/>
          <w:iCs/>
          <w:sz w:val="18"/>
          <w:szCs w:val="18"/>
        </w:rPr>
        <w:t>Michael Jordan, St. Nicolai Eckernförde / 07.09.2020</w:t>
      </w:r>
    </w:p>
    <w:p w14:paraId="007EFC22" w14:textId="32D12610" w:rsidR="00BB131C" w:rsidRPr="00B53523" w:rsidRDefault="00BB131C" w:rsidP="00B53523">
      <w:pPr>
        <w:rPr>
          <w:rFonts w:ascii="Arial" w:hAnsi="Arial" w:cs="Arial"/>
          <w:sz w:val="24"/>
          <w:szCs w:val="24"/>
        </w:rPr>
      </w:pPr>
    </w:p>
    <w:sectPr w:rsidR="00BB131C" w:rsidRPr="00B53523" w:rsidSect="006F7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39000" w14:textId="77777777" w:rsidR="00640E07" w:rsidRDefault="00640E07" w:rsidP="00FE0E45">
      <w:pPr>
        <w:spacing w:after="0" w:line="240" w:lineRule="auto"/>
      </w:pPr>
      <w:r>
        <w:separator/>
      </w:r>
    </w:p>
  </w:endnote>
  <w:endnote w:type="continuationSeparator" w:id="0">
    <w:p w14:paraId="4E106D1D" w14:textId="77777777" w:rsidR="00640E07" w:rsidRDefault="00640E07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601B" w14:textId="77777777"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2D41" w14:textId="77777777"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C00B" w14:textId="77777777"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57023" w14:textId="77777777" w:rsidR="00640E07" w:rsidRDefault="00640E07" w:rsidP="00FE0E45">
      <w:pPr>
        <w:spacing w:after="0" w:line="240" w:lineRule="auto"/>
      </w:pPr>
      <w:r>
        <w:separator/>
      </w:r>
    </w:p>
  </w:footnote>
  <w:footnote w:type="continuationSeparator" w:id="0">
    <w:p w14:paraId="18804819" w14:textId="77777777" w:rsidR="00640E07" w:rsidRDefault="00640E07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C0311" w14:textId="77777777"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C9C25" w14:textId="77777777"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69E7" w14:textId="77777777"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D44022" wp14:editId="75AD4DD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6CF"/>
    <w:multiLevelType w:val="hybridMultilevel"/>
    <w:tmpl w:val="C6D2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5D6D"/>
    <w:multiLevelType w:val="hybridMultilevel"/>
    <w:tmpl w:val="B4E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10E1"/>
    <w:multiLevelType w:val="hybridMultilevel"/>
    <w:tmpl w:val="79E0F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C4104"/>
    <w:multiLevelType w:val="hybridMultilevel"/>
    <w:tmpl w:val="DB6A2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73C0"/>
    <w:multiLevelType w:val="hybridMultilevel"/>
    <w:tmpl w:val="D7544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1B7C"/>
    <w:multiLevelType w:val="hybridMultilevel"/>
    <w:tmpl w:val="682A7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445F7"/>
    <w:multiLevelType w:val="hybridMultilevel"/>
    <w:tmpl w:val="CE089B1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E176ED"/>
    <w:multiLevelType w:val="multilevel"/>
    <w:tmpl w:val="5A1EC0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F2A6EFF"/>
    <w:multiLevelType w:val="hybridMultilevel"/>
    <w:tmpl w:val="135C2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04260"/>
    <w:multiLevelType w:val="multilevel"/>
    <w:tmpl w:val="2A208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33B02B8"/>
    <w:multiLevelType w:val="hybridMultilevel"/>
    <w:tmpl w:val="B0009970"/>
    <w:lvl w:ilvl="0" w:tplc="852C6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91E91"/>
    <w:multiLevelType w:val="hybridMultilevel"/>
    <w:tmpl w:val="84AE9C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C96"/>
    <w:multiLevelType w:val="hybridMultilevel"/>
    <w:tmpl w:val="C972C262"/>
    <w:lvl w:ilvl="0" w:tplc="DEC85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026BD"/>
    <w:multiLevelType w:val="hybridMultilevel"/>
    <w:tmpl w:val="7518A5C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86CB3E">
      <w:numFmt w:val="bullet"/>
      <w:lvlText w:val=""/>
      <w:lvlJc w:val="left"/>
      <w:pPr>
        <w:ind w:left="2508" w:hanging="360"/>
      </w:pPr>
      <w:rPr>
        <w:rFonts w:ascii="Symbol" w:eastAsiaTheme="minorHAnsi" w:hAnsi="Symbol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2E5EE7"/>
    <w:multiLevelType w:val="hybridMultilevel"/>
    <w:tmpl w:val="01161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D1CDE"/>
    <w:multiLevelType w:val="hybridMultilevel"/>
    <w:tmpl w:val="44140606"/>
    <w:lvl w:ilvl="0" w:tplc="DEC85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E217B"/>
    <w:multiLevelType w:val="hybridMultilevel"/>
    <w:tmpl w:val="28A6B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E3"/>
    <w:rsid w:val="00036A75"/>
    <w:rsid w:val="000752BC"/>
    <w:rsid w:val="001F3DB8"/>
    <w:rsid w:val="002F4ACA"/>
    <w:rsid w:val="004F6BF0"/>
    <w:rsid w:val="00526BB3"/>
    <w:rsid w:val="00560356"/>
    <w:rsid w:val="005A28A6"/>
    <w:rsid w:val="005C6DAD"/>
    <w:rsid w:val="00640E07"/>
    <w:rsid w:val="00650AD4"/>
    <w:rsid w:val="006F7909"/>
    <w:rsid w:val="007447FD"/>
    <w:rsid w:val="007C1D84"/>
    <w:rsid w:val="00827435"/>
    <w:rsid w:val="00891BF9"/>
    <w:rsid w:val="008A7876"/>
    <w:rsid w:val="008E6670"/>
    <w:rsid w:val="00941F8D"/>
    <w:rsid w:val="00982757"/>
    <w:rsid w:val="00A3273E"/>
    <w:rsid w:val="00AD7ED8"/>
    <w:rsid w:val="00B345E3"/>
    <w:rsid w:val="00B53523"/>
    <w:rsid w:val="00B9436C"/>
    <w:rsid w:val="00BB131C"/>
    <w:rsid w:val="00BD6F14"/>
    <w:rsid w:val="00BF5D61"/>
    <w:rsid w:val="00C74B86"/>
    <w:rsid w:val="00C94FD3"/>
    <w:rsid w:val="00CF43BE"/>
    <w:rsid w:val="00E113AF"/>
    <w:rsid w:val="00E234B2"/>
    <w:rsid w:val="00E81FE7"/>
    <w:rsid w:val="00E912B0"/>
    <w:rsid w:val="00F13A12"/>
    <w:rsid w:val="00F1587B"/>
    <w:rsid w:val="00F5333D"/>
    <w:rsid w:val="00F80496"/>
    <w:rsid w:val="00F85CF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ECC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Absatz-Standardschriftart"/>
    <w:uiPriority w:val="99"/>
    <w:unhideWhenUsed/>
    <w:rsid w:val="00E912B0"/>
    <w:rPr>
      <w:color w:val="0563C1" w:themeColor="hyperlink"/>
      <w:u w:val="single"/>
    </w:rPr>
  </w:style>
  <w:style w:type="paragraph" w:customStyle="1" w:styleId="CalibriS">
    <w:name w:val="Calibri ÜS"/>
    <w:basedOn w:val="Standard"/>
    <w:next w:val="Calibri12"/>
    <w:link w:val="CalibriSZchn"/>
    <w:qFormat/>
    <w:rsid w:val="00B53523"/>
    <w:pPr>
      <w:keepNext/>
      <w:spacing w:before="240" w:after="60" w:line="360" w:lineRule="auto"/>
      <w:outlineLvl w:val="1"/>
    </w:pPr>
    <w:rPr>
      <w:rFonts w:eastAsiaTheme="majorEastAsia" w:cstheme="minorHAnsi"/>
      <w:b/>
      <w:sz w:val="24"/>
      <w:szCs w:val="20"/>
      <w:lang w:eastAsia="en-US"/>
    </w:rPr>
  </w:style>
  <w:style w:type="character" w:customStyle="1" w:styleId="CalibriSZchn">
    <w:name w:val="Calibri ÜS Zchn"/>
    <w:basedOn w:val="Absatz-Standardschriftart"/>
    <w:link w:val="CalibriS"/>
    <w:rsid w:val="00B53523"/>
    <w:rPr>
      <w:rFonts w:eastAsiaTheme="majorEastAsia" w:cstheme="minorHAnsi"/>
      <w:b/>
      <w:sz w:val="24"/>
      <w:szCs w:val="20"/>
      <w:lang w:eastAsia="en-US"/>
    </w:rPr>
  </w:style>
  <w:style w:type="paragraph" w:customStyle="1" w:styleId="Calibri12">
    <w:name w:val="Calibri 12"/>
    <w:basedOn w:val="Standard"/>
    <w:link w:val="Calibri12Zchn"/>
    <w:qFormat/>
    <w:rsid w:val="00B53523"/>
    <w:pPr>
      <w:tabs>
        <w:tab w:val="left" w:pos="924"/>
      </w:tabs>
      <w:spacing w:before="4" w:after="60" w:line="360" w:lineRule="auto"/>
    </w:pPr>
    <w:rPr>
      <w:rFonts w:eastAsiaTheme="minorHAnsi" w:cstheme="minorHAnsi"/>
      <w:sz w:val="24"/>
      <w:szCs w:val="20"/>
      <w:lang w:eastAsia="en-US"/>
    </w:rPr>
  </w:style>
  <w:style w:type="character" w:customStyle="1" w:styleId="Calibri12Zchn">
    <w:name w:val="Calibri 12 Zchn"/>
    <w:basedOn w:val="Absatz-Standardschriftart"/>
    <w:link w:val="Calibri12"/>
    <w:rsid w:val="00B53523"/>
    <w:rPr>
      <w:rFonts w:eastAsiaTheme="minorHAnsi" w:cstheme="minorHAnsi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Absatz-Standardschriftart"/>
    <w:uiPriority w:val="99"/>
    <w:unhideWhenUsed/>
    <w:rsid w:val="00E912B0"/>
    <w:rPr>
      <w:color w:val="0563C1" w:themeColor="hyperlink"/>
      <w:u w:val="single"/>
    </w:rPr>
  </w:style>
  <w:style w:type="paragraph" w:customStyle="1" w:styleId="CalibriS">
    <w:name w:val="Calibri ÜS"/>
    <w:basedOn w:val="Standard"/>
    <w:next w:val="Calibri12"/>
    <w:link w:val="CalibriSZchn"/>
    <w:qFormat/>
    <w:rsid w:val="00B53523"/>
    <w:pPr>
      <w:keepNext/>
      <w:spacing w:before="240" w:after="60" w:line="360" w:lineRule="auto"/>
      <w:outlineLvl w:val="1"/>
    </w:pPr>
    <w:rPr>
      <w:rFonts w:eastAsiaTheme="majorEastAsia" w:cstheme="minorHAnsi"/>
      <w:b/>
      <w:sz w:val="24"/>
      <w:szCs w:val="20"/>
      <w:lang w:eastAsia="en-US"/>
    </w:rPr>
  </w:style>
  <w:style w:type="character" w:customStyle="1" w:styleId="CalibriSZchn">
    <w:name w:val="Calibri ÜS Zchn"/>
    <w:basedOn w:val="Absatz-Standardschriftart"/>
    <w:link w:val="CalibriS"/>
    <w:rsid w:val="00B53523"/>
    <w:rPr>
      <w:rFonts w:eastAsiaTheme="majorEastAsia" w:cstheme="minorHAnsi"/>
      <w:b/>
      <w:sz w:val="24"/>
      <w:szCs w:val="20"/>
      <w:lang w:eastAsia="en-US"/>
    </w:rPr>
  </w:style>
  <w:style w:type="paragraph" w:customStyle="1" w:styleId="Calibri12">
    <w:name w:val="Calibri 12"/>
    <w:basedOn w:val="Standard"/>
    <w:link w:val="Calibri12Zchn"/>
    <w:qFormat/>
    <w:rsid w:val="00B53523"/>
    <w:pPr>
      <w:tabs>
        <w:tab w:val="left" w:pos="924"/>
      </w:tabs>
      <w:spacing w:before="4" w:after="60" w:line="360" w:lineRule="auto"/>
    </w:pPr>
    <w:rPr>
      <w:rFonts w:eastAsiaTheme="minorHAnsi" w:cstheme="minorHAnsi"/>
      <w:sz w:val="24"/>
      <w:szCs w:val="20"/>
      <w:lang w:eastAsia="en-US"/>
    </w:rPr>
  </w:style>
  <w:style w:type="character" w:customStyle="1" w:styleId="Calibri12Zchn">
    <w:name w:val="Calibri 12 Zchn"/>
    <w:basedOn w:val="Absatz-Standardschriftart"/>
    <w:link w:val="Calibri12"/>
    <w:rsid w:val="00B53523"/>
    <w:rPr>
      <w:rFonts w:eastAsiaTheme="minorHAnsi" w:cstheme="minorHAnsi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jordan@kkre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Jochen</dc:creator>
  <cp:lastModifiedBy>Dr. Handke, Emilia</cp:lastModifiedBy>
  <cp:revision>3</cp:revision>
  <cp:lastPrinted>2020-05-08T10:33:00Z</cp:lastPrinted>
  <dcterms:created xsi:type="dcterms:W3CDTF">2020-09-08T13:21:00Z</dcterms:created>
  <dcterms:modified xsi:type="dcterms:W3CDTF">2020-09-14T17:46:00Z</dcterms:modified>
</cp:coreProperties>
</file>