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CFDBF" w14:textId="7B561981" w:rsidR="00D95B93" w:rsidRDefault="00D95B93" w:rsidP="00D95B93">
      <w:pPr>
        <w:pStyle w:val="NKberschrift1"/>
      </w:pPr>
      <w:bookmarkStart w:id="0" w:name="_GoBack"/>
      <w:bookmarkEnd w:id="0"/>
      <w:r>
        <w:t xml:space="preserve">Online feiern – </w:t>
      </w:r>
      <w:r w:rsidRPr="00906B7B">
        <w:t>V</w:t>
      </w:r>
      <w:r>
        <w:t xml:space="preserve">ideo Tutorial von Felix Ritter </w:t>
      </w:r>
      <w:r w:rsidRPr="00906B7B">
        <w:t xml:space="preserve"> </w:t>
      </w:r>
    </w:p>
    <w:p w14:paraId="581D9AEB" w14:textId="77777777" w:rsidR="00D95B93" w:rsidRDefault="00D95B93" w:rsidP="00D95B93">
      <w:pPr>
        <w:pStyle w:val="NKText"/>
      </w:pPr>
    </w:p>
    <w:p w14:paraId="68B53FEB" w14:textId="77777777" w:rsidR="00D95B93" w:rsidRPr="00906B7B" w:rsidRDefault="00D95B93" w:rsidP="00D95B93">
      <w:pPr>
        <w:pStyle w:val="NKText"/>
      </w:pPr>
      <w:r w:rsidRPr="00906B7B">
        <w:t xml:space="preserve">Felix Ritter hat im Auftrag des </w:t>
      </w:r>
      <w:proofErr w:type="spellStart"/>
      <w:r w:rsidRPr="00906B7B">
        <w:t>ZfGP</w:t>
      </w:r>
      <w:proofErr w:type="spellEnd"/>
      <w:r w:rsidRPr="00906B7B">
        <w:t xml:space="preserve"> (Zentrum für evangelische Gottes</w:t>
      </w:r>
      <w:r>
        <w:t xml:space="preserve">dienst- und Predigtkultur) </w:t>
      </w:r>
      <w:r w:rsidRPr="00906B7B">
        <w:t xml:space="preserve">Video-Tutorials zum Thema „online feiern“ produziert. Felix Ritter coacht als Dramaturg seit vielen Jahren bei den ZDF-Fernsehgottesdiensten und gibt in den Video-Tutorials Tipps für </w:t>
      </w:r>
      <w:r>
        <w:t>alle, die selbst</w:t>
      </w:r>
      <w:r w:rsidRPr="00906B7B">
        <w:t xml:space="preserve"> Gottesdienste und Andachten filmen. Technisch ist das heutzutage ja einfach, aber vor der Kamera gelten eigene Gesetzmäßigkeiten. In den Tutorials geht es deswegen um folgende Fragen: Wie lässt sich mit diesem Medium Nähe herstellen? Wie klingt die Stimme möglichst natürlich? Und wie kommt das Ganze lebendig rüber?</w:t>
      </w:r>
    </w:p>
    <w:p w14:paraId="108389A8" w14:textId="70511A2F" w:rsidR="00D95B93" w:rsidRDefault="00D95B93" w:rsidP="00D95B93">
      <w:pPr>
        <w:pStyle w:val="NKText"/>
      </w:pPr>
      <w:r w:rsidRPr="00906B7B">
        <w:t xml:space="preserve">Alle Video-Tutorials sind auch auf kirchejetzt.de eingestellt, direkt aber auf der Homepage des </w:t>
      </w:r>
      <w:proofErr w:type="spellStart"/>
      <w:r w:rsidRPr="00906B7B">
        <w:t>ZfGP</w:t>
      </w:r>
      <w:proofErr w:type="spellEnd"/>
      <w:r w:rsidRPr="00906B7B">
        <w:t xml:space="preserve"> verfügbar: </w:t>
      </w:r>
    </w:p>
    <w:p w14:paraId="726679D4" w14:textId="77777777" w:rsidR="00D95B93" w:rsidRDefault="00D95B93" w:rsidP="00D95B93">
      <w:pPr>
        <w:pStyle w:val="NKText"/>
      </w:pPr>
    </w:p>
    <w:p w14:paraId="0C6210FC" w14:textId="48B69473" w:rsidR="00D95B93" w:rsidRPr="00906B7B" w:rsidRDefault="00B73EFB" w:rsidP="00D95B93">
      <w:pPr>
        <w:pStyle w:val="NKText"/>
      </w:pPr>
      <w:hyperlink r:id="rId8" w:history="1">
        <w:r w:rsidR="00D95B93" w:rsidRPr="001308DF">
          <w:rPr>
            <w:rStyle w:val="Hyperlink"/>
          </w:rPr>
          <w:t>https://www.predigtzentrum.de/Seiten/Materialien/Videotutorials.html</w:t>
        </w:r>
      </w:hyperlink>
    </w:p>
    <w:p w14:paraId="29325BA1" w14:textId="77777777" w:rsidR="00D95B93" w:rsidRDefault="00D95B93" w:rsidP="00D95B93">
      <w:pPr>
        <w:pStyle w:val="NKText"/>
      </w:pPr>
    </w:p>
    <w:p w14:paraId="0BF1FF4A" w14:textId="77777777" w:rsidR="00D95B93" w:rsidRDefault="00D95B93" w:rsidP="00D95B93">
      <w:pPr>
        <w:pStyle w:val="NKText"/>
      </w:pPr>
      <w:r>
        <w:t>Online feiern 1 mit Felix Ritter:  Die Sofapredigt</w:t>
      </w:r>
    </w:p>
    <w:p w14:paraId="5DDB7E84" w14:textId="77777777" w:rsidR="00D95B93" w:rsidRDefault="00B73EFB" w:rsidP="00D95B93">
      <w:pPr>
        <w:pStyle w:val="NKText"/>
      </w:pPr>
      <w:hyperlink r:id="rId9" w:history="1">
        <w:r w:rsidR="00D95B93" w:rsidRPr="00711879">
          <w:rPr>
            <w:rStyle w:val="Hyperlink"/>
          </w:rPr>
          <w:t>https://www.youtube.com/watch?v=U7uwKfkWjew</w:t>
        </w:r>
      </w:hyperlink>
    </w:p>
    <w:p w14:paraId="4891767A" w14:textId="77777777" w:rsidR="00D95B93" w:rsidRDefault="00D95B93" w:rsidP="00D95B93">
      <w:pPr>
        <w:pStyle w:val="NKText"/>
      </w:pPr>
    </w:p>
    <w:p w14:paraId="0F7B0F13" w14:textId="77777777" w:rsidR="00D95B93" w:rsidRDefault="00D95B93" w:rsidP="00D95B93">
      <w:pPr>
        <w:pStyle w:val="NKText"/>
      </w:pPr>
      <w:r>
        <w:t xml:space="preserve">Online feiern 2 mit Felix Ritter:  Präsenz und Begrüßung </w:t>
      </w:r>
    </w:p>
    <w:p w14:paraId="7EFDFCD4" w14:textId="77777777" w:rsidR="00D95B93" w:rsidRDefault="00B73EFB" w:rsidP="00D95B93">
      <w:pPr>
        <w:pStyle w:val="NKText"/>
      </w:pPr>
      <w:hyperlink r:id="rId10" w:history="1">
        <w:r w:rsidR="00D95B93" w:rsidRPr="00711879">
          <w:rPr>
            <w:rStyle w:val="Hyperlink"/>
          </w:rPr>
          <w:t>https://www.youtube.com/watch?v=EDPI5b15KyA</w:t>
        </w:r>
      </w:hyperlink>
    </w:p>
    <w:p w14:paraId="70D9424E" w14:textId="77777777" w:rsidR="00D95B93" w:rsidRDefault="00D95B93" w:rsidP="00D95B93">
      <w:pPr>
        <w:pStyle w:val="NKText"/>
      </w:pPr>
    </w:p>
    <w:p w14:paraId="59D19CC0" w14:textId="77777777" w:rsidR="00D95B93" w:rsidRDefault="00D95B93" w:rsidP="00D95B93">
      <w:pPr>
        <w:pStyle w:val="NKText"/>
        <w:rPr>
          <w:bCs/>
          <w:kern w:val="36"/>
        </w:rPr>
      </w:pPr>
      <w:r>
        <w:rPr>
          <w:bCs/>
          <w:kern w:val="36"/>
        </w:rPr>
        <w:t xml:space="preserve">Online feiern </w:t>
      </w:r>
      <w:r w:rsidRPr="00906B7B">
        <w:rPr>
          <w:bCs/>
          <w:kern w:val="36"/>
        </w:rPr>
        <w:t>3 mit Felix Ritter: Gebet und Bildsprache</w:t>
      </w:r>
      <w:r>
        <w:rPr>
          <w:bCs/>
          <w:kern w:val="36"/>
        </w:rPr>
        <w:t>:</w:t>
      </w:r>
    </w:p>
    <w:p w14:paraId="597759AD" w14:textId="77777777" w:rsidR="00D95B93" w:rsidRDefault="00B73EFB" w:rsidP="00D95B93">
      <w:pPr>
        <w:pStyle w:val="NKText"/>
        <w:rPr>
          <w:bCs/>
          <w:kern w:val="36"/>
        </w:rPr>
      </w:pPr>
      <w:hyperlink r:id="rId11" w:history="1">
        <w:r w:rsidR="00D95B93" w:rsidRPr="00711879">
          <w:rPr>
            <w:rStyle w:val="Hyperlink"/>
            <w:rFonts w:ascii="Calibri" w:eastAsia="Times New Roman" w:hAnsi="Calibri" w:cs="Calibri"/>
            <w:bCs/>
            <w:kern w:val="36"/>
          </w:rPr>
          <w:t>https://www.youtube.com/watch?v=x2sE1i1zpdk</w:t>
        </w:r>
      </w:hyperlink>
    </w:p>
    <w:p w14:paraId="52B81937" w14:textId="77777777" w:rsidR="00D95B93" w:rsidRDefault="00D95B93" w:rsidP="00D95B93">
      <w:pPr>
        <w:pStyle w:val="NKText"/>
        <w:rPr>
          <w:bCs/>
          <w:kern w:val="36"/>
        </w:rPr>
      </w:pPr>
    </w:p>
    <w:p w14:paraId="7BAC24E0" w14:textId="77777777" w:rsidR="00D95B93" w:rsidRDefault="00D95B93" w:rsidP="00D95B93">
      <w:pPr>
        <w:pStyle w:val="NKText"/>
        <w:rPr>
          <w:bCs/>
          <w:kern w:val="36"/>
        </w:rPr>
      </w:pPr>
      <w:r>
        <w:rPr>
          <w:bCs/>
          <w:kern w:val="36"/>
        </w:rPr>
        <w:t>Online feiern 4 mit Felix Ritter: Moderation und Lesung</w:t>
      </w:r>
    </w:p>
    <w:p w14:paraId="160F93AC" w14:textId="77777777" w:rsidR="00D95B93" w:rsidRDefault="00B73EFB" w:rsidP="00D95B93">
      <w:pPr>
        <w:pStyle w:val="NKText"/>
        <w:rPr>
          <w:bCs/>
          <w:kern w:val="36"/>
        </w:rPr>
      </w:pPr>
      <w:hyperlink r:id="rId12" w:history="1">
        <w:r w:rsidR="00D95B93" w:rsidRPr="00711879">
          <w:rPr>
            <w:rStyle w:val="Hyperlink"/>
            <w:rFonts w:ascii="Calibri" w:eastAsia="Times New Roman" w:hAnsi="Calibri" w:cs="Calibri"/>
            <w:bCs/>
            <w:kern w:val="36"/>
          </w:rPr>
          <w:t>https://www.youtube.com/watch?v=Zm74kEDmGI8</w:t>
        </w:r>
      </w:hyperlink>
    </w:p>
    <w:p w14:paraId="6EA0EF58" w14:textId="77777777" w:rsidR="00D95B93" w:rsidRDefault="00D95B93" w:rsidP="00D95B93">
      <w:pPr>
        <w:pStyle w:val="NKText"/>
        <w:rPr>
          <w:bCs/>
          <w:kern w:val="36"/>
        </w:rPr>
      </w:pPr>
    </w:p>
    <w:p w14:paraId="2F0AF636" w14:textId="77777777" w:rsidR="00D95B93" w:rsidRDefault="00D95B93" w:rsidP="00D95B93">
      <w:pPr>
        <w:pStyle w:val="NKText"/>
        <w:rPr>
          <w:bCs/>
          <w:kern w:val="36"/>
        </w:rPr>
      </w:pPr>
      <w:r>
        <w:rPr>
          <w:bCs/>
          <w:kern w:val="36"/>
        </w:rPr>
        <w:t>Online feiern 5 mit Felix Ritter: Ideen schenken</w:t>
      </w:r>
    </w:p>
    <w:p w14:paraId="74F0ACA9" w14:textId="78CE877F" w:rsidR="00D95B93" w:rsidRDefault="00B73EFB" w:rsidP="00D95B93">
      <w:pPr>
        <w:pStyle w:val="NKText"/>
        <w:rPr>
          <w:rStyle w:val="Hyperlink"/>
          <w:rFonts w:ascii="Calibri" w:eastAsia="Times New Roman" w:hAnsi="Calibri" w:cs="Calibri"/>
          <w:bCs/>
          <w:kern w:val="36"/>
        </w:rPr>
      </w:pPr>
      <w:hyperlink r:id="rId13" w:history="1">
        <w:r w:rsidR="00D95B93" w:rsidRPr="00711879">
          <w:rPr>
            <w:rStyle w:val="Hyperlink"/>
            <w:rFonts w:ascii="Calibri" w:eastAsia="Times New Roman" w:hAnsi="Calibri" w:cs="Calibri"/>
            <w:bCs/>
            <w:kern w:val="36"/>
          </w:rPr>
          <w:t>https://www.youtube.com/watch?v=_-HPjvJXuWQ</w:t>
        </w:r>
      </w:hyperlink>
    </w:p>
    <w:p w14:paraId="26310D92" w14:textId="42E26C63" w:rsidR="00D95B93" w:rsidRDefault="00D95B93" w:rsidP="00D95B93">
      <w:pPr>
        <w:pStyle w:val="NKText"/>
        <w:rPr>
          <w:rStyle w:val="Hyperlink"/>
          <w:rFonts w:ascii="Calibri" w:eastAsia="Times New Roman" w:hAnsi="Calibri" w:cs="Calibri"/>
          <w:bCs/>
          <w:kern w:val="36"/>
        </w:rPr>
      </w:pPr>
    </w:p>
    <w:p w14:paraId="501CC2A2" w14:textId="78415887" w:rsidR="00D95B93" w:rsidRDefault="00D95B93" w:rsidP="00D95B93">
      <w:pPr>
        <w:pStyle w:val="NKText"/>
      </w:pPr>
      <w:r w:rsidRPr="00D95B93">
        <w:rPr>
          <w:rStyle w:val="Hyperlink"/>
          <w:color w:val="0D0D0D" w:themeColor="text1" w:themeTint="F2"/>
          <w:sz w:val="18"/>
          <w:szCs w:val="18"/>
          <w:u w:val="none"/>
        </w:rPr>
        <w:t xml:space="preserve">Quelle: </w:t>
      </w:r>
      <w:r w:rsidRPr="00D95B93">
        <w:rPr>
          <w:sz w:val="18"/>
          <w:szCs w:val="18"/>
        </w:rPr>
        <w:t xml:space="preserve">Zentrum für evangelische Gottesdienst- und Predigtkultur der EKD in Wittenberg. </w:t>
      </w:r>
    </w:p>
    <w:p w14:paraId="7A63A8C6" w14:textId="77777777" w:rsidR="00D95B93" w:rsidRDefault="00D95B93" w:rsidP="00D95B93">
      <w:pPr>
        <w:pStyle w:val="NKText"/>
      </w:pPr>
    </w:p>
    <w:p w14:paraId="007EFC22" w14:textId="32D12610" w:rsidR="00BB131C" w:rsidRPr="00D95B93" w:rsidRDefault="00BB131C" w:rsidP="00D95B93">
      <w:pPr>
        <w:pStyle w:val="NKText"/>
      </w:pPr>
    </w:p>
    <w:sectPr w:rsidR="00BB131C" w:rsidRPr="00D95B93" w:rsidSect="006F79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39000" w14:textId="77777777" w:rsidR="00640E07" w:rsidRDefault="00640E07" w:rsidP="00FE0E45">
      <w:pPr>
        <w:spacing w:after="0" w:line="240" w:lineRule="auto"/>
      </w:pPr>
      <w:r>
        <w:separator/>
      </w:r>
    </w:p>
  </w:endnote>
  <w:endnote w:type="continuationSeparator" w:id="0">
    <w:p w14:paraId="4E106D1D" w14:textId="77777777" w:rsidR="00640E07" w:rsidRDefault="00640E0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601B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2D41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C00B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57023" w14:textId="77777777" w:rsidR="00640E07" w:rsidRDefault="00640E07" w:rsidP="00FE0E45">
      <w:pPr>
        <w:spacing w:after="0" w:line="240" w:lineRule="auto"/>
      </w:pPr>
      <w:r>
        <w:separator/>
      </w:r>
    </w:p>
  </w:footnote>
  <w:footnote w:type="continuationSeparator" w:id="0">
    <w:p w14:paraId="18804819" w14:textId="77777777" w:rsidR="00640E07" w:rsidRDefault="00640E0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C0311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9C25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69E7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CD44022" wp14:editId="75AD4DD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6CF"/>
    <w:multiLevelType w:val="hybridMultilevel"/>
    <w:tmpl w:val="C6D2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5D6D"/>
    <w:multiLevelType w:val="hybridMultilevel"/>
    <w:tmpl w:val="B4E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73C0"/>
    <w:multiLevelType w:val="hybridMultilevel"/>
    <w:tmpl w:val="D7544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E1B7C"/>
    <w:multiLevelType w:val="hybridMultilevel"/>
    <w:tmpl w:val="682A7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445F7"/>
    <w:multiLevelType w:val="hybridMultilevel"/>
    <w:tmpl w:val="CE089B1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FD53FD9"/>
    <w:multiLevelType w:val="hybridMultilevel"/>
    <w:tmpl w:val="F820A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176ED"/>
    <w:multiLevelType w:val="multilevel"/>
    <w:tmpl w:val="5A1EC0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1104260"/>
    <w:multiLevelType w:val="multilevel"/>
    <w:tmpl w:val="2A208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33B02B8"/>
    <w:multiLevelType w:val="hybridMultilevel"/>
    <w:tmpl w:val="B0009970"/>
    <w:lvl w:ilvl="0" w:tplc="852C6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91E91"/>
    <w:multiLevelType w:val="hybridMultilevel"/>
    <w:tmpl w:val="84AE9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34C96"/>
    <w:multiLevelType w:val="hybridMultilevel"/>
    <w:tmpl w:val="C972C262"/>
    <w:lvl w:ilvl="0" w:tplc="DEC85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026BD"/>
    <w:multiLevelType w:val="hybridMultilevel"/>
    <w:tmpl w:val="7518A5C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86CB3E">
      <w:numFmt w:val="bullet"/>
      <w:lvlText w:val=""/>
      <w:lvlJc w:val="left"/>
      <w:pPr>
        <w:ind w:left="2508" w:hanging="360"/>
      </w:pPr>
      <w:rPr>
        <w:rFonts w:ascii="Symbol" w:eastAsiaTheme="minorHAnsi" w:hAnsi="Symbol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2E5EE7"/>
    <w:multiLevelType w:val="hybridMultilevel"/>
    <w:tmpl w:val="01161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D1CDE"/>
    <w:multiLevelType w:val="hybridMultilevel"/>
    <w:tmpl w:val="44140606"/>
    <w:lvl w:ilvl="0" w:tplc="DEC85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E217B"/>
    <w:multiLevelType w:val="hybridMultilevel"/>
    <w:tmpl w:val="28A6B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3"/>
    <w:rsid w:val="00036A75"/>
    <w:rsid w:val="000752BC"/>
    <w:rsid w:val="001F3DB8"/>
    <w:rsid w:val="002F4ACA"/>
    <w:rsid w:val="003A5CDE"/>
    <w:rsid w:val="004F6BF0"/>
    <w:rsid w:val="00526BB3"/>
    <w:rsid w:val="00560356"/>
    <w:rsid w:val="005A28A6"/>
    <w:rsid w:val="005C6DAD"/>
    <w:rsid w:val="00640E07"/>
    <w:rsid w:val="00650AD4"/>
    <w:rsid w:val="006F7909"/>
    <w:rsid w:val="007447FD"/>
    <w:rsid w:val="007C1D84"/>
    <w:rsid w:val="00827435"/>
    <w:rsid w:val="00891BF9"/>
    <w:rsid w:val="008A7876"/>
    <w:rsid w:val="008E6670"/>
    <w:rsid w:val="00941F8D"/>
    <w:rsid w:val="00982757"/>
    <w:rsid w:val="00A3273E"/>
    <w:rsid w:val="00AD7ED8"/>
    <w:rsid w:val="00B345E3"/>
    <w:rsid w:val="00B73EFB"/>
    <w:rsid w:val="00B9436C"/>
    <w:rsid w:val="00BB131C"/>
    <w:rsid w:val="00BD6F14"/>
    <w:rsid w:val="00BF5D61"/>
    <w:rsid w:val="00C74B86"/>
    <w:rsid w:val="00C94FD3"/>
    <w:rsid w:val="00CF43BE"/>
    <w:rsid w:val="00D95B93"/>
    <w:rsid w:val="00E113AF"/>
    <w:rsid w:val="00E234B2"/>
    <w:rsid w:val="00E81FE7"/>
    <w:rsid w:val="00E912B0"/>
    <w:rsid w:val="00F1587B"/>
    <w:rsid w:val="00F5333D"/>
    <w:rsid w:val="00F80496"/>
    <w:rsid w:val="00F85CFF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3ECC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D95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E912B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A5CDE"/>
    <w:pPr>
      <w:spacing w:after="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5CD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5CDE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A5CD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5B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95B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D95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E912B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A5CDE"/>
    <w:pPr>
      <w:spacing w:after="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5CD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5CDE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A5CD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5B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95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digtzentrum.de/Seiten/Materialien/Videotutorials.html" TargetMode="External"/><Relationship Id="rId13" Type="http://schemas.openxmlformats.org/officeDocument/2006/relationships/hyperlink" Target="https://www.youtube.com/watch?v=_-HPjvJXuWQ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m74kEDmGI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2sE1i1zp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EDPI5b15Ky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7uwKfkWjew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</dc:creator>
  <cp:lastModifiedBy>Dr. Handke, Emilia</cp:lastModifiedBy>
  <cp:revision>3</cp:revision>
  <cp:lastPrinted>2020-05-08T10:33:00Z</cp:lastPrinted>
  <dcterms:created xsi:type="dcterms:W3CDTF">2020-09-10T12:22:00Z</dcterms:created>
  <dcterms:modified xsi:type="dcterms:W3CDTF">2020-09-14T18:41:00Z</dcterms:modified>
</cp:coreProperties>
</file>