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31" w:rsidRDefault="007B3A31" w:rsidP="007B3A31">
      <w:pPr>
        <w:pStyle w:val="NKberschrift1"/>
      </w:pPr>
      <w:r>
        <w:t>Stationsweg mit Krippenspiel</w:t>
      </w:r>
    </w:p>
    <w:p w:rsidR="007B3A31" w:rsidRDefault="007B3A31" w:rsidP="007B3A31">
      <w:pPr>
        <w:pStyle w:val="NKText"/>
      </w:pPr>
    </w:p>
    <w:p w:rsidR="007B3A31" w:rsidRDefault="007B3A31" w:rsidP="007B3A31">
      <w:pPr>
        <w:pStyle w:val="NKText"/>
      </w:pPr>
      <w:r>
        <w:t xml:space="preserve">Wie kann es in den Menschen-Herzen dieses Jahr Weihnachten werden? Was gehört für große und kleine Leute unbedingt dazu?  </w:t>
      </w:r>
    </w:p>
    <w:p w:rsidR="007B3A31" w:rsidRDefault="007B3A31" w:rsidP="007B3A31">
      <w:pPr>
        <w:pStyle w:val="NKText"/>
      </w:pPr>
      <w:r>
        <w:t xml:space="preserve">Wie kann die Advents- und Weihnachtszeit sinnvoll, erfüllend und ganz anders neu gestaltet werden? Ein bisschen Glitzer, die Lieder, ein Engagement, Sinnlichkeit und Nachdenklichkeit, die Lichter, die Geschenke? </w:t>
      </w:r>
    </w:p>
    <w:p w:rsidR="007B3A31" w:rsidRDefault="007B3A31" w:rsidP="007B3A31">
      <w:pPr>
        <w:pStyle w:val="NKText"/>
      </w:pPr>
    </w:p>
    <w:p w:rsidR="007B3A31" w:rsidRDefault="007B3A31" w:rsidP="007B3A31">
      <w:pPr>
        <w:pStyle w:val="NKText"/>
      </w:pPr>
      <w:r>
        <w:t xml:space="preserve">Vielleicht ist es bei Ihnen Tradition, dass Konfis, Kinder, Jugendliche die Krippenspiel-Gottesdienste gestalten. </w:t>
      </w:r>
    </w:p>
    <w:p w:rsidR="007B3A31" w:rsidRDefault="007B3A31" w:rsidP="007B3A31">
      <w:pPr>
        <w:pStyle w:val="NKText"/>
      </w:pPr>
      <w:r>
        <w:t>Vielleicht möchten die Konfis „etwas Sinnvolles“ zu Weihnachten machen.</w:t>
      </w:r>
    </w:p>
    <w:p w:rsidR="007B3A31" w:rsidRDefault="007B3A31" w:rsidP="007B3A31">
      <w:pPr>
        <w:pStyle w:val="NKText"/>
      </w:pPr>
      <w:r>
        <w:t>Vielleicht haben die Konfis eigene Ideen, was sie brauchen oder wünschen.</w:t>
      </w:r>
    </w:p>
    <w:p w:rsidR="007B3A31" w:rsidRDefault="007B3A31" w:rsidP="007B3A31">
      <w:pPr>
        <w:pStyle w:val="NKText"/>
      </w:pPr>
      <w:r>
        <w:t xml:space="preserve">Vielleicht unterstützen Sie die folgenden Anregungen, Bruchstücke, Texte, das Passende für Ihre Aufgaben zu finden. </w:t>
      </w:r>
    </w:p>
    <w:p w:rsidR="007B3A31" w:rsidRDefault="007B3A31" w:rsidP="007B3A31">
      <w:pPr>
        <w:pStyle w:val="NKText"/>
      </w:pPr>
      <w:r>
        <w:t>Vielleicht wird Weihnachten dieses Jahr besonders schön.</w:t>
      </w:r>
    </w:p>
    <w:p w:rsidR="007B3A31" w:rsidRDefault="007B3A31" w:rsidP="007B3A31">
      <w:pPr>
        <w:pStyle w:val="NKText"/>
      </w:pPr>
    </w:p>
    <w:p w:rsidR="007B3A31" w:rsidRPr="0088412C" w:rsidRDefault="007B3A31" w:rsidP="00E15646">
      <w:pPr>
        <w:pStyle w:val="NKberschrift2"/>
      </w:pPr>
      <w:r w:rsidRPr="001F1B03">
        <w:t>Mit den Königen losziehen-</w:t>
      </w:r>
      <w:r w:rsidRPr="001F1B03">
        <w:br/>
        <w:t>Ein Weg zur Krippe</w:t>
      </w:r>
    </w:p>
    <w:p w:rsidR="007B3A31" w:rsidRDefault="007B3A31" w:rsidP="007B3A31">
      <w:pPr>
        <w:pStyle w:val="NKText"/>
        <w:rPr>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B3A31" w:rsidRDefault="007B3A31" w:rsidP="00E15646">
      <w:pPr>
        <w:pStyle w:val="NKberschrift2"/>
      </w:pPr>
      <w:r w:rsidRPr="008D3E68">
        <w:t>Vorneweg</w:t>
      </w:r>
      <w:r w:rsidRPr="001F1B03">
        <w:t xml:space="preserve"> </w:t>
      </w:r>
    </w:p>
    <w:p w:rsidR="00E15646" w:rsidRPr="00E15646" w:rsidRDefault="00E15646" w:rsidP="00E15646">
      <w:pPr>
        <w:pStyle w:val="NKText"/>
      </w:pPr>
    </w:p>
    <w:p w:rsidR="007B3A31" w:rsidRDefault="007B3A31" w:rsidP="007B3A31">
      <w:pPr>
        <w:pStyle w:val="NKText"/>
      </w:pPr>
      <w:r>
        <w:t xml:space="preserve">Die Krippenspiel-Geschichte wird auf verschiedene Stationen aufgeteilt. Die Menschen werden in kleinen Gruppen bzw. Familienverbänden von einem der Könige von Ort zu Ort geleitet. </w:t>
      </w:r>
    </w:p>
    <w:p w:rsidR="007B3A31" w:rsidRPr="008D3E68" w:rsidRDefault="007B3A31" w:rsidP="007B3A31">
      <w:pPr>
        <w:pStyle w:val="NKText"/>
        <w:rPr>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t>(Alternativen: Die Gruppen ziehen selbsttätig. Oder die Gruppen werden von anderen Figuren der Geschichte begleitet, dann einfach die Texte anpassen)</w:t>
      </w:r>
    </w:p>
    <w:p w:rsidR="007B3A31" w:rsidRDefault="007B3A31" w:rsidP="007B3A31">
      <w:pPr>
        <w:pStyle w:val="NKText"/>
      </w:pPr>
      <w:r>
        <w:t>Ist es möglich, in Stationen um die Kirche herum zu wandern?</w:t>
      </w:r>
    </w:p>
    <w:p w:rsidR="007B3A31" w:rsidRDefault="007B3A31" w:rsidP="007B3A31">
      <w:pPr>
        <w:pStyle w:val="NKText"/>
      </w:pPr>
      <w:r>
        <w:t>Können Sie besondere Plätze nutzen: Marktplatz, ein Park, Parkplatz eines Discounters oder Einkaufszentrums, ein Sportplatz?</w:t>
      </w:r>
    </w:p>
    <w:p w:rsidR="007B3A31" w:rsidRDefault="007B3A31" w:rsidP="007B3A31">
      <w:pPr>
        <w:pStyle w:val="NKText"/>
      </w:pPr>
      <w:r>
        <w:t>Haben Sie für Ihre Idee die passende Technik bzw. kann Sie jemand darin unterstützen?</w:t>
      </w:r>
    </w:p>
    <w:p w:rsidR="007B3A31" w:rsidRDefault="007B3A31" w:rsidP="007B3A31">
      <w:pPr>
        <w:pStyle w:val="NKText"/>
      </w:pPr>
      <w:r>
        <w:t>Gibt es ein großes Team aus Konfis und Teamer*innen oder finden Sie Menschen unterschiedlichen Alters für Ihr Lieblings-Weihnachtsprojekt?</w:t>
      </w:r>
    </w:p>
    <w:p w:rsidR="007B3A31" w:rsidRDefault="007B3A31" w:rsidP="007B3A31">
      <w:pPr>
        <w:pStyle w:val="NKText"/>
      </w:pPr>
      <w:r>
        <w:t>Oder gestalten Sie mit einer kleinen, feinen Gruppe das Angebot?</w:t>
      </w:r>
    </w:p>
    <w:p w:rsidR="007B3A31" w:rsidRDefault="007B3A31" w:rsidP="007B3A31">
      <w:pPr>
        <w:pStyle w:val="NKText"/>
      </w:pPr>
      <w:r>
        <w:t>Ein letzter Check: welches sind die aktuellen Bestimmungen in Ihrem Bundesland?</w:t>
      </w:r>
    </w:p>
    <w:p w:rsidR="007B3A31" w:rsidRDefault="007B3A31" w:rsidP="007B3A31">
      <w:pPr>
        <w:pStyle w:val="NKText"/>
      </w:pPr>
      <w:r>
        <w:t>Es hilft, wenn der Startpunkt gut mit „Einbahnstraßen“ und Abstandshaltern „Hier darfst Du sein“ oder „schön, dass Du da bist“ gekennzeichnet ist bzw. wenn einige ältere Jugendliche oder Erwachsene liebevoll unterstützen und erklären, wie die Abläufe sind, die Gruppengröße einteilen.</w:t>
      </w:r>
    </w:p>
    <w:p w:rsidR="007B3A31" w:rsidRDefault="007B3A31" w:rsidP="007B3A31">
      <w:pPr>
        <w:pStyle w:val="NKText"/>
      </w:pPr>
      <w:r>
        <w:t>In der Ankündigung des Krippenspiel-Wegs die Anfangszeit fluide ausweisen: Los geht’s da-und-dort, alle 10 Minuten zwischen XY-Uhr und Z-Uhr.</w:t>
      </w:r>
    </w:p>
    <w:p w:rsidR="007B3A31" w:rsidRDefault="007B3A31" w:rsidP="007B3A31">
      <w:pPr>
        <w:pStyle w:val="NKText"/>
      </w:pPr>
      <w:r>
        <w:lastRenderedPageBreak/>
        <w:t>Selbstverständlich können Sie Texte und Stationen zusammenlegen / variieren, je nach Ihren Gegebenheiten vor Ort.</w:t>
      </w:r>
    </w:p>
    <w:p w:rsidR="007B3A31" w:rsidRDefault="007B3A31" w:rsidP="007B3A31">
      <w:pPr>
        <w:pStyle w:val="NKText"/>
      </w:pPr>
      <w:r>
        <w:t>Es ist okay, wenn die Texte den Spielenden vorliegen – vielleicht auf besonderem Papier gedruckt?</w:t>
      </w:r>
    </w:p>
    <w:p w:rsidR="007B3A31" w:rsidRDefault="007B3A31" w:rsidP="007B3A31">
      <w:pPr>
        <w:pStyle w:val="NKText"/>
      </w:pPr>
      <w:r>
        <w:t>Für jede Gruppe, die geführt wird, wird ein „König“ benötigt. Also werden vermutlich mehr als drei heilige Könige gebraucht.</w:t>
      </w:r>
    </w:p>
    <w:p w:rsidR="007B3A31" w:rsidRDefault="007B3A31" w:rsidP="007B3A31">
      <w:pPr>
        <w:pStyle w:val="NKText"/>
      </w:pPr>
    </w:p>
    <w:p w:rsidR="007B3A31" w:rsidRDefault="007B3A31" w:rsidP="007B3A31">
      <w:pPr>
        <w:pStyle w:val="NKberschrift2"/>
      </w:pPr>
      <w:r w:rsidRPr="00AD4119">
        <w:t>Los geht</w:t>
      </w:r>
      <w:r>
        <w:t>’</w:t>
      </w:r>
      <w:r w:rsidRPr="00AD4119">
        <w:t>s</w:t>
      </w:r>
    </w:p>
    <w:p w:rsidR="007B3A31" w:rsidRPr="007B3A31" w:rsidRDefault="007B3A31" w:rsidP="007B3A31">
      <w:pPr>
        <w:pStyle w:val="NKText"/>
      </w:pPr>
    </w:p>
    <w:p w:rsidR="007B3A31" w:rsidRPr="00CA4EF5" w:rsidRDefault="007B3A31" w:rsidP="007B3A31">
      <w:pPr>
        <w:pStyle w:val="NKText"/>
        <w:rPr>
          <w:rFonts w:ascii="Tahoma" w:hAnsi="Tahoma" w:cs="Tahoma"/>
          <w:i/>
        </w:rPr>
      </w:pPr>
      <w:r w:rsidRPr="00AD4119">
        <w:rPr>
          <w:rFonts w:ascii="Tahoma" w:hAnsi="Tahoma" w:cs="Tahoma"/>
          <w:i/>
        </w:rPr>
        <w:t>Für die Wartenden kann ein „römischer Wächter“ auf und nieder gehen, evtl. trommeln</w:t>
      </w:r>
      <w:r w:rsidRPr="00CA4EF5">
        <w:rPr>
          <w:rFonts w:ascii="Tahoma" w:hAnsi="Tahoma" w:cs="Tahoma"/>
          <w:i/>
        </w:rPr>
        <w:t xml:space="preserve">: </w:t>
      </w:r>
    </w:p>
    <w:p w:rsidR="007B3A31" w:rsidRDefault="007B3A31" w:rsidP="007B3A31">
      <w:pPr>
        <w:pStyle w:val="NKText"/>
        <w:rPr>
          <w:rFonts w:ascii="Tahoma" w:hAnsi="Tahoma"/>
        </w:rPr>
      </w:pPr>
      <w:r>
        <w:rPr>
          <w:rFonts w:ascii="Tahoma" w:hAnsi="Tahoma"/>
        </w:rPr>
        <w:t>„Hört, ihr Leute, hört alle her!</w:t>
      </w:r>
    </w:p>
    <w:p w:rsidR="007B3A31" w:rsidRDefault="007B3A31" w:rsidP="007B3A31">
      <w:pPr>
        <w:pStyle w:val="NKText"/>
        <w:rPr>
          <w:rFonts w:ascii="Tahoma" w:hAnsi="Tahoma"/>
        </w:rPr>
      </w:pPr>
      <w:r>
        <w:rPr>
          <w:rFonts w:ascii="Tahoma" w:hAnsi="Tahoma"/>
        </w:rPr>
        <w:t>Der große Kaiser Augustus lässt verlauten:</w:t>
      </w:r>
    </w:p>
    <w:p w:rsidR="007B3A31" w:rsidRDefault="007B3A31" w:rsidP="007B3A31">
      <w:pPr>
        <w:pStyle w:val="NKText"/>
        <w:rPr>
          <w:rFonts w:ascii="Tahoma" w:hAnsi="Tahoma"/>
        </w:rPr>
      </w:pPr>
      <w:r>
        <w:rPr>
          <w:rFonts w:ascii="Tahoma" w:hAnsi="Tahoma"/>
        </w:rPr>
        <w:t>alle Menschen sollen gezählt werden.</w:t>
      </w:r>
    </w:p>
    <w:p w:rsidR="007B3A31" w:rsidRDefault="007B3A31" w:rsidP="007B3A31">
      <w:pPr>
        <w:pStyle w:val="NKText"/>
        <w:rPr>
          <w:rFonts w:ascii="Tahoma" w:hAnsi="Tahoma"/>
        </w:rPr>
      </w:pPr>
      <w:r>
        <w:rPr>
          <w:rFonts w:ascii="Tahoma" w:hAnsi="Tahoma"/>
        </w:rPr>
        <w:t>Geht dafür alle in Eure Geburtsstadt!“</w:t>
      </w:r>
    </w:p>
    <w:p w:rsidR="007B3A31" w:rsidRPr="00AD4119" w:rsidRDefault="007B3A31" w:rsidP="007B3A31">
      <w:pPr>
        <w:pStyle w:val="NKText"/>
        <w:rPr>
          <w:rFonts w:ascii="Tahoma" w:hAnsi="Tahoma" w:cs="Tahoma"/>
          <w:i/>
        </w:rPr>
      </w:pPr>
      <w:r w:rsidRPr="00AD4119">
        <w:rPr>
          <w:rFonts w:ascii="Tahoma" w:hAnsi="Tahoma" w:cs="Tahoma"/>
          <w:i/>
        </w:rPr>
        <w:t xml:space="preserve">Tisch mit </w:t>
      </w:r>
      <w:r>
        <w:rPr>
          <w:rFonts w:ascii="Tahoma" w:hAnsi="Tahoma" w:cs="Tahoma"/>
          <w:i/>
        </w:rPr>
        <w:t xml:space="preserve">„römischen </w:t>
      </w:r>
      <w:r w:rsidRPr="00AD4119">
        <w:rPr>
          <w:rFonts w:ascii="Tahoma" w:hAnsi="Tahoma" w:cs="Tahoma"/>
          <w:i/>
        </w:rPr>
        <w:t>Wächter</w:t>
      </w:r>
      <w:r>
        <w:rPr>
          <w:rFonts w:ascii="Tahoma" w:hAnsi="Tahoma" w:cs="Tahoma"/>
          <w:i/>
        </w:rPr>
        <w:t>n“</w:t>
      </w:r>
      <w:r w:rsidRPr="00AD4119">
        <w:rPr>
          <w:rFonts w:ascii="Tahoma" w:hAnsi="Tahoma" w:cs="Tahoma"/>
          <w:i/>
        </w:rPr>
        <w:t>:</w:t>
      </w:r>
    </w:p>
    <w:p w:rsidR="007B3A31" w:rsidRDefault="007B3A31" w:rsidP="007B3A31">
      <w:pPr>
        <w:pStyle w:val="NKText"/>
      </w:pPr>
      <w:r>
        <w:t xml:space="preserve">Kurz vor dem Start müssen vermutlich noch Namen und Telefonnummern aufgenommen werden (am besten von einem*r </w:t>
      </w:r>
      <w:proofErr w:type="spellStart"/>
      <w:r>
        <w:t>KGR’ler</w:t>
      </w:r>
      <w:proofErr w:type="spellEnd"/>
      <w:r>
        <w:t>*in, um den Datenschutz zu gewährleisten).</w:t>
      </w:r>
    </w:p>
    <w:p w:rsidR="007B3A31" w:rsidRDefault="007B3A31" w:rsidP="007B3A31">
      <w:pPr>
        <w:pStyle w:val="NKText"/>
      </w:pPr>
      <w:r>
        <w:t>Dafür ein Tisch mit ausreichend Stiften, Desinfektionsmittel, Listen bereit legen und von „römischen Wächtern“ die Gruppen „registrieren“ lassen:</w:t>
      </w:r>
    </w:p>
    <w:p w:rsidR="007B3A31" w:rsidRPr="00CA4EF5" w:rsidRDefault="007B3A31" w:rsidP="007B3A31">
      <w:pPr>
        <w:pStyle w:val="NKText"/>
        <w:rPr>
          <w:rFonts w:ascii="Tahoma" w:hAnsi="Tahoma" w:cs="Tahoma"/>
        </w:rPr>
      </w:pPr>
      <w:r>
        <w:rPr>
          <w:rFonts w:ascii="Tahoma" w:hAnsi="Tahoma" w:cs="Tahoma"/>
        </w:rPr>
        <w:t>„</w:t>
      </w:r>
      <w:r w:rsidRPr="00CA4EF5">
        <w:rPr>
          <w:rFonts w:ascii="Tahoma" w:hAnsi="Tahoma" w:cs="Tahoma"/>
        </w:rPr>
        <w:t xml:space="preserve">Hier </w:t>
      </w:r>
      <w:r>
        <w:rPr>
          <w:rFonts w:ascii="Tahoma" w:hAnsi="Tahoma" w:cs="Tahoma"/>
        </w:rPr>
        <w:t>entlang, hier bitte eintragen.“</w:t>
      </w:r>
    </w:p>
    <w:p w:rsidR="007B3A31" w:rsidRPr="00CA4EF5" w:rsidRDefault="007B3A31" w:rsidP="007B3A31">
      <w:pPr>
        <w:pStyle w:val="NKText"/>
        <w:rPr>
          <w:rFonts w:ascii="Tahoma" w:hAnsi="Tahoma" w:cs="Tahoma"/>
        </w:rPr>
      </w:pPr>
      <w:r>
        <w:rPr>
          <w:rFonts w:ascii="Tahoma" w:hAnsi="Tahoma" w:cs="Tahoma"/>
        </w:rPr>
        <w:t>„</w:t>
      </w:r>
      <w:r w:rsidRPr="00CA4EF5">
        <w:rPr>
          <w:rFonts w:ascii="Tahoma" w:hAnsi="Tahoma" w:cs="Tahoma"/>
        </w:rPr>
        <w:t>Der große Kaiser lässt die allererste Schätzung durchführen, dazu bitte Name und Telefonnummer hier eintragen.</w:t>
      </w:r>
      <w:r>
        <w:rPr>
          <w:rFonts w:ascii="Tahoma" w:hAnsi="Tahoma" w:cs="Tahoma"/>
        </w:rPr>
        <w:t>“</w:t>
      </w:r>
      <w:r w:rsidRPr="00CA4EF5">
        <w:rPr>
          <w:rFonts w:ascii="Tahoma" w:hAnsi="Tahoma" w:cs="Tahoma"/>
        </w:rPr>
        <w:t xml:space="preserve"> </w:t>
      </w:r>
    </w:p>
    <w:p w:rsidR="007B3A31" w:rsidRPr="00CA4EF5" w:rsidRDefault="007B3A31" w:rsidP="007B3A31">
      <w:pPr>
        <w:pStyle w:val="NKText"/>
        <w:rPr>
          <w:rFonts w:ascii="Tahoma" w:hAnsi="Tahoma" w:cs="Tahoma"/>
        </w:rPr>
      </w:pPr>
      <w:r>
        <w:rPr>
          <w:rFonts w:ascii="Tahoma" w:hAnsi="Tahoma" w:cs="Tahoma"/>
        </w:rPr>
        <w:t>„</w:t>
      </w:r>
      <w:r w:rsidRPr="00CA4EF5">
        <w:rPr>
          <w:rFonts w:ascii="Tahoma" w:hAnsi="Tahoma" w:cs="Tahoma"/>
        </w:rPr>
        <w:t>J</w:t>
      </w:r>
      <w:r>
        <w:rPr>
          <w:rFonts w:ascii="Tahoma" w:hAnsi="Tahoma" w:cs="Tahoma"/>
        </w:rPr>
        <w:t>a</w:t>
      </w:r>
      <w:r w:rsidRPr="00CA4EF5">
        <w:rPr>
          <w:rFonts w:ascii="Tahoma" w:hAnsi="Tahoma" w:cs="Tahoma"/>
        </w:rPr>
        <w:t>, bitte, genau hier, Danke</w:t>
      </w:r>
      <w:r>
        <w:rPr>
          <w:rFonts w:ascii="Tahoma" w:hAnsi="Tahoma" w:cs="Tahoma"/>
        </w:rPr>
        <w:t>.“</w:t>
      </w:r>
      <w:r w:rsidRPr="00CA4EF5">
        <w:rPr>
          <w:rFonts w:ascii="Tahoma" w:hAnsi="Tahoma" w:cs="Tahoma"/>
        </w:rPr>
        <w:t xml:space="preserve"> </w:t>
      </w:r>
    </w:p>
    <w:p w:rsidR="007B3A31" w:rsidRPr="00CA4EF5" w:rsidRDefault="007B3A31" w:rsidP="007B3A31">
      <w:pPr>
        <w:pStyle w:val="NKText"/>
        <w:rPr>
          <w:rFonts w:ascii="Tahoma" w:hAnsi="Tahoma" w:cs="Tahoma"/>
        </w:rPr>
      </w:pPr>
      <w:r>
        <w:rPr>
          <w:rFonts w:ascii="Tahoma" w:hAnsi="Tahoma" w:cs="Tahoma"/>
        </w:rPr>
        <w:t>„</w:t>
      </w:r>
      <w:r w:rsidRPr="00CA4EF5">
        <w:rPr>
          <w:rFonts w:ascii="Tahoma" w:hAnsi="Tahoma" w:cs="Tahoma"/>
        </w:rPr>
        <w:t>Nun bitte hier entlang.</w:t>
      </w:r>
      <w:r>
        <w:rPr>
          <w:rFonts w:ascii="Tahoma" w:hAnsi="Tahoma" w:cs="Tahoma"/>
        </w:rPr>
        <w:t>“</w:t>
      </w:r>
    </w:p>
    <w:p w:rsidR="007B3A31" w:rsidRDefault="007B3A31" w:rsidP="007B3A31">
      <w:pPr>
        <w:pStyle w:val="NKText"/>
      </w:pPr>
    </w:p>
    <w:p w:rsidR="007B3A31" w:rsidRPr="00AD4119" w:rsidRDefault="007B3A31" w:rsidP="007B3A31">
      <w:pPr>
        <w:pStyle w:val="NKText"/>
        <w:rPr>
          <w:rFonts w:ascii="Tahoma" w:hAnsi="Tahoma"/>
          <w:i/>
        </w:rPr>
      </w:pPr>
      <w:r>
        <w:rPr>
          <w:rFonts w:ascii="Tahoma" w:hAnsi="Tahoma"/>
          <w:i/>
        </w:rPr>
        <w:t>Jeweils ein</w:t>
      </w:r>
      <w:r w:rsidRPr="00AD4119">
        <w:rPr>
          <w:rFonts w:ascii="Tahoma" w:hAnsi="Tahoma"/>
          <w:i/>
        </w:rPr>
        <w:t xml:space="preserve"> „Heilige</w:t>
      </w:r>
      <w:r>
        <w:rPr>
          <w:rFonts w:ascii="Tahoma" w:hAnsi="Tahoma"/>
          <w:i/>
        </w:rPr>
        <w:t>r der</w:t>
      </w:r>
      <w:r w:rsidRPr="00AD4119">
        <w:rPr>
          <w:rFonts w:ascii="Tahoma" w:hAnsi="Tahoma"/>
          <w:i/>
        </w:rPr>
        <w:t xml:space="preserve"> </w:t>
      </w:r>
      <w:r>
        <w:rPr>
          <w:rFonts w:ascii="Tahoma" w:hAnsi="Tahoma"/>
          <w:i/>
        </w:rPr>
        <w:t>d</w:t>
      </w:r>
      <w:r w:rsidRPr="00AD4119">
        <w:rPr>
          <w:rFonts w:ascii="Tahoma" w:hAnsi="Tahoma"/>
          <w:i/>
        </w:rPr>
        <w:t>rei</w:t>
      </w:r>
      <w:r>
        <w:rPr>
          <w:rFonts w:ascii="Tahoma" w:hAnsi="Tahoma"/>
          <w:i/>
        </w:rPr>
        <w:t xml:space="preserve"> (oder mehr)</w:t>
      </w:r>
      <w:r w:rsidRPr="00AD4119">
        <w:rPr>
          <w:rFonts w:ascii="Tahoma" w:hAnsi="Tahoma"/>
          <w:i/>
        </w:rPr>
        <w:t xml:space="preserve"> Könige“ mit einem großen Stern an einem Stab</w:t>
      </w:r>
      <w:r>
        <w:rPr>
          <w:rFonts w:ascii="Tahoma" w:hAnsi="Tahoma"/>
          <w:i/>
        </w:rPr>
        <w:t xml:space="preserve"> nimmt sich einer Gruppe an</w:t>
      </w:r>
      <w:r w:rsidRPr="00AD4119">
        <w:rPr>
          <w:rFonts w:ascii="Tahoma" w:hAnsi="Tahoma"/>
          <w:i/>
        </w:rPr>
        <w:t xml:space="preserve">:  </w:t>
      </w:r>
    </w:p>
    <w:p w:rsidR="007B3A31" w:rsidRDefault="007B3A31" w:rsidP="007B3A31">
      <w:pPr>
        <w:pStyle w:val="NKText"/>
        <w:rPr>
          <w:rFonts w:ascii="Tahoma" w:hAnsi="Tahoma"/>
        </w:rPr>
      </w:pPr>
      <w:r>
        <w:rPr>
          <w:rFonts w:ascii="Tahoma" w:hAnsi="Tahoma"/>
        </w:rPr>
        <w:t>Heute ist die Heilige Nacht. Wir erinnern uns, dass Gott auf die Erde zu uns Menschen kam. Wir erinnern uns, dass Gott noch heute zu uns kommt. Und alles begann mit einem Stern, dem wir folgten, dem wir noch heute folgen.</w:t>
      </w:r>
    </w:p>
    <w:p w:rsidR="007B3A31" w:rsidRPr="00D0430D" w:rsidRDefault="007B3A31" w:rsidP="007B3A31">
      <w:pPr>
        <w:pStyle w:val="NKText"/>
        <w:rPr>
          <w:rFonts w:ascii="Tahoma" w:hAnsi="Tahoma"/>
        </w:rPr>
      </w:pPr>
      <w:r w:rsidRPr="00AD4119">
        <w:rPr>
          <w:rFonts w:ascii="Tahoma" w:hAnsi="Tahoma"/>
          <w:i/>
        </w:rPr>
        <w:t xml:space="preserve">(König geleitet zur </w:t>
      </w:r>
      <w:r>
        <w:rPr>
          <w:rFonts w:ascii="Tahoma" w:hAnsi="Tahoma"/>
          <w:i/>
        </w:rPr>
        <w:t>ersten</w:t>
      </w:r>
      <w:r w:rsidRPr="00AD4119">
        <w:rPr>
          <w:rFonts w:ascii="Tahoma" w:hAnsi="Tahoma"/>
          <w:i/>
        </w:rPr>
        <w:t xml:space="preserve"> Station)</w:t>
      </w:r>
    </w:p>
    <w:p w:rsidR="007B3A31" w:rsidRPr="00AD4119" w:rsidRDefault="007B3A31" w:rsidP="007B3A31">
      <w:pPr>
        <w:pStyle w:val="NKText"/>
        <w:rPr>
          <w:rFonts w:ascii="Tahoma" w:hAnsi="Tahoma"/>
          <w:i/>
        </w:rPr>
      </w:pPr>
    </w:p>
    <w:p w:rsidR="007B3A31" w:rsidRDefault="007B3A31" w:rsidP="007B3A31">
      <w:pPr>
        <w:pStyle w:val="NKberschrift2"/>
      </w:pPr>
      <w:r>
        <w:t xml:space="preserve">Station: </w:t>
      </w:r>
      <w:r w:rsidRPr="00AD4119">
        <w:t xml:space="preserve">Maria und Josef und der Weg </w:t>
      </w:r>
    </w:p>
    <w:p w:rsidR="007B3A31" w:rsidRPr="007B3A31" w:rsidRDefault="007B3A31" w:rsidP="007B3A31">
      <w:pPr>
        <w:pStyle w:val="NKText"/>
      </w:pPr>
    </w:p>
    <w:p w:rsidR="007B3A31" w:rsidRDefault="007B3A31" w:rsidP="007B3A31">
      <w:pPr>
        <w:pStyle w:val="NKText"/>
        <w:rPr>
          <w:rFonts w:ascii="Tahoma" w:hAnsi="Tahoma"/>
        </w:rPr>
      </w:pPr>
      <w:r w:rsidRPr="00AD4119">
        <w:rPr>
          <w:rFonts w:ascii="Tahoma" w:hAnsi="Tahoma"/>
          <w:i/>
        </w:rPr>
        <w:t>König</w:t>
      </w:r>
      <w:r>
        <w:rPr>
          <w:rFonts w:ascii="Tahoma" w:hAnsi="Tahoma"/>
        </w:rPr>
        <w:t>: Und jedermann ging, dass er sich schätzen ließe, ein jeder in seine Stadt.</w:t>
      </w:r>
    </w:p>
    <w:p w:rsidR="007B3A31" w:rsidRDefault="007B3A31" w:rsidP="007B3A31">
      <w:pPr>
        <w:pStyle w:val="NKText"/>
        <w:rPr>
          <w:rFonts w:ascii="Tahoma" w:hAnsi="Tahoma"/>
        </w:rPr>
      </w:pPr>
      <w:r>
        <w:rPr>
          <w:rFonts w:ascii="Tahoma" w:hAnsi="Tahoma"/>
        </w:rPr>
        <w:t>Da machte sich auf auch Josef aus Galiläa, aus der Stadt Nazareth, in das jüdische Land zur Stadt Davids, die da heißt Bethlehem, weil er aus dem Hause und Geschlechte Davids war, damit er sich schätzen ließe mit Maria, seinem vertrauten Weibe; die war schwanger.</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Josef</w:t>
      </w:r>
      <w:r>
        <w:rPr>
          <w:rFonts w:ascii="Tahoma" w:hAnsi="Tahoma"/>
        </w:rPr>
        <w:t>:</w:t>
      </w:r>
      <w:r>
        <w:rPr>
          <w:rFonts w:ascii="Tahoma" w:hAnsi="Tahoma"/>
        </w:rPr>
        <w:tab/>
        <w:t>So Maria, komm. Der Weg ist weit, und ich möchte nicht zu spät ankommen. Hoffentlich bekommen wir noch ein Zimmer, damit du dich ausruhen kannst.</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Maria</w:t>
      </w:r>
      <w:r>
        <w:rPr>
          <w:rFonts w:ascii="Tahoma" w:hAnsi="Tahoma"/>
        </w:rPr>
        <w:t>:</w:t>
      </w:r>
      <w:r>
        <w:rPr>
          <w:rFonts w:ascii="Tahoma" w:hAnsi="Tahoma"/>
        </w:rPr>
        <w:tab/>
        <w:t>Ich kann nicht mehr. Sag mal: Hast du eigentlich auch alle Papiere mit? Nicht, dass wir deshalb noch mal umkehren müssen!</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Josef</w:t>
      </w:r>
      <w:r>
        <w:rPr>
          <w:rFonts w:ascii="Tahoma" w:hAnsi="Tahoma"/>
        </w:rPr>
        <w:t>:</w:t>
      </w:r>
      <w:r>
        <w:rPr>
          <w:rFonts w:ascii="Tahoma" w:hAnsi="Tahoma"/>
        </w:rPr>
        <w:tab/>
        <w:t>Natürlich. Zweimal nachgeschaut – ich habe sie – (sucht hektisch – und zieht dann doch erleichtert die Papiere aus der Tasche) Alles erledigt.</w:t>
      </w:r>
    </w:p>
    <w:p w:rsidR="007B3A31" w:rsidRDefault="007B3A31" w:rsidP="007B3A31">
      <w:pPr>
        <w:pStyle w:val="NKText"/>
        <w:rPr>
          <w:rFonts w:ascii="Tahoma" w:hAnsi="Tahoma"/>
        </w:rPr>
      </w:pPr>
      <w:r>
        <w:rPr>
          <w:rFonts w:ascii="Tahoma" w:hAnsi="Tahoma"/>
        </w:rPr>
        <w:t xml:space="preserve">Doch nun komm, sonst sind wir im </w:t>
      </w:r>
      <w:proofErr w:type="spellStart"/>
      <w:r>
        <w:rPr>
          <w:rFonts w:ascii="Tahoma" w:hAnsi="Tahoma"/>
        </w:rPr>
        <w:t>Dustern</w:t>
      </w:r>
      <w:proofErr w:type="spellEnd"/>
      <w:r>
        <w:rPr>
          <w:rFonts w:ascii="Tahoma" w:hAnsi="Tahoma"/>
        </w:rPr>
        <w:t xml:space="preserve"> immer noch auf der Straße. Das ist gefährlich! Und stell dir bloß mal vor, das Kind kommt unterwegs. Dann weiß ich gar nicht, was ich machen soll.</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Maria</w:t>
      </w:r>
      <w:r>
        <w:rPr>
          <w:rFonts w:ascii="Tahoma" w:hAnsi="Tahoma"/>
        </w:rPr>
        <w:t>:</w:t>
      </w:r>
      <w:r>
        <w:rPr>
          <w:rFonts w:ascii="Tahoma" w:hAnsi="Tahoma"/>
        </w:rPr>
        <w:tab/>
        <w:t>Typisch Mann. Aber keine Angst. Es ist noch nicht soweit. Hast du auch genügend Geld dabei?</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Josef</w:t>
      </w:r>
      <w:r>
        <w:rPr>
          <w:rFonts w:ascii="Tahoma" w:hAnsi="Tahoma"/>
        </w:rPr>
        <w:t xml:space="preserve">: (gereizter Unterton) Aber klar. Alles da. Alles </w:t>
      </w:r>
      <w:proofErr w:type="gramStart"/>
      <w:r>
        <w:rPr>
          <w:rFonts w:ascii="Tahoma" w:hAnsi="Tahoma"/>
        </w:rPr>
        <w:t>eingepackt .</w:t>
      </w:r>
      <w:proofErr w:type="gramEnd"/>
    </w:p>
    <w:p w:rsidR="007B3A31" w:rsidRDefault="007B3A31" w:rsidP="007B3A31">
      <w:pPr>
        <w:pStyle w:val="NKText"/>
        <w:rPr>
          <w:rFonts w:ascii="Tahoma" w:hAnsi="Tahoma"/>
        </w:rPr>
      </w:pPr>
      <w:r>
        <w:rPr>
          <w:rFonts w:ascii="Tahoma" w:hAnsi="Tahoma"/>
        </w:rPr>
        <w:t>Nun komm endlich. Der Esel ist auch störrisch.</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Esel</w:t>
      </w:r>
      <w:r>
        <w:rPr>
          <w:rFonts w:ascii="Tahoma" w:hAnsi="Tahoma"/>
        </w:rPr>
        <w:t>: Ja, niemand fragt nach mir! Seit Stunden sind wir unterwegs und ich durfte nicht mal einen kleinen Grashalm fressen! Und so eine schwangere Frau ist auch nicht gerade leicht!</w:t>
      </w:r>
    </w:p>
    <w:p w:rsidR="007B3A31" w:rsidRDefault="007B3A31" w:rsidP="007B3A31">
      <w:pPr>
        <w:pStyle w:val="NKText"/>
        <w:rPr>
          <w:rFonts w:ascii="Tahoma" w:hAnsi="Tahoma"/>
        </w:rPr>
      </w:pPr>
    </w:p>
    <w:p w:rsidR="007B3A31" w:rsidRPr="00AD4119" w:rsidRDefault="007B3A31" w:rsidP="007B3A31">
      <w:pPr>
        <w:pStyle w:val="NKText"/>
        <w:rPr>
          <w:rFonts w:ascii="Tahoma" w:hAnsi="Tahoma"/>
          <w:i/>
        </w:rPr>
      </w:pPr>
      <w:r w:rsidRPr="00AD4119">
        <w:rPr>
          <w:rFonts w:ascii="Tahoma" w:hAnsi="Tahoma"/>
          <w:i/>
        </w:rPr>
        <w:t>(König geleitet zur nächsten Station)</w:t>
      </w:r>
    </w:p>
    <w:p w:rsidR="007B3A31" w:rsidRDefault="007B3A31" w:rsidP="007B3A31">
      <w:pPr>
        <w:pStyle w:val="NKText"/>
        <w:rPr>
          <w:rFonts w:ascii="Tahoma" w:hAnsi="Tahoma"/>
        </w:rPr>
      </w:pPr>
    </w:p>
    <w:p w:rsidR="007B3A31" w:rsidRDefault="007B3A31" w:rsidP="007B3A31">
      <w:pPr>
        <w:pStyle w:val="NKberschrift2"/>
      </w:pPr>
      <w:r w:rsidRPr="00AD4119">
        <w:t xml:space="preserve">Station: Maria und Josef und </w:t>
      </w:r>
      <w:r>
        <w:t>Krippe</w:t>
      </w:r>
      <w:r w:rsidRPr="00AD4119">
        <w:t xml:space="preserve"> </w:t>
      </w:r>
    </w:p>
    <w:p w:rsidR="007B3A31" w:rsidRPr="007B3A31" w:rsidRDefault="007B3A31" w:rsidP="007B3A31">
      <w:pPr>
        <w:pStyle w:val="NKText"/>
      </w:pPr>
    </w:p>
    <w:p w:rsidR="007B3A31" w:rsidRDefault="007B3A31" w:rsidP="007B3A31">
      <w:pPr>
        <w:pStyle w:val="NKText"/>
        <w:rPr>
          <w:rFonts w:ascii="Tahoma" w:hAnsi="Tahoma"/>
          <w:i/>
        </w:rPr>
      </w:pPr>
      <w:r>
        <w:rPr>
          <w:rFonts w:ascii="Tahoma" w:hAnsi="Tahoma"/>
          <w:i/>
        </w:rPr>
        <w:t>Schön wäre ein wenig warmes Licht – z.B. eine LED-Lichterkette oder eine Kerze, deren Flamme gut geschützt ist.</w:t>
      </w:r>
    </w:p>
    <w:p w:rsidR="007B3A31" w:rsidRDefault="007B3A31" w:rsidP="007B3A31">
      <w:pPr>
        <w:pStyle w:val="NKText"/>
        <w:rPr>
          <w:rFonts w:ascii="Tahoma" w:hAnsi="Tahoma"/>
          <w:i/>
        </w:rPr>
      </w:pPr>
      <w:r>
        <w:rPr>
          <w:rFonts w:ascii="Tahoma" w:hAnsi="Tahoma"/>
          <w:i/>
        </w:rPr>
        <w:t>Schale mit ausgeschnittenen Papiersternen, Stifte, Desinfektionsmittel, um diese hinterher kurz zu reinigen; Alternative: Teelichter und ein feuerfester Untergrund.</w:t>
      </w:r>
    </w:p>
    <w:p w:rsidR="007B3A31" w:rsidRDefault="007B3A31" w:rsidP="007B3A31">
      <w:pPr>
        <w:pStyle w:val="NKText"/>
        <w:rPr>
          <w:rFonts w:ascii="Tahoma" w:hAnsi="Tahoma"/>
          <w:i/>
        </w:rPr>
      </w:pPr>
    </w:p>
    <w:p w:rsidR="007B3A31" w:rsidRDefault="007B3A31" w:rsidP="007B3A31">
      <w:pPr>
        <w:pStyle w:val="NKText"/>
        <w:rPr>
          <w:rFonts w:ascii="Tahoma" w:hAnsi="Tahoma"/>
        </w:rPr>
      </w:pPr>
      <w:r w:rsidRPr="00AD4119">
        <w:rPr>
          <w:rFonts w:ascii="Tahoma" w:hAnsi="Tahoma"/>
          <w:i/>
        </w:rPr>
        <w:t>König</w:t>
      </w:r>
      <w:r>
        <w:rPr>
          <w:rFonts w:ascii="Tahoma" w:hAnsi="Tahoma"/>
        </w:rPr>
        <w:t>: Und als sie endlich dort waren, kam die Zeit, dass sie gebären sollte.</w:t>
      </w:r>
    </w:p>
    <w:p w:rsidR="007B3A31" w:rsidRDefault="007B3A31" w:rsidP="007B3A31">
      <w:pPr>
        <w:pStyle w:val="NKText"/>
        <w:rPr>
          <w:rFonts w:ascii="Tahoma" w:hAnsi="Tahoma"/>
        </w:rPr>
      </w:pPr>
      <w:r>
        <w:rPr>
          <w:rFonts w:ascii="Tahoma" w:hAnsi="Tahoma"/>
        </w:rPr>
        <w:t>Und sie gebar ihren ersten Sohn und wickelte ihn in Windeln und legte ihn in eine Krippe; denn sie hatten sonst keinen Raum in der Herberge.</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Maria</w:t>
      </w:r>
      <w:r>
        <w:rPr>
          <w:rFonts w:ascii="Tahoma" w:hAnsi="Tahoma"/>
        </w:rPr>
        <w:t>: Hier an der Krippe kommen Sehnsucht und Wünsche, Hoffnungen und Träume, die Gegenwart, der Himmel und die Erde zusammen.</w:t>
      </w:r>
    </w:p>
    <w:p w:rsidR="007B3A31" w:rsidRDefault="007B3A31" w:rsidP="007B3A31">
      <w:pPr>
        <w:pStyle w:val="NKText"/>
        <w:rPr>
          <w:rFonts w:ascii="Tahoma" w:hAnsi="Tahoma"/>
        </w:rPr>
      </w:pPr>
      <w:r>
        <w:rPr>
          <w:rFonts w:ascii="Tahoma" w:hAnsi="Tahoma"/>
        </w:rPr>
        <w:lastRenderedPageBreak/>
        <w:t>Wenn Sie mögen, nehmen Sie sich aus der Schale doch bitte einen Stern, schreiben Sie Ihren Weihnachtswunsch, schreibt Euren Weihnachtswunsch darauf und legt ihn zu Krippe.</w:t>
      </w:r>
    </w:p>
    <w:p w:rsidR="007B3A31" w:rsidRPr="00D0430D" w:rsidRDefault="007B3A31" w:rsidP="007B3A31">
      <w:pPr>
        <w:pStyle w:val="NKText"/>
        <w:rPr>
          <w:rFonts w:ascii="Tahoma" w:hAnsi="Tahoma"/>
          <w:i/>
        </w:rPr>
      </w:pPr>
      <w:r w:rsidRPr="00D0430D">
        <w:rPr>
          <w:rFonts w:ascii="Tahoma" w:hAnsi="Tahoma"/>
          <w:i/>
        </w:rPr>
        <w:t>Alternative: Wenn ihr mögt, zündet für Eure Weihnachts-Wünsche ein Teelicht an und stellt es zur Krippe als Zeichen dafür, dass Ihr Euer Inneres Gott anvertraut.</w:t>
      </w:r>
    </w:p>
    <w:p w:rsidR="007B3A31" w:rsidRDefault="007B3A31" w:rsidP="007B3A31">
      <w:pPr>
        <w:pStyle w:val="NKText"/>
        <w:rPr>
          <w:rFonts w:ascii="Tahoma" w:hAnsi="Tahoma"/>
        </w:rPr>
      </w:pPr>
    </w:p>
    <w:p w:rsidR="007B3A31" w:rsidRPr="00AD4119" w:rsidRDefault="007B3A31" w:rsidP="007B3A31">
      <w:pPr>
        <w:pStyle w:val="NKText"/>
        <w:rPr>
          <w:rFonts w:ascii="Tahoma" w:hAnsi="Tahoma"/>
          <w:i/>
        </w:rPr>
      </w:pPr>
      <w:r w:rsidRPr="00AD4119">
        <w:rPr>
          <w:rFonts w:ascii="Tahoma" w:hAnsi="Tahoma"/>
          <w:i/>
        </w:rPr>
        <w:t>(König geleitet zur nächsten Station)</w:t>
      </w:r>
    </w:p>
    <w:p w:rsidR="007B3A31" w:rsidRDefault="007B3A31" w:rsidP="007B3A31">
      <w:pPr>
        <w:pStyle w:val="NKText"/>
        <w:rPr>
          <w:rFonts w:ascii="Tahoma" w:hAnsi="Tahoma"/>
        </w:rPr>
      </w:pPr>
    </w:p>
    <w:p w:rsidR="007B3A31" w:rsidRDefault="007B3A31" w:rsidP="007B3A31">
      <w:pPr>
        <w:pStyle w:val="NKText"/>
        <w:rPr>
          <w:rFonts w:ascii="Tahoma" w:hAnsi="Tahoma"/>
        </w:rPr>
      </w:pPr>
    </w:p>
    <w:p w:rsidR="007B3A31" w:rsidRDefault="007B3A31" w:rsidP="007B3A31">
      <w:pPr>
        <w:pStyle w:val="NKberschrift2"/>
      </w:pPr>
      <w:r w:rsidRPr="00AD4119">
        <w:t>Station: Die Hirten und die Engel</w:t>
      </w:r>
    </w:p>
    <w:p w:rsidR="007B3A31" w:rsidRPr="007B3A31" w:rsidRDefault="007B3A31" w:rsidP="007B3A31">
      <w:pPr>
        <w:pStyle w:val="NKText"/>
      </w:pPr>
    </w:p>
    <w:p w:rsidR="007B3A31" w:rsidRDefault="007B3A31" w:rsidP="007B3A31">
      <w:pPr>
        <w:pStyle w:val="NKText"/>
        <w:rPr>
          <w:rFonts w:ascii="Tahoma" w:hAnsi="Tahoma"/>
        </w:rPr>
      </w:pPr>
      <w:r>
        <w:rPr>
          <w:rFonts w:ascii="Tahoma" w:hAnsi="Tahoma"/>
          <w:i/>
        </w:rPr>
        <w:t>König</w:t>
      </w:r>
      <w:r>
        <w:rPr>
          <w:rFonts w:ascii="Tahoma" w:hAnsi="Tahoma"/>
        </w:rPr>
        <w:t>: Und es waren Hirten in derselben Gegend auf dem Felde bei den Hürden, die hüteten des Nachts ihre Herde.</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Hirte 1</w:t>
      </w:r>
      <w:r>
        <w:rPr>
          <w:rFonts w:ascii="Tahoma" w:hAnsi="Tahoma"/>
        </w:rPr>
        <w:t>: Die Stadt ist aber voll heute.</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Hirte 2</w:t>
      </w:r>
      <w:r>
        <w:rPr>
          <w:rFonts w:ascii="Tahoma" w:hAnsi="Tahoma"/>
        </w:rPr>
        <w:t>: Ja, die kommen wohl alle zur Volkszählung. Was der Kaiser sich dabei wieder gedacht hat!</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1: Hast du das gehört? Da war doch ein Geräusch!</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Hirte 2</w:t>
      </w:r>
      <w:r>
        <w:rPr>
          <w:rFonts w:ascii="Tahoma" w:hAnsi="Tahoma"/>
        </w:rPr>
        <w:t>: Nee, ich hab nix gehört. Die Hunde sind auch ganz ruhig. Kein Wolf, kein Raubtier. Nicht mal die Schafe rühren sich.</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AD4119">
        <w:rPr>
          <w:rFonts w:ascii="Tahoma" w:hAnsi="Tahoma"/>
          <w:i/>
        </w:rPr>
        <w:t>Hirte 1</w:t>
      </w:r>
      <w:r>
        <w:rPr>
          <w:rFonts w:ascii="Tahoma" w:hAnsi="Tahoma"/>
        </w:rPr>
        <w:t xml:space="preserve">: </w:t>
      </w:r>
      <w:proofErr w:type="spellStart"/>
      <w:r>
        <w:rPr>
          <w:rFonts w:ascii="Tahoma" w:hAnsi="Tahoma"/>
        </w:rPr>
        <w:t>Dochdoch</w:t>
      </w:r>
      <w:proofErr w:type="spellEnd"/>
      <w:r>
        <w:rPr>
          <w:rFonts w:ascii="Tahoma" w:hAnsi="Tahoma"/>
        </w:rPr>
        <w:t xml:space="preserve">, da war was, ganz </w:t>
      </w:r>
      <w:r w:rsidRPr="006E7171">
        <w:rPr>
          <w:rFonts w:ascii="Tahoma" w:hAnsi="Tahoma"/>
        </w:rPr>
        <w:t>sicher!</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i/>
        </w:rPr>
        <w:t>König</w:t>
      </w:r>
      <w:r>
        <w:rPr>
          <w:rFonts w:ascii="Tahoma" w:hAnsi="Tahoma"/>
        </w:rPr>
        <w:t>: Und der Engel des Herrn trat zu ihnen, und die Klarheit des Herrn leuchtete um sie; und sie fürchteten sich sehr. Und der Engel sprach zu ihnen:</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530852">
        <w:rPr>
          <w:rFonts w:ascii="Tahoma" w:hAnsi="Tahoma"/>
          <w:i/>
        </w:rPr>
        <w:t>Engel</w:t>
      </w:r>
      <w:r>
        <w:rPr>
          <w:rFonts w:ascii="Tahoma" w:hAnsi="Tahoma"/>
        </w:rPr>
        <w:t>: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530852">
        <w:rPr>
          <w:rFonts w:ascii="Tahoma" w:hAnsi="Tahoma"/>
          <w:i/>
        </w:rPr>
        <w:t>König</w:t>
      </w:r>
      <w:r>
        <w:rPr>
          <w:rFonts w:ascii="Tahoma" w:hAnsi="Tahoma"/>
        </w:rPr>
        <w:t>: Und alsbald war da bei dem Engel die Menge der himmlischen Heerscharen, die lobten Gott und sprachen: “Ehre sei Gott in der Höhe und Friede auf Erden und den Menschen ein Wohlgefallen“.</w:t>
      </w:r>
    </w:p>
    <w:p w:rsidR="007B3A31" w:rsidRDefault="007B3A31" w:rsidP="007B3A31">
      <w:pPr>
        <w:pStyle w:val="NKText"/>
        <w:rPr>
          <w:rFonts w:ascii="Tahoma" w:hAnsi="Tahoma"/>
        </w:rPr>
      </w:pPr>
    </w:p>
    <w:p w:rsidR="007B3A31" w:rsidRPr="00AD4119" w:rsidRDefault="007B3A31" w:rsidP="007B3A31">
      <w:pPr>
        <w:pStyle w:val="NKText"/>
        <w:rPr>
          <w:rFonts w:ascii="Tahoma" w:hAnsi="Tahoma"/>
          <w:i/>
        </w:rPr>
      </w:pPr>
      <w:r w:rsidRPr="00AD4119">
        <w:rPr>
          <w:rFonts w:ascii="Tahoma" w:hAnsi="Tahoma"/>
          <w:i/>
        </w:rPr>
        <w:t>(König geleitet zur nächsten Station)</w:t>
      </w:r>
    </w:p>
    <w:p w:rsidR="007B3A31" w:rsidRDefault="007B3A31" w:rsidP="007B3A31">
      <w:pPr>
        <w:pStyle w:val="NKText"/>
        <w:rPr>
          <w:rFonts w:ascii="Tahoma" w:hAnsi="Tahoma"/>
        </w:rPr>
      </w:pPr>
    </w:p>
    <w:p w:rsidR="007B3A31" w:rsidRPr="00530852" w:rsidRDefault="007B3A31" w:rsidP="007B3A31">
      <w:pPr>
        <w:pStyle w:val="NKberschrift2"/>
      </w:pPr>
      <w:r w:rsidRPr="00530852">
        <w:t>Station: die Hirten bei Maria und Josef</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530852">
        <w:rPr>
          <w:rFonts w:ascii="Tahoma" w:hAnsi="Tahoma"/>
          <w:i/>
        </w:rPr>
        <w:t>König</w:t>
      </w:r>
      <w:r>
        <w:rPr>
          <w:rFonts w:ascii="Tahoma" w:hAnsi="Tahoma"/>
        </w:rPr>
        <w:t xml:space="preserve">: </w:t>
      </w:r>
      <w:r w:rsidRPr="00530852">
        <w:rPr>
          <w:rFonts w:ascii="Tahoma" w:hAnsi="Tahoma"/>
        </w:rPr>
        <w:t>Und da die Engel von ihnen gen Himmel fuhren, sprachen die Hirten untereinander: Lasst uns nun gehen gen Bethlehem und die Geschichte sehen, die da geschehen ist, d</w:t>
      </w:r>
      <w:r>
        <w:rPr>
          <w:rFonts w:ascii="Tahoma" w:hAnsi="Tahoma"/>
        </w:rPr>
        <w:t xml:space="preserve">ie uns der Herr kundgetan hat. </w:t>
      </w:r>
      <w:r w:rsidRPr="00530852">
        <w:rPr>
          <w:rFonts w:ascii="Tahoma" w:hAnsi="Tahoma"/>
        </w:rPr>
        <w:t>Und sie kamen eilend und fanden beide, Maria und Josef, dazu das Kind in der Krippe liegen.</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1: Ein Engel erschien, hell und im Licht, so klar, wie ich noch keines gesehen habe.</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2: Er tat den Mund auf und sprach, dass wir uns nicht fürchten sollen. Natürlich war der Schrecken dennoch groß.</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1: Doch er sprach weiter: Es sei uns und aller Welt große Freude widerfahren. In diesem Kind kommt Gott auf die Welt, in all der Liebe und Herrlichkeit, mit der Gott uns liebt.</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2: Und so sind wir los. Der Engel sagte, dass wir euch hier finden werden, in einem Stall – wie sonderbar...</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1: Doch wunderbar ist es, dass Gott uns nicht alleine lässt. Und uns hat er es tatsächlich als erstes verraten! Gesegnet seid ihr alle drei...</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Esel: Und ich?</w:t>
      </w:r>
    </w:p>
    <w:p w:rsidR="007B3A31" w:rsidRDefault="007B3A31" w:rsidP="007B3A31">
      <w:pPr>
        <w:pStyle w:val="NKText"/>
        <w:rPr>
          <w:rFonts w:ascii="Tahoma" w:hAnsi="Tahoma"/>
        </w:rPr>
      </w:pPr>
    </w:p>
    <w:p w:rsidR="007B3A31" w:rsidRDefault="007B3A31" w:rsidP="007B3A31">
      <w:pPr>
        <w:pStyle w:val="NKText"/>
        <w:rPr>
          <w:rFonts w:ascii="Tahoma" w:hAnsi="Tahoma"/>
        </w:rPr>
      </w:pPr>
      <w:r>
        <w:rPr>
          <w:rFonts w:ascii="Tahoma" w:hAnsi="Tahoma"/>
        </w:rPr>
        <w:t>Hirte 2: alle vier!</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530852">
        <w:rPr>
          <w:rFonts w:ascii="Tahoma" w:hAnsi="Tahoma"/>
          <w:i/>
        </w:rPr>
        <w:t>König</w:t>
      </w:r>
      <w:r>
        <w:rPr>
          <w:rFonts w:ascii="Tahoma" w:hAnsi="Tahoma"/>
        </w:rPr>
        <w:t>: Und die Hirten kehrten wieder um, priesen und lobten Gott für alles, was sie gehört und gesehen hatten, wie denn zu ihnen gesagt war. Maria aber behielt alle diese Worte und bewegte sie in ihrem Herzen.</w:t>
      </w:r>
    </w:p>
    <w:p w:rsidR="007B3A31" w:rsidRDefault="007B3A31" w:rsidP="007B3A31">
      <w:pPr>
        <w:pStyle w:val="NKText"/>
        <w:rPr>
          <w:rFonts w:ascii="Tahoma" w:hAnsi="Tahoma"/>
        </w:rPr>
      </w:pPr>
    </w:p>
    <w:p w:rsidR="007B3A31" w:rsidRPr="00AD4119" w:rsidRDefault="007B3A31" w:rsidP="007B3A31">
      <w:pPr>
        <w:pStyle w:val="NKText"/>
        <w:rPr>
          <w:rFonts w:ascii="Tahoma" w:hAnsi="Tahoma"/>
          <w:i/>
        </w:rPr>
      </w:pPr>
      <w:r w:rsidRPr="00AD4119">
        <w:rPr>
          <w:rFonts w:ascii="Tahoma" w:hAnsi="Tahoma"/>
          <w:i/>
        </w:rPr>
        <w:t>(König geleitet zur nächsten Station)</w:t>
      </w:r>
    </w:p>
    <w:p w:rsidR="007B3A31" w:rsidRDefault="007B3A31" w:rsidP="007B3A31">
      <w:pPr>
        <w:pStyle w:val="NKText"/>
        <w:rPr>
          <w:rFonts w:ascii="Tahoma" w:hAnsi="Tahoma"/>
        </w:rPr>
      </w:pPr>
    </w:p>
    <w:p w:rsidR="007B3A31" w:rsidRDefault="007B3A31" w:rsidP="007B3A31">
      <w:pPr>
        <w:pStyle w:val="NKText"/>
        <w:rPr>
          <w:rFonts w:ascii="Tahoma" w:hAnsi="Tahoma"/>
        </w:rPr>
      </w:pPr>
    </w:p>
    <w:p w:rsidR="007B3A31" w:rsidRDefault="007B3A31" w:rsidP="007B3A31">
      <w:pPr>
        <w:pStyle w:val="NKberschrift2"/>
      </w:pPr>
      <w:r w:rsidRPr="00530852">
        <w:t xml:space="preserve">Station: Die Könige </w:t>
      </w:r>
    </w:p>
    <w:p w:rsidR="007B3A31" w:rsidRPr="007B3A31" w:rsidRDefault="007B3A31" w:rsidP="007B3A31">
      <w:pPr>
        <w:pStyle w:val="NKText"/>
      </w:pPr>
    </w:p>
    <w:p w:rsidR="007B3A31" w:rsidRDefault="007B3A31" w:rsidP="007B3A31">
      <w:pPr>
        <w:pStyle w:val="NKText"/>
        <w:rPr>
          <w:rFonts w:ascii="Tahoma" w:hAnsi="Tahoma"/>
        </w:rPr>
      </w:pPr>
      <w:r>
        <w:rPr>
          <w:rFonts w:ascii="Tahoma" w:hAnsi="Tahoma"/>
        </w:rPr>
        <w:t xml:space="preserve">2 weitere Könige </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B4720E">
        <w:rPr>
          <w:rFonts w:ascii="Tahoma" w:hAnsi="Tahoma"/>
          <w:i/>
        </w:rPr>
        <w:lastRenderedPageBreak/>
        <w:t>König 1</w:t>
      </w:r>
      <w:r>
        <w:rPr>
          <w:rFonts w:ascii="Tahoma" w:hAnsi="Tahoma"/>
        </w:rPr>
        <w:t xml:space="preserve">: In dieser ganzen Zeit befanden wir uns auf dem Weg und folgten dem Stern. Als wir nach Jerusalem kamen, gingen wir natürlich zuerst zum König Herodes – wo sollte denn sonst so ein wichtiges Kind geboren werden als in einem Königshaus! </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B4720E">
        <w:rPr>
          <w:rFonts w:ascii="Tahoma" w:hAnsi="Tahoma"/>
          <w:i/>
        </w:rPr>
        <w:t>König 2</w:t>
      </w:r>
      <w:r>
        <w:rPr>
          <w:rFonts w:ascii="Tahoma" w:hAnsi="Tahoma"/>
        </w:rPr>
        <w:t>: Doch wir merkten schnell, dass Gott uns woanders hin führte und König Herodes ein ganz schlimmer Zeitgenosse war.</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B4720E">
        <w:rPr>
          <w:rFonts w:ascii="Tahoma" w:hAnsi="Tahoma"/>
          <w:i/>
        </w:rPr>
        <w:t>König 1</w:t>
      </w:r>
      <w:r>
        <w:rPr>
          <w:rFonts w:ascii="Tahoma" w:hAnsi="Tahoma"/>
        </w:rPr>
        <w:t xml:space="preserve">: </w:t>
      </w:r>
      <w:r w:rsidRPr="00530852">
        <w:rPr>
          <w:rFonts w:ascii="Tahoma" w:hAnsi="Tahoma"/>
        </w:rPr>
        <w:t>Und siehe, der Stern, den sie hatten aufgehen sehen, ging vor ihnen her, bis er über dem Ort stand, wo das Kindlein war. Da sie den Stern sahen, wurden sie hocherfreut und gingen in das Haus und sahen das Kindlein mit Maria, seiner Mutter, und fielen nieder und beteten es an und taten ihre Schätze auf und schenkten ihm Gold, Weihrauch und Myrrhe.</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B4720E">
        <w:rPr>
          <w:rFonts w:ascii="Tahoma" w:hAnsi="Tahoma"/>
          <w:i/>
        </w:rPr>
        <w:t>König 2</w:t>
      </w:r>
      <w:r>
        <w:rPr>
          <w:rFonts w:ascii="Tahoma" w:hAnsi="Tahoma"/>
        </w:rPr>
        <w:t xml:space="preserve">: Gott führte uns durch den Stern an das Ziel unseres Lebens. Kein Gold, kein Weihrauch, keine Waffen, kein Menschengedränge kann Gott davon abhalten, das Wunder zu vollbringen, das Gott für uns </w:t>
      </w:r>
      <w:proofErr w:type="gramStart"/>
      <w:r>
        <w:rPr>
          <w:rFonts w:ascii="Tahoma" w:hAnsi="Tahoma"/>
        </w:rPr>
        <w:t>bereit hält</w:t>
      </w:r>
      <w:proofErr w:type="gramEnd"/>
      <w:r>
        <w:rPr>
          <w:rFonts w:ascii="Tahoma" w:hAnsi="Tahoma"/>
        </w:rPr>
        <w:t>.</w:t>
      </w:r>
    </w:p>
    <w:p w:rsidR="007B3A31" w:rsidRDefault="007B3A31" w:rsidP="007B3A31">
      <w:pPr>
        <w:pStyle w:val="NKText"/>
        <w:rPr>
          <w:rFonts w:ascii="Tahoma" w:hAnsi="Tahoma"/>
        </w:rPr>
      </w:pPr>
    </w:p>
    <w:p w:rsidR="007B3A31" w:rsidRDefault="007B3A31" w:rsidP="007B3A31">
      <w:pPr>
        <w:pStyle w:val="NKText"/>
        <w:rPr>
          <w:rFonts w:ascii="Tahoma" w:hAnsi="Tahoma"/>
        </w:rPr>
      </w:pPr>
      <w:r w:rsidRPr="00B4720E">
        <w:rPr>
          <w:rFonts w:ascii="Tahoma" w:hAnsi="Tahoma"/>
          <w:i/>
        </w:rPr>
        <w:t>König 1</w:t>
      </w:r>
      <w:r>
        <w:rPr>
          <w:rFonts w:ascii="Tahoma" w:hAnsi="Tahoma"/>
        </w:rPr>
        <w:t>: Und wenn Ihr Sterne betrachtet, dann denkt an das große Wunder, dass am Heiligen Abend der Himmel sich öffnete, dass Gott selbst zu uns kommt und in unseren Herzen wohnen möchte. Damals, heute und in Ewigkeit. Amen.</w:t>
      </w:r>
    </w:p>
    <w:p w:rsidR="007B3A31" w:rsidRDefault="007B3A31" w:rsidP="007B3A31">
      <w:pPr>
        <w:pStyle w:val="NKText"/>
        <w:rPr>
          <w:rFonts w:ascii="Tahoma" w:hAnsi="Tahoma"/>
        </w:rPr>
      </w:pPr>
    </w:p>
    <w:p w:rsidR="007B3A31" w:rsidRPr="00AD4119" w:rsidRDefault="007B3A31" w:rsidP="007B3A31">
      <w:pPr>
        <w:pStyle w:val="NKText"/>
        <w:rPr>
          <w:rFonts w:ascii="Tahoma" w:hAnsi="Tahoma"/>
          <w:i/>
        </w:rPr>
      </w:pPr>
      <w:r w:rsidRPr="00AD4119">
        <w:rPr>
          <w:rFonts w:ascii="Tahoma" w:hAnsi="Tahoma"/>
          <w:i/>
        </w:rPr>
        <w:t>(König geleitet zur nächsten Station)</w:t>
      </w:r>
    </w:p>
    <w:p w:rsidR="007B3A31" w:rsidRDefault="007B3A31" w:rsidP="007B3A31">
      <w:pPr>
        <w:pStyle w:val="NKText"/>
        <w:rPr>
          <w:rFonts w:ascii="Tahoma" w:hAnsi="Tahoma"/>
        </w:rPr>
      </w:pPr>
    </w:p>
    <w:p w:rsidR="007B3A31" w:rsidRPr="00530852" w:rsidRDefault="007B3A31" w:rsidP="007B3A31">
      <w:pPr>
        <w:pStyle w:val="NKText"/>
        <w:rPr>
          <w:rFonts w:ascii="Tahoma" w:hAnsi="Tahoma"/>
          <w:i/>
        </w:rPr>
      </w:pPr>
      <w:r w:rsidRPr="00530852">
        <w:rPr>
          <w:rFonts w:ascii="Tahoma" w:hAnsi="Tahoma"/>
          <w:i/>
        </w:rPr>
        <w:t>Station: Kollekte, Abschied…</w:t>
      </w:r>
      <w:r>
        <w:rPr>
          <w:rFonts w:ascii="Tahoma" w:hAnsi="Tahoma"/>
          <w:i/>
        </w:rPr>
        <w:t>Segen</w:t>
      </w:r>
    </w:p>
    <w:p w:rsidR="007B3A31" w:rsidRDefault="007B3A31" w:rsidP="007B3A31">
      <w:pPr>
        <w:pStyle w:val="NKText"/>
        <w:rPr>
          <w:rFonts w:ascii="Tahoma" w:hAnsi="Tahoma"/>
        </w:rPr>
      </w:pPr>
      <w:r>
        <w:rPr>
          <w:rFonts w:ascii="Tahoma" w:hAnsi="Tahoma"/>
        </w:rPr>
        <w:t>Diese Station kann gut mit Weihnachtsmusik hinterlegt werden.</w:t>
      </w:r>
    </w:p>
    <w:p w:rsidR="007B3A31" w:rsidRDefault="007B3A31" w:rsidP="007B3A31">
      <w:pPr>
        <w:pStyle w:val="NKText"/>
        <w:rPr>
          <w:rFonts w:ascii="Tahoma" w:hAnsi="Tahoma"/>
        </w:rPr>
      </w:pPr>
    </w:p>
    <w:p w:rsidR="007B3A31" w:rsidRPr="00227D6A" w:rsidRDefault="007B3A31" w:rsidP="007B3A31">
      <w:pPr>
        <w:pStyle w:val="NKText"/>
        <w:rPr>
          <w:rFonts w:ascii="Tahoma" w:hAnsi="Tahoma"/>
          <w:i/>
        </w:rPr>
      </w:pPr>
      <w:r w:rsidRPr="00227D6A">
        <w:rPr>
          <w:rFonts w:ascii="Tahoma" w:hAnsi="Tahoma"/>
          <w:i/>
        </w:rPr>
        <w:t>Konfis, ältere Jugendliche oder hauptamtliche Mitarbeitende …</w:t>
      </w:r>
    </w:p>
    <w:p w:rsidR="007B3A31" w:rsidRDefault="007B3A31" w:rsidP="007B3A31">
      <w:pPr>
        <w:pStyle w:val="NKText"/>
        <w:rPr>
          <w:rFonts w:ascii="Tahoma" w:hAnsi="Tahoma"/>
        </w:rPr>
      </w:pPr>
    </w:p>
    <w:p w:rsidR="007B3A31" w:rsidRPr="00227D6A" w:rsidRDefault="007B3A31" w:rsidP="007B3A31">
      <w:pPr>
        <w:pStyle w:val="NKText"/>
        <w:rPr>
          <w:rFonts w:ascii="Tahoma" w:hAnsi="Tahoma"/>
          <w:i/>
        </w:rPr>
      </w:pPr>
      <w:r w:rsidRPr="00227D6A">
        <w:rPr>
          <w:rFonts w:ascii="Tahoma" w:hAnsi="Tahoma"/>
          <w:i/>
        </w:rPr>
        <w:t>… sprechen einen Weihnachtssegen, z.B.</w:t>
      </w:r>
    </w:p>
    <w:p w:rsidR="007B3A31" w:rsidRDefault="007B3A31" w:rsidP="007B3A31">
      <w:pPr>
        <w:pStyle w:val="NKText"/>
        <w:rPr>
          <w:rFonts w:ascii="Tahoma" w:hAnsi="Tahoma"/>
        </w:rPr>
      </w:pPr>
      <w:r>
        <w:rPr>
          <w:rFonts w:ascii="Tahoma" w:hAnsi="Tahoma"/>
        </w:rPr>
        <w:t>Gott segne Dich und behüte Dich.</w:t>
      </w:r>
    </w:p>
    <w:p w:rsidR="007B3A31" w:rsidRDefault="007B3A31" w:rsidP="007B3A31">
      <w:pPr>
        <w:pStyle w:val="NKText"/>
        <w:rPr>
          <w:rFonts w:ascii="Tahoma" w:hAnsi="Tahoma"/>
        </w:rPr>
      </w:pPr>
      <w:r>
        <w:rPr>
          <w:rFonts w:ascii="Tahoma" w:hAnsi="Tahoma"/>
        </w:rPr>
        <w:t>Gott schenke Dir einen Stern, der Dir Hoffnung gibt auf Deinem Weg.</w:t>
      </w:r>
    </w:p>
    <w:p w:rsidR="007B3A31" w:rsidRDefault="007B3A31" w:rsidP="007B3A31">
      <w:pPr>
        <w:pStyle w:val="NKText"/>
        <w:rPr>
          <w:rFonts w:ascii="Tahoma" w:hAnsi="Tahoma"/>
        </w:rPr>
      </w:pPr>
      <w:r>
        <w:rPr>
          <w:rFonts w:ascii="Tahoma" w:hAnsi="Tahoma"/>
        </w:rPr>
        <w:t>Gott schenke Dir Engel, die Dir Licht und Wärme bringen.</w:t>
      </w:r>
    </w:p>
    <w:p w:rsidR="007B3A31" w:rsidRDefault="007B3A31" w:rsidP="007B3A31">
      <w:pPr>
        <w:pStyle w:val="NKText"/>
        <w:rPr>
          <w:rFonts w:ascii="Tahoma" w:hAnsi="Tahoma"/>
        </w:rPr>
      </w:pPr>
      <w:r>
        <w:rPr>
          <w:rFonts w:ascii="Tahoma" w:hAnsi="Tahoma"/>
        </w:rPr>
        <w:t>Gott schenke Dir die Berührung des Himmels,</w:t>
      </w:r>
    </w:p>
    <w:p w:rsidR="007B3A31" w:rsidRDefault="007B3A31" w:rsidP="007B3A31">
      <w:pPr>
        <w:pStyle w:val="NKText"/>
        <w:rPr>
          <w:rFonts w:ascii="Tahoma" w:hAnsi="Tahoma"/>
        </w:rPr>
      </w:pPr>
      <w:r>
        <w:rPr>
          <w:rFonts w:ascii="Tahoma" w:hAnsi="Tahoma"/>
        </w:rPr>
        <w:t>heute, morgen und alle Zeit. Amen.</w:t>
      </w:r>
    </w:p>
    <w:p w:rsidR="007B3A31" w:rsidRDefault="007B3A31" w:rsidP="007B3A31">
      <w:pPr>
        <w:pStyle w:val="NKText"/>
        <w:rPr>
          <w:rFonts w:ascii="Tahoma" w:hAnsi="Tahoma"/>
        </w:rPr>
      </w:pPr>
    </w:p>
    <w:p w:rsidR="007B3A31" w:rsidRPr="00227D6A" w:rsidRDefault="007B3A31" w:rsidP="007B3A31">
      <w:pPr>
        <w:pStyle w:val="NKText"/>
        <w:rPr>
          <w:rFonts w:ascii="Tahoma" w:hAnsi="Tahoma"/>
          <w:i/>
        </w:rPr>
      </w:pPr>
      <w:r w:rsidRPr="00227D6A">
        <w:rPr>
          <w:rFonts w:ascii="Tahoma" w:hAnsi="Tahoma"/>
          <w:i/>
        </w:rPr>
        <w:t>… können als „römischer Wächter“  neben einer Kollekten Box stehen</w:t>
      </w:r>
      <w:r>
        <w:rPr>
          <w:rFonts w:ascii="Tahoma" w:hAnsi="Tahoma"/>
          <w:i/>
        </w:rPr>
        <w:t xml:space="preserve"> (Aufschrift: Brot für die Welt“)</w:t>
      </w:r>
      <w:r w:rsidRPr="00227D6A">
        <w:rPr>
          <w:rFonts w:ascii="Tahoma" w:hAnsi="Tahoma"/>
          <w:i/>
        </w:rPr>
        <w:t>:</w:t>
      </w:r>
    </w:p>
    <w:p w:rsidR="007B3A31" w:rsidRDefault="007B3A31" w:rsidP="007B3A31">
      <w:pPr>
        <w:pStyle w:val="NKText"/>
        <w:rPr>
          <w:rFonts w:ascii="Tahoma" w:hAnsi="Tahoma"/>
        </w:rPr>
      </w:pPr>
      <w:r>
        <w:rPr>
          <w:rFonts w:ascii="Tahoma" w:hAnsi="Tahoma"/>
        </w:rPr>
        <w:t xml:space="preserve">Danke, vielen Dank. </w:t>
      </w:r>
    </w:p>
    <w:p w:rsidR="007B3A31" w:rsidRDefault="007B3A31" w:rsidP="007B3A31">
      <w:pPr>
        <w:pStyle w:val="NKText"/>
        <w:rPr>
          <w:rFonts w:ascii="Tahoma" w:hAnsi="Tahoma"/>
        </w:rPr>
      </w:pPr>
      <w:r>
        <w:rPr>
          <w:rFonts w:ascii="Tahoma" w:hAnsi="Tahoma"/>
        </w:rPr>
        <w:t>Gesegnete Weihnachten</w:t>
      </w:r>
    </w:p>
    <w:p w:rsidR="007B3A31" w:rsidRDefault="007B3A31" w:rsidP="007B3A31">
      <w:pPr>
        <w:pStyle w:val="NKText"/>
        <w:rPr>
          <w:rFonts w:ascii="Tahoma" w:hAnsi="Tahoma"/>
        </w:rPr>
      </w:pPr>
      <w:r>
        <w:rPr>
          <w:rFonts w:ascii="Tahoma" w:hAnsi="Tahoma"/>
        </w:rPr>
        <w:lastRenderedPageBreak/>
        <w:t>Möchten Sie die Ankündigungen der nächsten Gottesdienste mitnehmen?</w:t>
      </w:r>
    </w:p>
    <w:p w:rsidR="007B3A31" w:rsidRDefault="007B3A31" w:rsidP="007B3A31">
      <w:pPr>
        <w:pStyle w:val="NKText"/>
        <w:rPr>
          <w:rFonts w:ascii="Tahoma" w:hAnsi="Tahoma"/>
        </w:rPr>
      </w:pPr>
    </w:p>
    <w:p w:rsidR="007B3A31" w:rsidRPr="00227D6A" w:rsidRDefault="007B3A31" w:rsidP="007B3A31">
      <w:pPr>
        <w:pStyle w:val="NKText"/>
        <w:rPr>
          <w:rFonts w:ascii="Tahoma" w:hAnsi="Tahoma"/>
          <w:i/>
        </w:rPr>
      </w:pPr>
      <w:r w:rsidRPr="00227D6A">
        <w:rPr>
          <w:rFonts w:ascii="Tahoma" w:hAnsi="Tahoma"/>
          <w:i/>
        </w:rPr>
        <w:t xml:space="preserve">… ggf. können Sie hier noch </w:t>
      </w:r>
      <w:r>
        <w:rPr>
          <w:rFonts w:ascii="Tahoma" w:hAnsi="Tahoma"/>
          <w:i/>
        </w:rPr>
        <w:t xml:space="preserve">ein Gebet für </w:t>
      </w:r>
      <w:r w:rsidRPr="00227D6A">
        <w:rPr>
          <w:rFonts w:ascii="Tahoma" w:hAnsi="Tahoma"/>
          <w:i/>
        </w:rPr>
        <w:t>„Weihnachten zuhause“ mitgeben</w:t>
      </w:r>
      <w:r>
        <w:rPr>
          <w:rFonts w:ascii="Tahoma" w:hAnsi="Tahoma"/>
          <w:i/>
        </w:rPr>
        <w:t>, ausgedruckt und auf einen Stern geklebt</w:t>
      </w:r>
      <w:r w:rsidRPr="00227D6A">
        <w:rPr>
          <w:rFonts w:ascii="Tahoma" w:hAnsi="Tahoma"/>
          <w:i/>
        </w:rPr>
        <w:t>:</w:t>
      </w:r>
    </w:p>
    <w:p w:rsidR="007B3A31" w:rsidRDefault="007B3A31" w:rsidP="007B3A31">
      <w:pPr>
        <w:pStyle w:val="NKText"/>
        <w:rPr>
          <w:rFonts w:ascii="Tahoma" w:hAnsi="Tahoma"/>
        </w:rPr>
      </w:pPr>
    </w:p>
    <w:p w:rsidR="007B3A31" w:rsidRDefault="007B3A31" w:rsidP="007B3A31">
      <w:pPr>
        <w:pStyle w:val="NKText"/>
        <w:rPr>
          <w:rFonts w:ascii="Tahoma" w:hAnsi="Tahoma"/>
        </w:rPr>
      </w:pPr>
    </w:p>
    <w:p w:rsidR="007B3A31" w:rsidRPr="00283147" w:rsidRDefault="007B3A31" w:rsidP="007B3A31">
      <w:pPr>
        <w:pStyle w:val="NKText"/>
        <w:rPr>
          <w:rFonts w:ascii="Tahoma" w:hAnsi="Tahoma"/>
          <w:sz w:val="22"/>
          <w:szCs w:val="22"/>
        </w:rPr>
      </w:pPr>
      <w:r w:rsidRPr="00283147">
        <w:rPr>
          <w:rFonts w:ascii="Tahoma" w:hAnsi="Tahoma"/>
          <w:sz w:val="22"/>
          <w:szCs w:val="22"/>
        </w:rPr>
        <w:t>Guter Gott, danke, dass du uns ganz nahe kommst.</w:t>
      </w:r>
    </w:p>
    <w:p w:rsidR="007B3A31" w:rsidRPr="00283147" w:rsidRDefault="007B3A31" w:rsidP="007B3A31">
      <w:pPr>
        <w:pStyle w:val="NKText"/>
        <w:rPr>
          <w:rFonts w:ascii="Tahoma" w:hAnsi="Tahoma"/>
          <w:sz w:val="22"/>
          <w:szCs w:val="22"/>
        </w:rPr>
      </w:pPr>
      <w:r w:rsidRPr="00283147">
        <w:rPr>
          <w:rFonts w:ascii="Tahoma" w:hAnsi="Tahoma"/>
          <w:sz w:val="22"/>
          <w:szCs w:val="22"/>
        </w:rPr>
        <w:t>Du gibst dich selbst, damit wir leben.</w:t>
      </w:r>
    </w:p>
    <w:p w:rsidR="007B3A31" w:rsidRPr="00283147" w:rsidRDefault="007B3A31" w:rsidP="007B3A31">
      <w:pPr>
        <w:pStyle w:val="NKText"/>
        <w:rPr>
          <w:rFonts w:ascii="Tahoma" w:hAnsi="Tahoma"/>
          <w:sz w:val="22"/>
          <w:szCs w:val="22"/>
        </w:rPr>
      </w:pPr>
      <w:r w:rsidRPr="00283147">
        <w:rPr>
          <w:rFonts w:ascii="Tahoma" w:hAnsi="Tahoma"/>
          <w:sz w:val="22"/>
          <w:szCs w:val="22"/>
        </w:rPr>
        <w:t>Du kommst auf die Erde, damit es hell wird.</w:t>
      </w:r>
    </w:p>
    <w:p w:rsidR="007B3A31" w:rsidRPr="00283147" w:rsidRDefault="007B3A31" w:rsidP="007B3A31">
      <w:pPr>
        <w:pStyle w:val="NKText"/>
        <w:rPr>
          <w:rFonts w:ascii="Tahoma" w:hAnsi="Tahoma"/>
          <w:sz w:val="22"/>
          <w:szCs w:val="22"/>
        </w:rPr>
      </w:pPr>
      <w:r w:rsidRPr="00283147">
        <w:rPr>
          <w:rFonts w:ascii="Tahoma" w:hAnsi="Tahoma"/>
          <w:sz w:val="22"/>
          <w:szCs w:val="22"/>
        </w:rPr>
        <w:t>Du bist da, wenn wir dich brauchen.</w:t>
      </w:r>
    </w:p>
    <w:p w:rsidR="007B3A31" w:rsidRPr="00283147" w:rsidRDefault="007B3A31" w:rsidP="007B3A31">
      <w:pPr>
        <w:pStyle w:val="NKText"/>
        <w:rPr>
          <w:rFonts w:ascii="Tahoma" w:hAnsi="Tahoma"/>
          <w:sz w:val="22"/>
          <w:szCs w:val="22"/>
        </w:rPr>
      </w:pPr>
    </w:p>
    <w:p w:rsidR="007B3A31" w:rsidRPr="00283147" w:rsidRDefault="007B3A31" w:rsidP="007B3A31">
      <w:pPr>
        <w:pStyle w:val="NKText"/>
        <w:rPr>
          <w:rFonts w:ascii="Tahoma" w:hAnsi="Tahoma"/>
          <w:sz w:val="22"/>
          <w:szCs w:val="22"/>
        </w:rPr>
      </w:pPr>
      <w:r w:rsidRPr="00283147">
        <w:rPr>
          <w:rFonts w:ascii="Tahoma" w:hAnsi="Tahoma"/>
          <w:sz w:val="22"/>
          <w:szCs w:val="22"/>
        </w:rPr>
        <w:t>Guter Gott,</w:t>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p>
    <w:p w:rsidR="007B3A31" w:rsidRPr="00283147" w:rsidRDefault="007B3A31" w:rsidP="007B3A31">
      <w:pPr>
        <w:pStyle w:val="NKText"/>
        <w:rPr>
          <w:rFonts w:ascii="Tahoma" w:hAnsi="Tahoma"/>
          <w:sz w:val="22"/>
          <w:szCs w:val="22"/>
        </w:rPr>
      </w:pPr>
      <w:r w:rsidRPr="00283147">
        <w:rPr>
          <w:rFonts w:ascii="Tahoma" w:hAnsi="Tahoma"/>
          <w:sz w:val="22"/>
          <w:szCs w:val="22"/>
        </w:rPr>
        <w:t>Danke, dass du bei uns bist.</w:t>
      </w:r>
    </w:p>
    <w:p w:rsidR="007B3A31" w:rsidRPr="00283147" w:rsidRDefault="007B3A31" w:rsidP="007B3A31">
      <w:pPr>
        <w:pStyle w:val="NKText"/>
        <w:rPr>
          <w:rFonts w:ascii="Tahoma" w:hAnsi="Tahoma"/>
          <w:sz w:val="22"/>
          <w:szCs w:val="22"/>
        </w:rPr>
      </w:pPr>
      <w:r w:rsidRPr="00283147">
        <w:rPr>
          <w:rFonts w:ascii="Tahoma" w:hAnsi="Tahoma"/>
          <w:sz w:val="22"/>
          <w:szCs w:val="22"/>
        </w:rPr>
        <w:t>Sei du bei uns, wenn wir feiern, essen und zusammen sind.</w:t>
      </w:r>
    </w:p>
    <w:p w:rsidR="007B3A31" w:rsidRPr="00283147" w:rsidRDefault="007B3A31" w:rsidP="007B3A31">
      <w:pPr>
        <w:pStyle w:val="NKText"/>
        <w:rPr>
          <w:rFonts w:ascii="Tahoma" w:hAnsi="Tahoma"/>
          <w:sz w:val="22"/>
          <w:szCs w:val="22"/>
        </w:rPr>
      </w:pPr>
      <w:r w:rsidRPr="00283147">
        <w:rPr>
          <w:rFonts w:ascii="Tahoma" w:hAnsi="Tahoma"/>
          <w:sz w:val="22"/>
          <w:szCs w:val="22"/>
        </w:rPr>
        <w:t>Lass alles schön werden und schenke Frieden und Freude.</w:t>
      </w:r>
    </w:p>
    <w:p w:rsidR="007B3A31" w:rsidRPr="00283147" w:rsidRDefault="007B3A31" w:rsidP="007B3A31">
      <w:pPr>
        <w:pStyle w:val="NKText"/>
        <w:rPr>
          <w:rFonts w:ascii="Tahoma" w:hAnsi="Tahoma"/>
          <w:sz w:val="22"/>
          <w:szCs w:val="22"/>
        </w:rPr>
      </w:pPr>
      <w:r w:rsidRPr="00283147">
        <w:rPr>
          <w:rFonts w:ascii="Tahoma" w:hAnsi="Tahoma"/>
          <w:sz w:val="22"/>
          <w:szCs w:val="22"/>
        </w:rPr>
        <w:t>Wir vertrauen dir die an, die wir lieb haben</w:t>
      </w:r>
    </w:p>
    <w:p w:rsidR="007B3A31" w:rsidRPr="00283147" w:rsidRDefault="007B3A31" w:rsidP="007B3A31">
      <w:pPr>
        <w:pStyle w:val="NKText"/>
        <w:rPr>
          <w:rFonts w:ascii="Tahoma" w:hAnsi="Tahoma"/>
          <w:sz w:val="22"/>
          <w:szCs w:val="22"/>
        </w:rPr>
      </w:pPr>
      <w:r w:rsidRPr="00283147">
        <w:rPr>
          <w:rFonts w:ascii="Tahoma" w:hAnsi="Tahoma"/>
          <w:sz w:val="22"/>
          <w:szCs w:val="22"/>
        </w:rPr>
        <w:t>und die, mit denen wir es schwer haben.</w:t>
      </w:r>
    </w:p>
    <w:p w:rsidR="007B3A31" w:rsidRPr="00283147" w:rsidRDefault="007B3A31" w:rsidP="007B3A31">
      <w:pPr>
        <w:pStyle w:val="NKText"/>
        <w:rPr>
          <w:rFonts w:ascii="Tahoma" w:hAnsi="Tahoma"/>
          <w:sz w:val="22"/>
          <w:szCs w:val="22"/>
        </w:rPr>
      </w:pPr>
    </w:p>
    <w:p w:rsidR="007B3A31" w:rsidRPr="00283147" w:rsidRDefault="007B3A31" w:rsidP="007B3A31">
      <w:pPr>
        <w:pStyle w:val="NKText"/>
        <w:rPr>
          <w:rFonts w:ascii="Tahoma" w:hAnsi="Tahoma"/>
          <w:sz w:val="22"/>
          <w:szCs w:val="22"/>
        </w:rPr>
      </w:pPr>
      <w:r w:rsidRPr="00283147">
        <w:rPr>
          <w:rFonts w:ascii="Tahoma" w:hAnsi="Tahoma"/>
          <w:sz w:val="22"/>
          <w:szCs w:val="22"/>
        </w:rPr>
        <w:t>Guter Gott,</w:t>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p>
    <w:p w:rsidR="007B3A31" w:rsidRPr="00283147" w:rsidRDefault="007B3A31" w:rsidP="007B3A31">
      <w:pPr>
        <w:pStyle w:val="NKText"/>
        <w:rPr>
          <w:rFonts w:ascii="Tahoma" w:hAnsi="Tahoma"/>
          <w:sz w:val="22"/>
          <w:szCs w:val="22"/>
        </w:rPr>
      </w:pPr>
      <w:r w:rsidRPr="00283147">
        <w:rPr>
          <w:rFonts w:ascii="Tahoma" w:hAnsi="Tahoma"/>
          <w:sz w:val="22"/>
          <w:szCs w:val="22"/>
        </w:rPr>
        <w:t>bitte sei heute bei allen, die dich besonders brauchen:</w:t>
      </w:r>
    </w:p>
    <w:p w:rsidR="007B3A31" w:rsidRPr="00283147" w:rsidRDefault="007B3A31" w:rsidP="007B3A31">
      <w:pPr>
        <w:pStyle w:val="NKText"/>
        <w:rPr>
          <w:rFonts w:ascii="Tahoma" w:hAnsi="Tahoma"/>
          <w:sz w:val="22"/>
          <w:szCs w:val="22"/>
        </w:rPr>
      </w:pPr>
      <w:r w:rsidRPr="00283147">
        <w:rPr>
          <w:rFonts w:ascii="Tahoma" w:hAnsi="Tahoma"/>
          <w:sz w:val="22"/>
          <w:szCs w:val="22"/>
        </w:rPr>
        <w:t>bei denen, die alleine sind,</w:t>
      </w:r>
    </w:p>
    <w:p w:rsidR="007B3A31" w:rsidRPr="00283147" w:rsidRDefault="007B3A31" w:rsidP="007B3A31">
      <w:pPr>
        <w:pStyle w:val="NKText"/>
        <w:rPr>
          <w:rFonts w:ascii="Tahoma" w:hAnsi="Tahoma"/>
          <w:sz w:val="22"/>
          <w:szCs w:val="22"/>
        </w:rPr>
      </w:pPr>
      <w:r w:rsidRPr="00283147">
        <w:rPr>
          <w:rFonts w:ascii="Tahoma" w:hAnsi="Tahoma"/>
          <w:sz w:val="22"/>
          <w:szCs w:val="22"/>
        </w:rPr>
        <w:t>bei denen, die krank sind,</w:t>
      </w:r>
    </w:p>
    <w:p w:rsidR="007B3A31" w:rsidRPr="00283147" w:rsidRDefault="007B3A31" w:rsidP="007B3A31">
      <w:pPr>
        <w:pStyle w:val="NKText"/>
        <w:rPr>
          <w:rFonts w:ascii="Tahoma" w:hAnsi="Tahoma"/>
          <w:sz w:val="22"/>
          <w:szCs w:val="22"/>
        </w:rPr>
      </w:pPr>
      <w:r w:rsidRPr="00283147">
        <w:rPr>
          <w:rFonts w:ascii="Tahoma" w:hAnsi="Tahoma"/>
          <w:sz w:val="22"/>
          <w:szCs w:val="22"/>
        </w:rPr>
        <w:t>bei denen, die traurig und verlassen sind.</w:t>
      </w:r>
    </w:p>
    <w:p w:rsidR="007B3A31" w:rsidRPr="00283147" w:rsidRDefault="007B3A31" w:rsidP="007B3A31">
      <w:pPr>
        <w:pStyle w:val="NKText"/>
        <w:rPr>
          <w:rFonts w:ascii="Tahoma" w:hAnsi="Tahoma"/>
          <w:sz w:val="22"/>
          <w:szCs w:val="22"/>
        </w:rPr>
      </w:pPr>
    </w:p>
    <w:p w:rsidR="007B3A31" w:rsidRPr="00283147" w:rsidRDefault="007B3A31" w:rsidP="007B3A31">
      <w:pPr>
        <w:pStyle w:val="NKText"/>
        <w:rPr>
          <w:rFonts w:ascii="Tahoma" w:hAnsi="Tahoma"/>
          <w:sz w:val="22"/>
          <w:szCs w:val="22"/>
        </w:rPr>
      </w:pPr>
      <w:r w:rsidRPr="00283147">
        <w:rPr>
          <w:rFonts w:ascii="Tahoma" w:hAnsi="Tahoma"/>
          <w:sz w:val="22"/>
          <w:szCs w:val="22"/>
        </w:rPr>
        <w:t xml:space="preserve">Guter Gott, </w:t>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r w:rsidRPr="00283147">
        <w:rPr>
          <w:rFonts w:ascii="Tahoma" w:hAnsi="Tahoma"/>
          <w:sz w:val="22"/>
          <w:szCs w:val="22"/>
        </w:rPr>
        <w:tab/>
      </w:r>
    </w:p>
    <w:p w:rsidR="007B3A31" w:rsidRPr="00283147" w:rsidRDefault="007B3A31" w:rsidP="007B3A31">
      <w:pPr>
        <w:pStyle w:val="NKText"/>
        <w:rPr>
          <w:rFonts w:ascii="Tahoma" w:hAnsi="Tahoma"/>
          <w:sz w:val="22"/>
          <w:szCs w:val="22"/>
        </w:rPr>
      </w:pPr>
      <w:r w:rsidRPr="00283147">
        <w:rPr>
          <w:rFonts w:ascii="Tahoma" w:hAnsi="Tahoma"/>
          <w:sz w:val="22"/>
          <w:szCs w:val="22"/>
        </w:rPr>
        <w:t>schenke uns einen Stern, der uns den richtigen Weg zeigt.</w:t>
      </w:r>
    </w:p>
    <w:p w:rsidR="007B3A31" w:rsidRPr="00283147" w:rsidRDefault="007B3A31" w:rsidP="007B3A31">
      <w:pPr>
        <w:pStyle w:val="NKText"/>
        <w:rPr>
          <w:rFonts w:ascii="Tahoma" w:hAnsi="Tahoma"/>
          <w:sz w:val="22"/>
          <w:szCs w:val="22"/>
        </w:rPr>
      </w:pPr>
      <w:r w:rsidRPr="00283147">
        <w:rPr>
          <w:rFonts w:ascii="Tahoma" w:hAnsi="Tahoma"/>
          <w:sz w:val="22"/>
          <w:szCs w:val="22"/>
        </w:rPr>
        <w:t>Der uns erinnert, dass du licht in unserem Herzen bist</w:t>
      </w:r>
    </w:p>
    <w:p w:rsidR="007B3A31" w:rsidRPr="00283147" w:rsidRDefault="007B3A31" w:rsidP="007B3A31">
      <w:pPr>
        <w:pStyle w:val="NKText"/>
        <w:rPr>
          <w:rFonts w:ascii="Tahoma" w:hAnsi="Tahoma"/>
          <w:sz w:val="22"/>
          <w:szCs w:val="22"/>
        </w:rPr>
      </w:pPr>
      <w:r w:rsidRPr="00283147">
        <w:rPr>
          <w:rFonts w:ascii="Tahoma" w:hAnsi="Tahoma"/>
          <w:sz w:val="22"/>
          <w:szCs w:val="22"/>
        </w:rPr>
        <w:t>und wir zum Licht für andere werden.</w:t>
      </w:r>
    </w:p>
    <w:p w:rsidR="007B3A31" w:rsidRPr="00283147" w:rsidRDefault="007B3A31" w:rsidP="007B3A31">
      <w:pPr>
        <w:pStyle w:val="NKText"/>
        <w:rPr>
          <w:rFonts w:ascii="Tahoma" w:hAnsi="Tahoma"/>
          <w:sz w:val="22"/>
          <w:szCs w:val="22"/>
        </w:rPr>
      </w:pPr>
    </w:p>
    <w:p w:rsidR="007B3A31" w:rsidRPr="00283147" w:rsidRDefault="007B3A31" w:rsidP="007B3A31">
      <w:pPr>
        <w:pStyle w:val="NKText"/>
        <w:rPr>
          <w:rFonts w:ascii="Tahoma" w:hAnsi="Tahoma"/>
          <w:sz w:val="22"/>
          <w:szCs w:val="22"/>
        </w:rPr>
      </w:pPr>
      <w:r w:rsidRPr="00283147">
        <w:rPr>
          <w:rFonts w:ascii="Tahoma" w:hAnsi="Tahoma"/>
          <w:sz w:val="22"/>
          <w:szCs w:val="22"/>
        </w:rPr>
        <w:t xml:space="preserve">Guter Gott, und lass uns nicht aufhören nach dem zu trachten, </w:t>
      </w:r>
    </w:p>
    <w:p w:rsidR="007B3A31" w:rsidRPr="00283147" w:rsidRDefault="007B3A31" w:rsidP="007B3A31">
      <w:pPr>
        <w:pStyle w:val="NKText"/>
        <w:rPr>
          <w:rFonts w:ascii="Tahoma" w:hAnsi="Tahoma"/>
          <w:sz w:val="22"/>
          <w:szCs w:val="22"/>
        </w:rPr>
      </w:pPr>
      <w:r w:rsidRPr="00283147">
        <w:rPr>
          <w:rFonts w:ascii="Tahoma" w:hAnsi="Tahoma"/>
          <w:sz w:val="22"/>
          <w:szCs w:val="22"/>
        </w:rPr>
        <w:t>wonach wir uns sehen,</w:t>
      </w:r>
    </w:p>
    <w:p w:rsidR="007B3A31" w:rsidRPr="00283147" w:rsidRDefault="007B3A31" w:rsidP="007B3A31">
      <w:pPr>
        <w:pStyle w:val="NKText"/>
        <w:rPr>
          <w:rFonts w:ascii="Tahoma" w:hAnsi="Tahoma"/>
          <w:sz w:val="22"/>
          <w:szCs w:val="22"/>
        </w:rPr>
      </w:pPr>
      <w:r w:rsidRPr="00283147">
        <w:rPr>
          <w:rFonts w:ascii="Tahoma" w:hAnsi="Tahoma"/>
          <w:sz w:val="22"/>
          <w:szCs w:val="22"/>
        </w:rPr>
        <w:t>nach Frieden, nach Respekt, nach Toleranz und Gemeinschaft.</w:t>
      </w:r>
    </w:p>
    <w:p w:rsidR="007B3A31" w:rsidRPr="00283147" w:rsidRDefault="007B3A31" w:rsidP="007B3A31">
      <w:pPr>
        <w:pStyle w:val="NKText"/>
        <w:rPr>
          <w:rFonts w:ascii="Tahoma" w:hAnsi="Tahoma"/>
          <w:sz w:val="22"/>
          <w:szCs w:val="22"/>
        </w:rPr>
      </w:pPr>
      <w:r w:rsidRPr="00283147">
        <w:rPr>
          <w:rFonts w:ascii="Tahoma" w:hAnsi="Tahoma"/>
          <w:sz w:val="22"/>
          <w:szCs w:val="22"/>
        </w:rPr>
        <w:t xml:space="preserve">Und </w:t>
      </w:r>
      <w:proofErr w:type="gramStart"/>
      <w:r w:rsidRPr="00283147">
        <w:rPr>
          <w:rFonts w:ascii="Tahoma" w:hAnsi="Tahoma"/>
          <w:sz w:val="22"/>
          <w:szCs w:val="22"/>
        </w:rPr>
        <w:t>zeige</w:t>
      </w:r>
      <w:proofErr w:type="gramEnd"/>
      <w:r w:rsidRPr="00283147">
        <w:rPr>
          <w:rFonts w:ascii="Tahoma" w:hAnsi="Tahoma"/>
          <w:sz w:val="22"/>
          <w:szCs w:val="22"/>
        </w:rPr>
        <w:t xml:space="preserve"> du uns, was wir dafür tun können,</w:t>
      </w:r>
    </w:p>
    <w:p w:rsidR="007B3A31" w:rsidRPr="00283147" w:rsidRDefault="007B3A31" w:rsidP="007B3A31">
      <w:pPr>
        <w:pStyle w:val="NKText"/>
        <w:rPr>
          <w:rFonts w:ascii="Tahoma" w:hAnsi="Tahoma"/>
          <w:sz w:val="22"/>
          <w:szCs w:val="22"/>
        </w:rPr>
      </w:pPr>
      <w:r w:rsidRPr="00283147">
        <w:rPr>
          <w:rFonts w:ascii="Tahoma" w:hAnsi="Tahoma"/>
          <w:sz w:val="22"/>
          <w:szCs w:val="22"/>
        </w:rPr>
        <w:t>damit deine Liebe unter den Menschen wächst – hier und anderswo.</w:t>
      </w:r>
    </w:p>
    <w:p w:rsidR="007B3A31" w:rsidRPr="00283147" w:rsidRDefault="007B3A31" w:rsidP="007B3A31">
      <w:pPr>
        <w:pStyle w:val="NKText"/>
        <w:rPr>
          <w:rFonts w:ascii="Tahoma" w:hAnsi="Tahoma"/>
          <w:sz w:val="22"/>
          <w:szCs w:val="22"/>
        </w:rPr>
      </w:pPr>
    </w:p>
    <w:p w:rsidR="007B3A31" w:rsidRPr="00283147" w:rsidRDefault="007B3A31" w:rsidP="007B3A31">
      <w:pPr>
        <w:pStyle w:val="NKText"/>
        <w:rPr>
          <w:rFonts w:ascii="Tahoma" w:hAnsi="Tahoma"/>
          <w:sz w:val="22"/>
          <w:szCs w:val="22"/>
        </w:rPr>
      </w:pPr>
      <w:r w:rsidRPr="00283147">
        <w:rPr>
          <w:rFonts w:ascii="Tahoma" w:hAnsi="Tahoma"/>
          <w:sz w:val="22"/>
          <w:szCs w:val="22"/>
        </w:rPr>
        <w:t>Guter Gott,</w:t>
      </w:r>
    </w:p>
    <w:p w:rsidR="007B3A31" w:rsidRPr="00283147" w:rsidRDefault="007B3A31" w:rsidP="007B3A31">
      <w:pPr>
        <w:pStyle w:val="NKText"/>
        <w:rPr>
          <w:rFonts w:ascii="Tahoma" w:hAnsi="Tahoma"/>
          <w:sz w:val="22"/>
          <w:szCs w:val="22"/>
        </w:rPr>
      </w:pPr>
      <w:r w:rsidRPr="00283147">
        <w:rPr>
          <w:rFonts w:ascii="Tahoma" w:hAnsi="Tahoma"/>
          <w:sz w:val="22"/>
          <w:szCs w:val="22"/>
        </w:rPr>
        <w:t>schenke deinen Frieden.</w:t>
      </w:r>
    </w:p>
    <w:p w:rsidR="007B3A31" w:rsidRPr="00283147" w:rsidRDefault="007B3A31" w:rsidP="007B3A31">
      <w:pPr>
        <w:pStyle w:val="NKText"/>
        <w:rPr>
          <w:rFonts w:ascii="Tahoma" w:hAnsi="Tahoma"/>
          <w:sz w:val="22"/>
          <w:szCs w:val="22"/>
        </w:rPr>
      </w:pPr>
      <w:r w:rsidRPr="00283147">
        <w:rPr>
          <w:rFonts w:ascii="Tahoma" w:hAnsi="Tahoma"/>
          <w:sz w:val="22"/>
          <w:szCs w:val="22"/>
        </w:rPr>
        <w:t>Stecke uns an mit  deinen Wünschen</w:t>
      </w:r>
    </w:p>
    <w:p w:rsidR="007B3A31" w:rsidRPr="00283147" w:rsidRDefault="007B3A31" w:rsidP="007B3A31">
      <w:pPr>
        <w:pStyle w:val="NKText"/>
        <w:rPr>
          <w:rFonts w:ascii="Tahoma" w:hAnsi="Tahoma"/>
          <w:sz w:val="22"/>
          <w:szCs w:val="22"/>
        </w:rPr>
      </w:pPr>
      <w:r w:rsidRPr="00283147">
        <w:rPr>
          <w:rFonts w:ascii="Tahoma" w:hAnsi="Tahoma"/>
          <w:sz w:val="22"/>
          <w:szCs w:val="22"/>
        </w:rPr>
        <w:t>Und deinen Träumen.</w:t>
      </w:r>
    </w:p>
    <w:p w:rsidR="007B3A31" w:rsidRDefault="007B3A31" w:rsidP="007B3A31">
      <w:pPr>
        <w:pStyle w:val="NKText"/>
        <w:rPr>
          <w:rFonts w:ascii="Tahoma" w:hAnsi="Tahoma"/>
        </w:rPr>
      </w:pPr>
    </w:p>
    <w:p w:rsidR="007B3A31" w:rsidRDefault="007B3A31" w:rsidP="007B3A31">
      <w:pPr>
        <w:pStyle w:val="NKText"/>
      </w:pPr>
      <w:r w:rsidRPr="0002431E">
        <w:rPr>
          <w:i/>
          <w:noProof/>
        </w:rPr>
        <mc:AlternateContent>
          <mc:Choice Requires="wps">
            <w:drawing>
              <wp:anchor distT="0" distB="0" distL="114300" distR="114300" simplePos="0" relativeHeight="251659264" behindDoc="0" locked="0" layoutInCell="1" allowOverlap="1" wp14:anchorId="641A2A9F" wp14:editId="5AE213DD">
                <wp:simplePos x="0" y="0"/>
                <wp:positionH relativeFrom="column">
                  <wp:posOffset>1250315</wp:posOffset>
                </wp:positionH>
                <wp:positionV relativeFrom="paragraph">
                  <wp:posOffset>45085</wp:posOffset>
                </wp:positionV>
                <wp:extent cx="2545080" cy="952500"/>
                <wp:effectExtent l="0" t="0" r="26670" b="19050"/>
                <wp:wrapNone/>
                <wp:docPr id="2" name="Rechteck 2"/>
                <wp:cNvGraphicFramePr/>
                <a:graphic xmlns:a="http://schemas.openxmlformats.org/drawingml/2006/main">
                  <a:graphicData uri="http://schemas.microsoft.com/office/word/2010/wordprocessingShape">
                    <wps:wsp>
                      <wps:cNvSpPr/>
                      <wps:spPr>
                        <a:xfrm>
                          <a:off x="0" y="0"/>
                          <a:ext cx="254508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3A31" w:rsidRPr="00601383" w:rsidRDefault="007B3A31" w:rsidP="007B3A31">
                            <w:pPr>
                              <w:pStyle w:val="Kommentartext"/>
                              <w:rPr>
                                <w:sz w:val="18"/>
                                <w:szCs w:val="18"/>
                              </w:rPr>
                            </w:pPr>
                            <w:r w:rsidRPr="00601383">
                              <w:rPr>
                                <w:rStyle w:val="Kommentarzeichen"/>
                                <w:sz w:val="18"/>
                                <w:szCs w:val="18"/>
                              </w:rPr>
                              <w:t xml:space="preserve">Ein kleines „bleibendes“ Geschenk </w:t>
                            </w:r>
                            <w:r>
                              <w:rPr>
                                <w:rStyle w:val="Kommentarzeichen"/>
                                <w:sz w:val="18"/>
                                <w:szCs w:val="18"/>
                              </w:rPr>
                              <w:t>tut den Menschen bestimmt gut.</w:t>
                            </w:r>
                            <w:r w:rsidRPr="00601383">
                              <w:rPr>
                                <w:rStyle w:val="Kommentarzeichen"/>
                                <w:sz w:val="18"/>
                                <w:szCs w:val="18"/>
                              </w:rPr>
                              <w:t xml:space="preserve"> Etwas, was in der Weihnachtskiste verschwindet und die nächsten Jahre wieder hervorgeholt wird, um sich gemeinsam an dieses besondere Weihnachten zu erinnern.</w:t>
                            </w:r>
                          </w:p>
                          <w:p w:rsidR="007B3A31" w:rsidRDefault="007B3A31" w:rsidP="007B3A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98.45pt;margin-top:3.55pt;width:200.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" fillcolor="white [3201]" strokecolor="#70ad47 [3209]" strokeweight="1pt">
                <v:textbox>
                  <w:txbxContent>
                    <w:p w:rsidR="007B3A31" w:rsidRPr="00601383" w:rsidRDefault="007B3A31" w:rsidP="007B3A31">
                      <w:pPr>
                        <w:pStyle w:val="Kommentartext"/>
                        <w:rPr>
                          <w:sz w:val="18"/>
                          <w:szCs w:val="18"/>
                        </w:rPr>
                      </w:pPr>
                      <w:r w:rsidRPr="00601383">
                        <w:rPr>
                          <w:rStyle w:val="Kommentarzeichen"/>
                          <w:sz w:val="18"/>
                          <w:szCs w:val="18"/>
                        </w:rPr>
                        <w:t xml:space="preserve">Ein kleines „bleibendes“ Geschenk </w:t>
                      </w:r>
                      <w:r>
                        <w:rPr>
                          <w:rStyle w:val="Kommentarzeichen"/>
                          <w:sz w:val="18"/>
                          <w:szCs w:val="18"/>
                        </w:rPr>
                        <w:t>tut den Menschen bestimmt gut.</w:t>
                      </w:r>
                      <w:r w:rsidRPr="00601383">
                        <w:rPr>
                          <w:rStyle w:val="Kommentarzeichen"/>
                          <w:sz w:val="18"/>
                          <w:szCs w:val="18"/>
                        </w:rPr>
                        <w:t xml:space="preserve"> Etwas, was in der Weihnachtskiste verschwindet und die nächsten Jahre wieder hervorgeholt wird, um sich gemeinsam an dieses besondere Weihnachten zu erinnern.</w:t>
                      </w:r>
                    </w:p>
                    <w:p w:rsidR="007B3A31" w:rsidRDefault="007B3A31" w:rsidP="007B3A31">
                      <w:pPr>
                        <w:jc w:val="center"/>
                      </w:pPr>
                    </w:p>
                  </w:txbxContent>
                </v:textbox>
              </v:rect>
            </w:pict>
          </mc:Fallback>
        </mc:AlternateContent>
      </w:r>
    </w:p>
    <w:p w:rsidR="007B3A31" w:rsidRDefault="007B3A31" w:rsidP="007B3A31">
      <w:pPr>
        <w:pStyle w:val="NKText"/>
      </w:pPr>
    </w:p>
    <w:p w:rsidR="007B3A31" w:rsidRDefault="007B3A31" w:rsidP="007B3A31">
      <w:pPr>
        <w:pStyle w:val="NKText"/>
      </w:pPr>
    </w:p>
    <w:p w:rsidR="007B3A31" w:rsidRDefault="007B3A31" w:rsidP="007B3A31">
      <w:pPr>
        <w:pStyle w:val="NKText"/>
      </w:pPr>
    </w:p>
    <w:p w:rsidR="007B3A31" w:rsidRDefault="007B3A31" w:rsidP="007B3A31">
      <w:pPr>
        <w:pStyle w:val="NKText"/>
      </w:pPr>
    </w:p>
    <w:p w:rsidR="00E15646" w:rsidRDefault="00E15646" w:rsidP="007B3A31">
      <w:pPr>
        <w:pStyle w:val="NKText"/>
        <w:rPr>
          <w:sz w:val="18"/>
          <w:szCs w:val="18"/>
        </w:rPr>
      </w:pPr>
    </w:p>
    <w:p w:rsidR="007B3A31" w:rsidRPr="00E15646" w:rsidRDefault="00361027" w:rsidP="007B3A31">
      <w:pPr>
        <w:pStyle w:val="NKText"/>
        <w:rPr>
          <w:sz w:val="18"/>
          <w:szCs w:val="18"/>
        </w:rPr>
      </w:pPr>
      <w:r>
        <w:rPr>
          <w:sz w:val="18"/>
          <w:szCs w:val="18"/>
        </w:rPr>
        <w:t>Autorin</w:t>
      </w:r>
      <w:bookmarkStart w:id="0" w:name="_GoBack"/>
      <w:bookmarkEnd w:id="0"/>
      <w:r w:rsidR="007B3A31" w:rsidRPr="00E15646">
        <w:rPr>
          <w:sz w:val="18"/>
          <w:szCs w:val="18"/>
        </w:rPr>
        <w:t>: Irmela Redhead</w:t>
      </w:r>
      <w:r w:rsidR="00E15646">
        <w:rPr>
          <w:sz w:val="18"/>
          <w:szCs w:val="18"/>
        </w:rPr>
        <w:t>,</w:t>
      </w:r>
      <w:r w:rsidR="007B3A31" w:rsidRPr="00E15646">
        <w:rPr>
          <w:sz w:val="18"/>
          <w:szCs w:val="18"/>
        </w:rPr>
        <w:t xml:space="preserve"> Konfi-Zeit und Gemeindepädagogik, pti.nordkirche.de</w:t>
      </w:r>
      <w:r w:rsidR="00E15646">
        <w:rPr>
          <w:sz w:val="18"/>
          <w:szCs w:val="18"/>
        </w:rPr>
        <w:t xml:space="preserve">, </w:t>
      </w:r>
      <w:r w:rsidR="007B3A31" w:rsidRPr="00E15646">
        <w:rPr>
          <w:sz w:val="18"/>
          <w:szCs w:val="18"/>
        </w:rPr>
        <w:t>+49 40 306 20-1302</w:t>
      </w:r>
      <w:r w:rsidR="00E15646">
        <w:rPr>
          <w:sz w:val="18"/>
          <w:szCs w:val="18"/>
        </w:rPr>
        <w:t>;</w:t>
      </w:r>
    </w:p>
    <w:p w:rsidR="007B3A31" w:rsidRPr="00E15646" w:rsidRDefault="007B3A31" w:rsidP="007B3A31">
      <w:pPr>
        <w:pStyle w:val="NKText"/>
        <w:rPr>
          <w:sz w:val="18"/>
          <w:szCs w:val="18"/>
        </w:rPr>
      </w:pPr>
      <w:r w:rsidRPr="00E15646">
        <w:rPr>
          <w:sz w:val="18"/>
          <w:szCs w:val="18"/>
        </w:rPr>
        <w:t>0175 625 04 92</w:t>
      </w:r>
    </w:p>
    <w:p w:rsidR="007B3A31" w:rsidRDefault="007B3A31" w:rsidP="007B3A31">
      <w:pPr>
        <w:pStyle w:val="NKText"/>
        <w:rPr>
          <w:rFonts w:ascii="Tahoma" w:hAnsi="Tahoma"/>
        </w:rPr>
      </w:pPr>
    </w:p>
    <w:sectPr w:rsidR="007B3A3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07" w:rsidRDefault="00640E07" w:rsidP="00FE0E45">
      <w:pPr>
        <w:spacing w:after="0" w:line="240" w:lineRule="auto"/>
      </w:pPr>
      <w:r>
        <w:separator/>
      </w:r>
    </w:p>
  </w:endnote>
  <w:endnote w:type="continuationSeparator" w:id="0">
    <w:p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07" w:rsidRDefault="00640E07" w:rsidP="00FE0E45">
      <w:pPr>
        <w:spacing w:after="0" w:line="240" w:lineRule="auto"/>
      </w:pPr>
      <w:r>
        <w:separator/>
      </w:r>
    </w:p>
  </w:footnote>
  <w:footnote w:type="continuationSeparator" w:id="0">
    <w:p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CD44022" wp14:editId="75AD4DD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B74"/>
      </v:shape>
    </w:pict>
  </w:numPicBullet>
  <w:abstractNum w:abstractNumId="0">
    <w:nsid w:val="1F0A045D"/>
    <w:multiLevelType w:val="hybridMultilevel"/>
    <w:tmpl w:val="11A2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5A73C0"/>
    <w:multiLevelType w:val="hybridMultilevel"/>
    <w:tmpl w:val="D7544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E176ED"/>
    <w:multiLevelType w:val="multilevel"/>
    <w:tmpl w:val="5A1EC01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1104260"/>
    <w:multiLevelType w:val="multilevel"/>
    <w:tmpl w:val="2A208A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433B02B8"/>
    <w:multiLevelType w:val="hybridMultilevel"/>
    <w:tmpl w:val="B0009970"/>
    <w:lvl w:ilvl="0" w:tplc="852C65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9771EE"/>
    <w:multiLevelType w:val="hybridMultilevel"/>
    <w:tmpl w:val="299CBFF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79B21D1"/>
    <w:multiLevelType w:val="hybridMultilevel"/>
    <w:tmpl w:val="F3940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FE67FB"/>
    <w:multiLevelType w:val="hybridMultilevel"/>
    <w:tmpl w:val="ED8499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1F3DB8"/>
    <w:rsid w:val="00236292"/>
    <w:rsid w:val="002F4ACA"/>
    <w:rsid w:val="00361027"/>
    <w:rsid w:val="004F6BF0"/>
    <w:rsid w:val="00526BB3"/>
    <w:rsid w:val="00560356"/>
    <w:rsid w:val="005A28A6"/>
    <w:rsid w:val="005C6DAD"/>
    <w:rsid w:val="00640E07"/>
    <w:rsid w:val="00650AD4"/>
    <w:rsid w:val="00664A0D"/>
    <w:rsid w:val="006F7909"/>
    <w:rsid w:val="007447FD"/>
    <w:rsid w:val="007B3A31"/>
    <w:rsid w:val="007C1D84"/>
    <w:rsid w:val="00827435"/>
    <w:rsid w:val="00891BF9"/>
    <w:rsid w:val="008E6670"/>
    <w:rsid w:val="00941F8D"/>
    <w:rsid w:val="00982757"/>
    <w:rsid w:val="00AD7ED8"/>
    <w:rsid w:val="00B345E3"/>
    <w:rsid w:val="00B9436C"/>
    <w:rsid w:val="00BD6F14"/>
    <w:rsid w:val="00BF5D61"/>
    <w:rsid w:val="00C74B86"/>
    <w:rsid w:val="00C94FD3"/>
    <w:rsid w:val="00CF43BE"/>
    <w:rsid w:val="00D90671"/>
    <w:rsid w:val="00E113AF"/>
    <w:rsid w:val="00E15646"/>
    <w:rsid w:val="00E234B2"/>
    <w:rsid w:val="00F1587B"/>
    <w:rsid w:val="00F5333D"/>
    <w:rsid w:val="00F80496"/>
    <w:rsid w:val="00F85CFF"/>
    <w:rsid w:val="00FE0E45"/>
    <w:rsid w:val="00FF2B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paragraph" w:customStyle="1" w:styleId="Textbody">
    <w:name w:val="Text body"/>
    <w:basedOn w:val="Standard"/>
    <w:rsid w:val="007B3A31"/>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paragraph" w:customStyle="1" w:styleId="PreformattedText">
    <w:name w:val="Preformatted Text"/>
    <w:basedOn w:val="Standard"/>
    <w:rsid w:val="007B3A3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Standard2">
    <w:name w:val="Standard2"/>
    <w:basedOn w:val="Standard"/>
    <w:rsid w:val="007B3A31"/>
    <w:pPr>
      <w:widowControl w:val="0"/>
      <w:suppressAutoHyphens/>
      <w:autoSpaceDN w:val="0"/>
      <w:spacing w:after="0" w:line="240" w:lineRule="auto"/>
      <w:ind w:left="1701" w:right="-426" w:hanging="992"/>
      <w:jc w:val="both"/>
      <w:textAlignment w:val="baseline"/>
    </w:pPr>
    <w:rPr>
      <w:rFonts w:ascii="Times New Roman" w:eastAsia="Lucida Sans Unicode" w:hAnsi="Times New Roman" w:cs="Tahoma"/>
      <w:kern w:val="3"/>
      <w:sz w:val="24"/>
      <w:szCs w:val="24"/>
    </w:rPr>
  </w:style>
  <w:style w:type="character" w:styleId="Kommentarzeichen">
    <w:name w:val="annotation reference"/>
    <w:basedOn w:val="Absatz-Standardschriftart"/>
    <w:uiPriority w:val="99"/>
    <w:semiHidden/>
    <w:unhideWhenUsed/>
    <w:rsid w:val="007B3A31"/>
    <w:rPr>
      <w:sz w:val="16"/>
      <w:szCs w:val="16"/>
    </w:rPr>
  </w:style>
  <w:style w:type="paragraph" w:styleId="Kommentartext">
    <w:name w:val="annotation text"/>
    <w:basedOn w:val="Standard"/>
    <w:link w:val="KommentartextZchn"/>
    <w:uiPriority w:val="99"/>
    <w:semiHidden/>
    <w:unhideWhenUsed/>
    <w:rsid w:val="007B3A31"/>
    <w:pPr>
      <w:keepNext/>
      <w:spacing w:before="100" w:beforeAutospacing="1" w:after="100" w:afterAutospacing="1" w:line="240" w:lineRule="auto"/>
      <w:contextualSpacing/>
    </w:pPr>
    <w:rPr>
      <w:rFonts w:ascii="Arial" w:eastAsia="Calibri" w:hAnsi="Arial" w:cs="Times New Roman"/>
      <w:sz w:val="20"/>
      <w:szCs w:val="20"/>
      <w:lang w:eastAsia="en-US"/>
    </w:rPr>
  </w:style>
  <w:style w:type="character" w:customStyle="1" w:styleId="KommentartextZchn">
    <w:name w:val="Kommentartext Zchn"/>
    <w:basedOn w:val="Absatz-Standardschriftart"/>
    <w:link w:val="Kommentartext"/>
    <w:uiPriority w:val="99"/>
    <w:semiHidden/>
    <w:rsid w:val="007B3A31"/>
    <w:rPr>
      <w:rFonts w:ascii="Arial" w:eastAsia="Calibri" w:hAnsi="Arial"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C74B86"/>
    <w:pPr>
      <w:spacing w:after="0" w:line="240" w:lineRule="auto"/>
      <w:ind w:left="720"/>
      <w:contextualSpacing/>
    </w:pPr>
    <w:rPr>
      <w:rFonts w:ascii="Calibri" w:eastAsiaTheme="minorHAnsi" w:hAnsi="Calibri" w:cs="Calibri"/>
      <w:lang w:eastAsia="en-US"/>
    </w:rPr>
  </w:style>
  <w:style w:type="paragraph" w:customStyle="1" w:styleId="Textbody">
    <w:name w:val="Text body"/>
    <w:basedOn w:val="Standard"/>
    <w:rsid w:val="007B3A31"/>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paragraph" w:customStyle="1" w:styleId="PreformattedText">
    <w:name w:val="Preformatted Text"/>
    <w:basedOn w:val="Standard"/>
    <w:rsid w:val="007B3A31"/>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Standard2">
    <w:name w:val="Standard2"/>
    <w:basedOn w:val="Standard"/>
    <w:rsid w:val="007B3A31"/>
    <w:pPr>
      <w:widowControl w:val="0"/>
      <w:suppressAutoHyphens/>
      <w:autoSpaceDN w:val="0"/>
      <w:spacing w:after="0" w:line="240" w:lineRule="auto"/>
      <w:ind w:left="1701" w:right="-426" w:hanging="992"/>
      <w:jc w:val="both"/>
      <w:textAlignment w:val="baseline"/>
    </w:pPr>
    <w:rPr>
      <w:rFonts w:ascii="Times New Roman" w:eastAsia="Lucida Sans Unicode" w:hAnsi="Times New Roman" w:cs="Tahoma"/>
      <w:kern w:val="3"/>
      <w:sz w:val="24"/>
      <w:szCs w:val="24"/>
    </w:rPr>
  </w:style>
  <w:style w:type="character" w:styleId="Kommentarzeichen">
    <w:name w:val="annotation reference"/>
    <w:basedOn w:val="Absatz-Standardschriftart"/>
    <w:uiPriority w:val="99"/>
    <w:semiHidden/>
    <w:unhideWhenUsed/>
    <w:rsid w:val="007B3A31"/>
    <w:rPr>
      <w:sz w:val="16"/>
      <w:szCs w:val="16"/>
    </w:rPr>
  </w:style>
  <w:style w:type="paragraph" w:styleId="Kommentartext">
    <w:name w:val="annotation text"/>
    <w:basedOn w:val="Standard"/>
    <w:link w:val="KommentartextZchn"/>
    <w:uiPriority w:val="99"/>
    <w:semiHidden/>
    <w:unhideWhenUsed/>
    <w:rsid w:val="007B3A31"/>
    <w:pPr>
      <w:keepNext/>
      <w:spacing w:before="100" w:beforeAutospacing="1" w:after="100" w:afterAutospacing="1" w:line="240" w:lineRule="auto"/>
      <w:contextualSpacing/>
    </w:pPr>
    <w:rPr>
      <w:rFonts w:ascii="Arial" w:eastAsia="Calibri" w:hAnsi="Arial" w:cs="Times New Roman"/>
      <w:sz w:val="20"/>
      <w:szCs w:val="20"/>
      <w:lang w:eastAsia="en-US"/>
    </w:rPr>
  </w:style>
  <w:style w:type="character" w:customStyle="1" w:styleId="KommentartextZchn">
    <w:name w:val="Kommentartext Zchn"/>
    <w:basedOn w:val="Absatz-Standardschriftart"/>
    <w:link w:val="Kommentartext"/>
    <w:uiPriority w:val="99"/>
    <w:semiHidden/>
    <w:rsid w:val="007B3A31"/>
    <w:rPr>
      <w:rFonts w:ascii="Arial" w:eastAsia="Calibri"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10275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3</cp:revision>
  <cp:lastPrinted>2020-05-08T10:33:00Z</cp:lastPrinted>
  <dcterms:created xsi:type="dcterms:W3CDTF">2020-09-08T13:07:00Z</dcterms:created>
  <dcterms:modified xsi:type="dcterms:W3CDTF">2020-09-14T19:25:00Z</dcterms:modified>
</cp:coreProperties>
</file>