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0C" w:rsidRPr="00EE11D9" w:rsidRDefault="00396E0C" w:rsidP="00396E0C">
      <w:pPr>
        <w:pStyle w:val="NKberschrift1"/>
      </w:pPr>
      <w:bookmarkStart w:id="0" w:name="_GoBack"/>
      <w:bookmarkEnd w:id="0"/>
      <w:r>
        <w:t>Eingangsgebet zu Epiphanias</w:t>
      </w:r>
    </w:p>
    <w:p w:rsidR="00396E0C" w:rsidRPr="00396E0C" w:rsidRDefault="00396E0C" w:rsidP="00396E0C">
      <w:pPr>
        <w:pStyle w:val="NKText"/>
      </w:pPr>
    </w:p>
    <w:p w:rsidR="00396E0C" w:rsidRPr="00396E0C" w:rsidRDefault="00396E0C" w:rsidP="00396E0C">
      <w:pPr>
        <w:pStyle w:val="NKText"/>
      </w:pPr>
      <w:r>
        <w:t>In deinem Licht,</w:t>
      </w:r>
    </w:p>
    <w:p w:rsidR="00396E0C" w:rsidRPr="00396E0C" w:rsidRDefault="00396E0C" w:rsidP="00396E0C">
      <w:pPr>
        <w:pStyle w:val="NKText"/>
      </w:pPr>
      <w:r w:rsidRPr="00396E0C">
        <w:t>Christus Morgenstern,</w:t>
      </w:r>
    </w:p>
    <w:p w:rsidR="00396E0C" w:rsidRPr="00396E0C" w:rsidRDefault="00396E0C" w:rsidP="00396E0C">
      <w:pPr>
        <w:pStyle w:val="NKText"/>
      </w:pPr>
      <w:r>
        <w:t>kommen wir zusammen.</w:t>
      </w:r>
    </w:p>
    <w:p w:rsidR="00396E0C" w:rsidRPr="00396E0C" w:rsidRDefault="00396E0C" w:rsidP="00396E0C">
      <w:pPr>
        <w:pStyle w:val="NKText"/>
      </w:pPr>
    </w:p>
    <w:p w:rsidR="00396E0C" w:rsidRPr="00396E0C" w:rsidRDefault="00396E0C" w:rsidP="00396E0C">
      <w:pPr>
        <w:pStyle w:val="NKText"/>
      </w:pPr>
      <w:r w:rsidRPr="00396E0C">
        <w:t>Durch dein Licht,</w:t>
      </w:r>
    </w:p>
    <w:p w:rsidR="00396E0C" w:rsidRPr="00396E0C" w:rsidRDefault="00396E0C" w:rsidP="00396E0C">
      <w:pPr>
        <w:pStyle w:val="NKText"/>
      </w:pPr>
      <w:r>
        <w:t>Christus Morgenstern,</w:t>
      </w:r>
    </w:p>
    <w:p w:rsidR="00396E0C" w:rsidRPr="00396E0C" w:rsidRDefault="00396E0C" w:rsidP="00396E0C">
      <w:pPr>
        <w:pStyle w:val="NKText"/>
      </w:pPr>
      <w:r w:rsidRPr="00396E0C">
        <w:t>h</w:t>
      </w:r>
      <w:r>
        <w:t>at die Welt einen neuen Schein.</w:t>
      </w:r>
    </w:p>
    <w:p w:rsidR="00396E0C" w:rsidRPr="00396E0C" w:rsidRDefault="00396E0C" w:rsidP="00396E0C">
      <w:pPr>
        <w:pStyle w:val="NKText"/>
      </w:pPr>
    </w:p>
    <w:p w:rsidR="00396E0C" w:rsidRPr="00396E0C" w:rsidRDefault="00396E0C" w:rsidP="00396E0C">
      <w:pPr>
        <w:pStyle w:val="NKText"/>
      </w:pPr>
      <w:r w:rsidRPr="00396E0C">
        <w:t>Dein Licht,</w:t>
      </w:r>
    </w:p>
    <w:p w:rsidR="00396E0C" w:rsidRPr="00396E0C" w:rsidRDefault="00396E0C" w:rsidP="00396E0C">
      <w:pPr>
        <w:pStyle w:val="NKText"/>
      </w:pPr>
      <w:r w:rsidRPr="00396E0C">
        <w:t>Christus Morgenstern,</w:t>
      </w:r>
    </w:p>
    <w:p w:rsidR="00396E0C" w:rsidRPr="00396E0C" w:rsidRDefault="00396E0C" w:rsidP="00396E0C">
      <w:pPr>
        <w:pStyle w:val="NKText"/>
      </w:pPr>
      <w:r w:rsidRPr="00396E0C">
        <w:t>scheint den Fröhlichen wie den Traurigen.</w:t>
      </w:r>
    </w:p>
    <w:p w:rsidR="00396E0C" w:rsidRPr="00396E0C" w:rsidRDefault="00396E0C" w:rsidP="00396E0C">
      <w:pPr>
        <w:pStyle w:val="NKText"/>
      </w:pPr>
    </w:p>
    <w:p w:rsidR="00396E0C" w:rsidRPr="00396E0C" w:rsidRDefault="00396E0C" w:rsidP="00396E0C">
      <w:pPr>
        <w:pStyle w:val="NKText"/>
      </w:pPr>
      <w:r w:rsidRPr="00396E0C">
        <w:t>Denn Finsternis ist nicht finster bei dir</w:t>
      </w:r>
    </w:p>
    <w:p w:rsidR="00396E0C" w:rsidRPr="00396E0C" w:rsidRDefault="00396E0C" w:rsidP="00396E0C">
      <w:pPr>
        <w:pStyle w:val="NKText"/>
      </w:pPr>
      <w:r w:rsidRPr="00396E0C">
        <w:t>und die Nacht leuchtet wie der Tag.</w:t>
      </w:r>
    </w:p>
    <w:p w:rsidR="00396E0C" w:rsidRPr="00396E0C" w:rsidRDefault="00396E0C" w:rsidP="00396E0C">
      <w:pPr>
        <w:pStyle w:val="NKText"/>
      </w:pPr>
    </w:p>
    <w:p w:rsidR="00396E0C" w:rsidRPr="00396E0C" w:rsidRDefault="00396E0C" w:rsidP="00396E0C">
      <w:pPr>
        <w:pStyle w:val="NKText"/>
      </w:pPr>
      <w:r w:rsidRPr="00396E0C">
        <w:t>Amen.</w:t>
      </w:r>
    </w:p>
    <w:p w:rsidR="00396E0C" w:rsidRPr="00396E0C" w:rsidRDefault="00396E0C" w:rsidP="00396E0C">
      <w:pPr>
        <w:pStyle w:val="NKText"/>
      </w:pPr>
    </w:p>
    <w:p w:rsidR="00396E0C" w:rsidRPr="00396E0C" w:rsidRDefault="00396E0C" w:rsidP="00396E0C">
      <w:pPr>
        <w:pStyle w:val="NKTextklein"/>
      </w:pPr>
      <w:r w:rsidRPr="00396E0C">
        <w:t xml:space="preserve">Autorin: Prof. Dr. </w:t>
      </w:r>
      <w:proofErr w:type="spellStart"/>
      <w:r w:rsidRPr="00396E0C">
        <w:t>em</w:t>
      </w:r>
      <w:proofErr w:type="spellEnd"/>
      <w:r w:rsidRPr="00396E0C">
        <w:t>. Ulrike Wagner-Rau</w:t>
      </w:r>
      <w:r>
        <w:t>.</w:t>
      </w:r>
    </w:p>
    <w:sectPr w:rsidR="00396E0C" w:rsidRPr="00396E0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E2" w:rsidRDefault="00640EE2" w:rsidP="00FE0E45">
      <w:pPr>
        <w:spacing w:after="0" w:line="240" w:lineRule="auto"/>
      </w:pPr>
      <w:r>
        <w:separator/>
      </w:r>
    </w:p>
  </w:endnote>
  <w:endnote w:type="continuationSeparator" w:id="0">
    <w:p w:rsidR="00640EE2" w:rsidRDefault="00640EE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E2" w:rsidRDefault="00640EE2" w:rsidP="00FE0E45">
      <w:pPr>
        <w:spacing w:after="0" w:line="240" w:lineRule="auto"/>
      </w:pPr>
      <w:r>
        <w:separator/>
      </w:r>
    </w:p>
  </w:footnote>
  <w:footnote w:type="continuationSeparator" w:id="0">
    <w:p w:rsidR="00640EE2" w:rsidRDefault="00640EE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155557" wp14:editId="0D77D3E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0C"/>
    <w:rsid w:val="00036A75"/>
    <w:rsid w:val="000752BC"/>
    <w:rsid w:val="002F4ACA"/>
    <w:rsid w:val="00396E0C"/>
    <w:rsid w:val="00463E0D"/>
    <w:rsid w:val="004F6BF0"/>
    <w:rsid w:val="00526BB3"/>
    <w:rsid w:val="00560356"/>
    <w:rsid w:val="005A28A6"/>
    <w:rsid w:val="005B6D6D"/>
    <w:rsid w:val="005C6DAD"/>
    <w:rsid w:val="00640E07"/>
    <w:rsid w:val="00640EE2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E0C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E0C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2020-10-19T12:50:00Z</dcterms:created>
  <dcterms:modified xsi:type="dcterms:W3CDTF">2020-10-26T08:05:00Z</dcterms:modified>
</cp:coreProperties>
</file>