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81" w:rsidRDefault="004D5C81" w:rsidP="00701388">
      <w:pPr>
        <w:pStyle w:val="NKberschrift1"/>
      </w:pPr>
      <w:bookmarkStart w:id="0" w:name="_GoBack"/>
      <w:bookmarkEnd w:id="0"/>
      <w:r w:rsidRPr="00A505F4">
        <w:t xml:space="preserve">Entwidmung einer Kirche </w:t>
      </w:r>
      <w:r>
        <w:t>–</w:t>
      </w:r>
      <w:r w:rsidRPr="00A505F4">
        <w:t xml:space="preserve"> Liturgie</w:t>
      </w:r>
    </w:p>
    <w:p w:rsidR="004D5C81" w:rsidRPr="00701388" w:rsidRDefault="004D5C81" w:rsidP="00701388">
      <w:pPr>
        <w:pStyle w:val="NKText"/>
      </w:pPr>
    </w:p>
    <w:p w:rsidR="004D5C81" w:rsidRPr="00701388" w:rsidRDefault="004D5C81" w:rsidP="00701388">
      <w:pPr>
        <w:pStyle w:val="NKText"/>
        <w:rPr>
          <w:rStyle w:val="NKTextfett"/>
        </w:rPr>
      </w:pPr>
      <w:r w:rsidRPr="00701388">
        <w:rPr>
          <w:rStyle w:val="NKTextfett"/>
        </w:rPr>
        <w:t>Glockengeläut</w:t>
      </w:r>
    </w:p>
    <w:p w:rsidR="004D5C81" w:rsidRPr="00701388" w:rsidRDefault="004D5C81" w:rsidP="00701388">
      <w:pPr>
        <w:pStyle w:val="NKText"/>
      </w:pPr>
    </w:p>
    <w:p w:rsidR="004D5C81" w:rsidRPr="00701388" w:rsidRDefault="00701388" w:rsidP="00701388">
      <w:pPr>
        <w:pStyle w:val="NKText"/>
        <w:rPr>
          <w:rStyle w:val="NKTextfett"/>
        </w:rPr>
      </w:pPr>
      <w:r>
        <w:rPr>
          <w:rStyle w:val="NKTextfett"/>
        </w:rPr>
        <w:t>Musik zu Beginn</w:t>
      </w:r>
    </w:p>
    <w:p w:rsidR="004D5C81" w:rsidRPr="00701388" w:rsidRDefault="004D5C81" w:rsidP="00701388">
      <w:pPr>
        <w:pStyle w:val="NKText"/>
      </w:pPr>
    </w:p>
    <w:p w:rsidR="004D5C81" w:rsidRPr="00701388" w:rsidRDefault="004D5C81" w:rsidP="00701388">
      <w:pPr>
        <w:pStyle w:val="NKText"/>
        <w:rPr>
          <w:rStyle w:val="NKTextfett"/>
        </w:rPr>
      </w:pPr>
      <w:r w:rsidRPr="00701388">
        <w:rPr>
          <w:rStyle w:val="NKTextfett"/>
        </w:rPr>
        <w:t>Einzug (</w:t>
      </w:r>
      <w:proofErr w:type="spellStart"/>
      <w:r w:rsidRPr="00701388">
        <w:rPr>
          <w:rStyle w:val="NKTextfett"/>
        </w:rPr>
        <w:t>KGRler</w:t>
      </w:r>
      <w:proofErr w:type="spellEnd"/>
      <w:r w:rsidRPr="00701388">
        <w:rPr>
          <w:rStyle w:val="NKTextfett"/>
        </w:rPr>
        <w:t>*innen, Pastor*innen, Propst/</w:t>
      </w:r>
      <w:proofErr w:type="spellStart"/>
      <w:r w:rsidRPr="00701388">
        <w:rPr>
          <w:rStyle w:val="NKTextfett"/>
        </w:rPr>
        <w:t>Pröpstin</w:t>
      </w:r>
      <w:proofErr w:type="spellEnd"/>
      <w:r w:rsidRPr="00701388">
        <w:rPr>
          <w:rStyle w:val="NKTextfett"/>
        </w:rPr>
        <w:t>, Bischof/Bischöfin)</w:t>
      </w:r>
    </w:p>
    <w:p w:rsidR="004D5C81" w:rsidRPr="00701388" w:rsidRDefault="004D5C81" w:rsidP="00701388">
      <w:pPr>
        <w:pStyle w:val="NKText"/>
      </w:pPr>
    </w:p>
    <w:p w:rsidR="004D5C81" w:rsidRPr="00701388" w:rsidRDefault="004D5C81" w:rsidP="00701388">
      <w:pPr>
        <w:pStyle w:val="NKText"/>
        <w:rPr>
          <w:rStyle w:val="NKTextfett"/>
        </w:rPr>
      </w:pPr>
      <w:r w:rsidRPr="00701388">
        <w:rPr>
          <w:rStyle w:val="NKTextfett"/>
        </w:rPr>
        <w:t xml:space="preserve">Eröffnung / Begrüßung / </w:t>
      </w:r>
      <w:r w:rsidR="00701388">
        <w:rPr>
          <w:rStyle w:val="NKTextfett"/>
        </w:rPr>
        <w:t>Votum</w:t>
      </w:r>
    </w:p>
    <w:p w:rsidR="004D5C81" w:rsidRPr="00701388" w:rsidRDefault="004D5C81" w:rsidP="00701388">
      <w:pPr>
        <w:pStyle w:val="NKText"/>
      </w:pPr>
    </w:p>
    <w:p w:rsidR="004D5C81" w:rsidRPr="00701388" w:rsidRDefault="00701388" w:rsidP="00701388">
      <w:pPr>
        <w:pStyle w:val="NKText"/>
        <w:rPr>
          <w:rStyle w:val="NKTextfett"/>
        </w:rPr>
      </w:pPr>
      <w:r>
        <w:rPr>
          <w:rStyle w:val="NKTextfett"/>
        </w:rPr>
        <w:t>Gemeindelied EG 612,</w:t>
      </w:r>
      <w:r w:rsidR="004D5C81" w:rsidRPr="00701388">
        <w:rPr>
          <w:rStyle w:val="NKTextfett"/>
        </w:rPr>
        <w:t>1+3+</w:t>
      </w:r>
      <w:r>
        <w:rPr>
          <w:rStyle w:val="NKTextfett"/>
        </w:rPr>
        <w:t>5</w:t>
      </w:r>
    </w:p>
    <w:p w:rsidR="004D5C81" w:rsidRPr="00701388" w:rsidRDefault="004D5C81" w:rsidP="00701388">
      <w:pPr>
        <w:pStyle w:val="NKText"/>
      </w:pPr>
    </w:p>
    <w:p w:rsidR="004D5C81" w:rsidRPr="00701388" w:rsidRDefault="00701388" w:rsidP="00701388">
      <w:pPr>
        <w:pStyle w:val="NKText"/>
        <w:rPr>
          <w:rStyle w:val="NKTextfett"/>
        </w:rPr>
      </w:pPr>
      <w:r>
        <w:rPr>
          <w:rStyle w:val="NKTextfett"/>
        </w:rPr>
        <w:t>Psalm 121 im Wechsel EG 749</w:t>
      </w:r>
    </w:p>
    <w:p w:rsidR="004D5C81" w:rsidRPr="00701388" w:rsidRDefault="004D5C81" w:rsidP="00701388">
      <w:pPr>
        <w:pStyle w:val="NKText"/>
      </w:pPr>
    </w:p>
    <w:p w:rsidR="004D5C81" w:rsidRPr="00701388" w:rsidRDefault="00701388" w:rsidP="00701388">
      <w:pPr>
        <w:pStyle w:val="NKText"/>
        <w:rPr>
          <w:rStyle w:val="NKTextfett"/>
        </w:rPr>
      </w:pPr>
      <w:r>
        <w:rPr>
          <w:rStyle w:val="NKTextfett"/>
        </w:rPr>
        <w:t xml:space="preserve">Gloria </w:t>
      </w:r>
      <w:proofErr w:type="spellStart"/>
      <w:r>
        <w:rPr>
          <w:rStyle w:val="NKTextfett"/>
        </w:rPr>
        <w:t>patri</w:t>
      </w:r>
      <w:proofErr w:type="spellEnd"/>
    </w:p>
    <w:p w:rsidR="004D5C81" w:rsidRPr="00701388" w:rsidRDefault="004D5C81" w:rsidP="00701388">
      <w:pPr>
        <w:pStyle w:val="NKText"/>
      </w:pPr>
    </w:p>
    <w:p w:rsidR="004D5C81" w:rsidRPr="00701388" w:rsidRDefault="004D5C81" w:rsidP="00701388">
      <w:pPr>
        <w:pStyle w:val="NKText"/>
        <w:rPr>
          <w:rStyle w:val="NKTextfett"/>
        </w:rPr>
      </w:pPr>
      <w:r w:rsidRPr="00701388">
        <w:rPr>
          <w:rStyle w:val="NKTextfett"/>
        </w:rPr>
        <w:t>Entfaltetes Kyrie EG 178</w:t>
      </w:r>
      <w:r w:rsidR="00701388">
        <w:rPr>
          <w:rStyle w:val="NKTextfett"/>
        </w:rPr>
        <w:t>,10</w:t>
      </w:r>
    </w:p>
    <w:p w:rsidR="004D5C81" w:rsidRPr="00701388" w:rsidRDefault="004D5C81" w:rsidP="00701388">
      <w:pPr>
        <w:pStyle w:val="NKText"/>
        <w:rPr>
          <w:rStyle w:val="NKTextkursiv"/>
        </w:rPr>
      </w:pPr>
      <w:r w:rsidRPr="00701388">
        <w:rPr>
          <w:rStyle w:val="NKTextkursiv"/>
        </w:rPr>
        <w:t>mit drei/vier persönlichen Statements zur persönlichen Geschichte mit der Kirche an Orten der Kirche (am Taufstein, an der Kanzel, am Altar, an der Orgel)</w:t>
      </w:r>
    </w:p>
    <w:p w:rsidR="004D5C81" w:rsidRPr="00701388" w:rsidRDefault="004D5C81" w:rsidP="00701388">
      <w:pPr>
        <w:pStyle w:val="NKText"/>
      </w:pPr>
    </w:p>
    <w:p w:rsidR="004D5C81" w:rsidRPr="00701388" w:rsidRDefault="00701388" w:rsidP="00701388">
      <w:pPr>
        <w:pStyle w:val="NKText"/>
        <w:rPr>
          <w:rStyle w:val="NKTextfett"/>
        </w:rPr>
      </w:pPr>
      <w:r>
        <w:rPr>
          <w:rStyle w:val="NKTextfett"/>
        </w:rPr>
        <w:t>Überleitung zum Gloria</w:t>
      </w:r>
    </w:p>
    <w:p w:rsidR="004D5C81" w:rsidRPr="00701388" w:rsidRDefault="004D5C81" w:rsidP="00701388">
      <w:pPr>
        <w:pStyle w:val="NKText"/>
      </w:pPr>
      <w:r w:rsidRPr="00701388">
        <w:t>Gott, du warst bei uns, bist bei uns</w:t>
      </w:r>
      <w:r w:rsidR="00264A5B">
        <w:t xml:space="preserve"> und wirst bei uns bleiben. Du </w:t>
      </w:r>
      <w:r w:rsidRPr="00701388">
        <w:t xml:space="preserve">wirst uns auch in Zukunft auf unserem Lebensweg, mit all seinen Höhen und Tiefen begleiten. Dafür danken wir dir, loben </w:t>
      </w:r>
      <w:r w:rsidR="00701388">
        <w:t>dich und singen: EG 180.2</w:t>
      </w:r>
    </w:p>
    <w:p w:rsidR="004D5C81" w:rsidRPr="00701388" w:rsidRDefault="004D5C81" w:rsidP="00701388">
      <w:pPr>
        <w:pStyle w:val="NKText"/>
      </w:pPr>
    </w:p>
    <w:p w:rsidR="004D5C81" w:rsidRPr="00701388" w:rsidRDefault="00701388" w:rsidP="00701388">
      <w:pPr>
        <w:pStyle w:val="NKText"/>
        <w:rPr>
          <w:rStyle w:val="NKTextfett"/>
        </w:rPr>
      </w:pPr>
      <w:r>
        <w:rPr>
          <w:rStyle w:val="NKTextfett"/>
        </w:rPr>
        <w:t>Gebet</w:t>
      </w:r>
    </w:p>
    <w:p w:rsidR="004D5C81" w:rsidRPr="00701388" w:rsidRDefault="004D5C81" w:rsidP="00701388">
      <w:pPr>
        <w:pStyle w:val="NKText"/>
      </w:pPr>
      <w:r w:rsidRPr="00701388">
        <w:t>Guter Gott! Wir sind heute hierhergekommen, um in und mit diesem Gottesdienst Abschied zu nehmen von unserer Kirche und um die Kirche zu entwidmen. Das ist traurig und ein großer Schritt und ein großer Einschnitt.</w:t>
      </w:r>
    </w:p>
    <w:p w:rsidR="004D5C81" w:rsidRPr="00701388" w:rsidRDefault="004D5C81" w:rsidP="00701388">
      <w:pPr>
        <w:pStyle w:val="NKText"/>
      </w:pPr>
      <w:r w:rsidRPr="00701388">
        <w:t>Und wir sind hier, um durch dein Wort Trost, Zuversicht und Hoffnung zu bekommen. So bitten wir dich: Sei du jetzt bei uns mit deiner Zuwendung und Begleitung. Sei bei uns mit deinem Segen und öffne uns unsere Ohren und vor allem unsere Herzen für das, was du jeder und jedem von uns an diesem für uns alle so besonderen Tag sagen</w:t>
      </w:r>
      <w:r w:rsidR="00264A5B">
        <w:t xml:space="preserve"> willst.</w:t>
      </w:r>
    </w:p>
    <w:p w:rsidR="004D5C81" w:rsidRPr="00701388" w:rsidRDefault="004D5C81" w:rsidP="00701388">
      <w:pPr>
        <w:pStyle w:val="NKText"/>
      </w:pPr>
      <w:r w:rsidRPr="00701388">
        <w:t>Amen.</w:t>
      </w:r>
    </w:p>
    <w:p w:rsidR="004D5C81" w:rsidRPr="00701388" w:rsidRDefault="004D5C81" w:rsidP="00701388">
      <w:pPr>
        <w:pStyle w:val="NKText"/>
      </w:pPr>
    </w:p>
    <w:p w:rsidR="004D5C81" w:rsidRPr="00701388" w:rsidRDefault="004D5C81" w:rsidP="00701388">
      <w:pPr>
        <w:pStyle w:val="NKText"/>
        <w:rPr>
          <w:rStyle w:val="NKTextfett"/>
        </w:rPr>
      </w:pPr>
      <w:r w:rsidRPr="00701388">
        <w:rPr>
          <w:rStyle w:val="NKTextfett"/>
        </w:rPr>
        <w:t>Epistellesung (1. Petrus 2,3-5)</w:t>
      </w:r>
    </w:p>
    <w:p w:rsidR="00701388" w:rsidRPr="00701388" w:rsidRDefault="00701388" w:rsidP="00701388">
      <w:pPr>
        <w:pStyle w:val="NKText"/>
      </w:pPr>
    </w:p>
    <w:p w:rsidR="004D5C81" w:rsidRPr="00701388" w:rsidRDefault="00264A5B" w:rsidP="00701388">
      <w:pPr>
        <w:pStyle w:val="NKText"/>
        <w:rPr>
          <w:rStyle w:val="NKTextfett"/>
        </w:rPr>
      </w:pPr>
      <w:r>
        <w:rPr>
          <w:rStyle w:val="NKTextfett"/>
        </w:rPr>
        <w:t>Halleluja-Vers</w:t>
      </w:r>
    </w:p>
    <w:p w:rsidR="00701388" w:rsidRPr="00701388" w:rsidRDefault="00701388" w:rsidP="00701388">
      <w:pPr>
        <w:pStyle w:val="NKText"/>
      </w:pPr>
    </w:p>
    <w:p w:rsidR="004D5C81" w:rsidRPr="00701388" w:rsidRDefault="00264A5B" w:rsidP="00701388">
      <w:pPr>
        <w:pStyle w:val="NKText"/>
        <w:rPr>
          <w:rStyle w:val="NKTextfett"/>
        </w:rPr>
      </w:pPr>
      <w:r>
        <w:rPr>
          <w:rStyle w:val="NKTextfett"/>
        </w:rPr>
        <w:t>Gemeindelied EG 70,1-4</w:t>
      </w:r>
    </w:p>
    <w:p w:rsidR="00701388" w:rsidRPr="00701388" w:rsidRDefault="00701388" w:rsidP="00701388">
      <w:pPr>
        <w:pStyle w:val="NKText"/>
      </w:pPr>
    </w:p>
    <w:p w:rsidR="004D5C81" w:rsidRPr="00701388" w:rsidRDefault="004D5C81" w:rsidP="00701388">
      <w:pPr>
        <w:pStyle w:val="NKText"/>
        <w:rPr>
          <w:rStyle w:val="NKTextfett"/>
        </w:rPr>
      </w:pPr>
      <w:proofErr w:type="spellStart"/>
      <w:r w:rsidRPr="00701388">
        <w:rPr>
          <w:rStyle w:val="NKTextfett"/>
        </w:rPr>
        <w:lastRenderedPageBreak/>
        <w:t>Evangeliumslesung</w:t>
      </w:r>
      <w:proofErr w:type="spellEnd"/>
      <w:r w:rsidRPr="00701388">
        <w:rPr>
          <w:rStyle w:val="NKTextfett"/>
        </w:rPr>
        <w:t xml:space="preserve"> (Mt. 6,19-21.24-34)</w:t>
      </w:r>
    </w:p>
    <w:p w:rsidR="00701388" w:rsidRPr="00701388" w:rsidRDefault="00701388" w:rsidP="00701388">
      <w:pPr>
        <w:pStyle w:val="NKText"/>
      </w:pPr>
    </w:p>
    <w:p w:rsidR="004D5C81" w:rsidRPr="00701388" w:rsidRDefault="004D5C81" w:rsidP="00701388">
      <w:pPr>
        <w:pStyle w:val="NKText"/>
        <w:rPr>
          <w:rStyle w:val="NKTextfett"/>
        </w:rPr>
      </w:pPr>
      <w:r w:rsidRPr="00701388">
        <w:rPr>
          <w:rStyle w:val="NKTextfett"/>
        </w:rPr>
        <w:t>Credo-Lied: EG 184</w:t>
      </w:r>
    </w:p>
    <w:p w:rsidR="00701388" w:rsidRPr="00701388" w:rsidRDefault="00701388" w:rsidP="00701388">
      <w:pPr>
        <w:pStyle w:val="NKText"/>
      </w:pPr>
    </w:p>
    <w:p w:rsidR="004D5C81" w:rsidRPr="00701388" w:rsidRDefault="00264A5B" w:rsidP="00701388">
      <w:pPr>
        <w:pStyle w:val="NKText"/>
        <w:rPr>
          <w:rStyle w:val="NKTextfett"/>
        </w:rPr>
      </w:pPr>
      <w:r>
        <w:rPr>
          <w:rStyle w:val="NKTextfett"/>
        </w:rPr>
        <w:t>Predigt</w:t>
      </w:r>
    </w:p>
    <w:p w:rsidR="00701388" w:rsidRPr="00701388" w:rsidRDefault="00701388" w:rsidP="00701388">
      <w:pPr>
        <w:pStyle w:val="NKText"/>
      </w:pPr>
    </w:p>
    <w:p w:rsidR="004D5C81" w:rsidRPr="00701388" w:rsidRDefault="00264A5B" w:rsidP="00701388">
      <w:pPr>
        <w:pStyle w:val="NKText"/>
        <w:rPr>
          <w:rStyle w:val="NKTextfett"/>
        </w:rPr>
      </w:pPr>
      <w:r>
        <w:rPr>
          <w:rStyle w:val="NKTextfett"/>
        </w:rPr>
        <w:t>Gemeindelied EG 66</w:t>
      </w:r>
    </w:p>
    <w:p w:rsidR="00701388" w:rsidRPr="00701388" w:rsidRDefault="00701388" w:rsidP="00701388">
      <w:pPr>
        <w:pStyle w:val="NKText"/>
      </w:pPr>
    </w:p>
    <w:p w:rsidR="004D5C81" w:rsidRPr="00701388" w:rsidRDefault="004D5C81" w:rsidP="00701388">
      <w:pPr>
        <w:pStyle w:val="NKText"/>
        <w:rPr>
          <w:rStyle w:val="NKTextfett"/>
        </w:rPr>
      </w:pPr>
      <w:r w:rsidRPr="00701388">
        <w:rPr>
          <w:rStyle w:val="NKTextfett"/>
        </w:rPr>
        <w:t>Abkündigungen</w:t>
      </w:r>
    </w:p>
    <w:p w:rsidR="00701388" w:rsidRPr="00701388" w:rsidRDefault="00701388" w:rsidP="00701388">
      <w:pPr>
        <w:pStyle w:val="NKText"/>
      </w:pPr>
    </w:p>
    <w:p w:rsidR="004D5C81" w:rsidRPr="00701388" w:rsidRDefault="00264A5B" w:rsidP="00701388">
      <w:pPr>
        <w:pStyle w:val="NKText"/>
        <w:rPr>
          <w:rStyle w:val="NKTextfett"/>
        </w:rPr>
      </w:pPr>
      <w:r>
        <w:rPr>
          <w:rStyle w:val="NKTextfett"/>
        </w:rPr>
        <w:t>Gemeindelied EG 361,1.2.7</w:t>
      </w:r>
    </w:p>
    <w:p w:rsidR="00701388" w:rsidRPr="00701388" w:rsidRDefault="00701388" w:rsidP="00701388">
      <w:pPr>
        <w:pStyle w:val="NKText"/>
      </w:pPr>
    </w:p>
    <w:p w:rsidR="004D5C81" w:rsidRPr="00701388" w:rsidRDefault="004D5C81" w:rsidP="00701388">
      <w:pPr>
        <w:pStyle w:val="NKText"/>
        <w:rPr>
          <w:rStyle w:val="NKTextfett"/>
        </w:rPr>
      </w:pPr>
      <w:r w:rsidRPr="00701388">
        <w:rPr>
          <w:rStyle w:val="NKTextfett"/>
        </w:rPr>
        <w:t>Fürbitten (vorbereitet durch Menschen der Gemeinde, ggf. des Stadtteils)</w:t>
      </w:r>
    </w:p>
    <w:p w:rsidR="00701388" w:rsidRPr="00701388" w:rsidRDefault="00701388" w:rsidP="00701388">
      <w:pPr>
        <w:pStyle w:val="NKText"/>
      </w:pPr>
    </w:p>
    <w:p w:rsidR="004D5C81" w:rsidRPr="00701388" w:rsidRDefault="00264A5B" w:rsidP="00701388">
      <w:pPr>
        <w:pStyle w:val="NKText"/>
        <w:rPr>
          <w:rStyle w:val="NKTextfett"/>
        </w:rPr>
      </w:pPr>
      <w:r>
        <w:rPr>
          <w:rStyle w:val="NKTextfett"/>
        </w:rPr>
        <w:t>Vaterunser</w:t>
      </w:r>
    </w:p>
    <w:p w:rsidR="00701388" w:rsidRPr="00701388" w:rsidRDefault="00701388" w:rsidP="00701388">
      <w:pPr>
        <w:pStyle w:val="NKText"/>
      </w:pPr>
    </w:p>
    <w:p w:rsidR="004D5C81" w:rsidRPr="00701388" w:rsidRDefault="004D5C81" w:rsidP="00701388">
      <w:pPr>
        <w:pStyle w:val="NKText"/>
        <w:rPr>
          <w:rStyle w:val="NKTextfett"/>
        </w:rPr>
      </w:pPr>
      <w:r w:rsidRPr="00701388">
        <w:rPr>
          <w:rStyle w:val="NKTextfett"/>
        </w:rPr>
        <w:t>Entwidmungshandlung durch Bischof/Bischöfin</w:t>
      </w:r>
    </w:p>
    <w:p w:rsidR="00701388" w:rsidRPr="00701388" w:rsidRDefault="00701388" w:rsidP="00701388">
      <w:pPr>
        <w:pStyle w:val="NKText"/>
      </w:pPr>
    </w:p>
    <w:p w:rsidR="004D5C81" w:rsidRPr="00701388" w:rsidRDefault="00264A5B" w:rsidP="00701388">
      <w:pPr>
        <w:pStyle w:val="NKText"/>
        <w:rPr>
          <w:rStyle w:val="NKTextfett"/>
        </w:rPr>
      </w:pPr>
      <w:r>
        <w:rPr>
          <w:rStyle w:val="NKTextfett"/>
        </w:rPr>
        <w:t>Gemeindelied EG 258</w:t>
      </w:r>
    </w:p>
    <w:p w:rsidR="00701388" w:rsidRPr="00701388" w:rsidRDefault="00701388" w:rsidP="00701388">
      <w:pPr>
        <w:pStyle w:val="NKText"/>
      </w:pPr>
    </w:p>
    <w:p w:rsidR="004D5C81" w:rsidRPr="00701388" w:rsidRDefault="00264A5B" w:rsidP="00701388">
      <w:pPr>
        <w:pStyle w:val="NKText"/>
        <w:rPr>
          <w:rStyle w:val="NKTextfett"/>
        </w:rPr>
      </w:pPr>
      <w:r>
        <w:rPr>
          <w:rStyle w:val="NKTextfett"/>
        </w:rPr>
        <w:t>Segen</w:t>
      </w:r>
    </w:p>
    <w:p w:rsidR="00701388" w:rsidRPr="00701388" w:rsidRDefault="00701388" w:rsidP="00701388">
      <w:pPr>
        <w:pStyle w:val="NKText"/>
      </w:pPr>
    </w:p>
    <w:p w:rsidR="004D5C81" w:rsidRPr="00264A5B" w:rsidRDefault="004D5C81" w:rsidP="00701388">
      <w:pPr>
        <w:pStyle w:val="NKText"/>
        <w:rPr>
          <w:rStyle w:val="NKTextkursiv"/>
        </w:rPr>
      </w:pPr>
      <w:r w:rsidRPr="00701388">
        <w:rPr>
          <w:rStyle w:val="NKTextfett"/>
        </w:rPr>
        <w:t>Musik und Auszug</w:t>
      </w:r>
      <w:r w:rsidRPr="00701388">
        <w:t xml:space="preserve"> </w:t>
      </w:r>
      <w:r w:rsidRPr="00264A5B">
        <w:rPr>
          <w:rStyle w:val="NKTextkursiv"/>
        </w:rPr>
        <w:t>(Verantwortliche tragen Kreuz, Abendmahlsgeschirr, Taufschale, Bibel, etc. hinaus)</w:t>
      </w:r>
    </w:p>
    <w:p w:rsidR="004D5C81" w:rsidRPr="00701388" w:rsidRDefault="004D5C81" w:rsidP="00701388">
      <w:pPr>
        <w:pStyle w:val="NKText"/>
      </w:pPr>
    </w:p>
    <w:p w:rsidR="004D5C81" w:rsidRPr="00701388" w:rsidRDefault="004D5C81" w:rsidP="00701388">
      <w:pPr>
        <w:pStyle w:val="NKTextklein"/>
      </w:pPr>
      <w:r w:rsidRPr="00701388">
        <w:t>Quelle: Ev.-luth. Reiherstieg-Kirchengemeinde Wilhelmsburg</w:t>
      </w:r>
      <w:r w:rsidR="00701388">
        <w:t>.</w:t>
      </w:r>
    </w:p>
    <w:sectPr w:rsidR="004D5C81" w:rsidRPr="00701388"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F8" w:rsidRDefault="00565AF8" w:rsidP="00FE0E45">
      <w:r>
        <w:separator/>
      </w:r>
    </w:p>
  </w:endnote>
  <w:endnote w:type="continuationSeparator" w:id="0">
    <w:p w:rsidR="00565AF8" w:rsidRDefault="00565AF8"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F8" w:rsidRDefault="00565AF8" w:rsidP="00FE0E45">
      <w:r>
        <w:separator/>
      </w:r>
    </w:p>
  </w:footnote>
  <w:footnote w:type="continuationSeparator" w:id="0">
    <w:p w:rsidR="00565AF8" w:rsidRDefault="00565AF8"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5A4C70F" wp14:editId="4D75849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81"/>
    <w:rsid w:val="00036A75"/>
    <w:rsid w:val="000752BC"/>
    <w:rsid w:val="00106445"/>
    <w:rsid w:val="00264A5B"/>
    <w:rsid w:val="002F4ACA"/>
    <w:rsid w:val="004D5C81"/>
    <w:rsid w:val="004F6BF0"/>
    <w:rsid w:val="00526BB3"/>
    <w:rsid w:val="00560356"/>
    <w:rsid w:val="00565AF8"/>
    <w:rsid w:val="005A28A6"/>
    <w:rsid w:val="005C6DAD"/>
    <w:rsid w:val="00640E07"/>
    <w:rsid w:val="006F7909"/>
    <w:rsid w:val="00701388"/>
    <w:rsid w:val="007C1D84"/>
    <w:rsid w:val="00827435"/>
    <w:rsid w:val="00891BF9"/>
    <w:rsid w:val="008E6670"/>
    <w:rsid w:val="00941F8D"/>
    <w:rsid w:val="00982757"/>
    <w:rsid w:val="00990640"/>
    <w:rsid w:val="00AD7ED8"/>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D5C8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widowControl/>
      <w:tabs>
        <w:tab w:val="center" w:pos="4536"/>
        <w:tab w:val="right" w:pos="9072"/>
      </w:tabs>
      <w:suppressAutoHyphens w:val="0"/>
    </w:pPr>
    <w:rPr>
      <w:rFonts w:asciiTheme="minorHAnsi" w:eastAsiaTheme="minorEastAsia" w:hAnsiTheme="minorHAnsi" w:cstheme="minorBidi"/>
      <w:kern w:val="0"/>
      <w:sz w:val="22"/>
      <w:szCs w:val="22"/>
      <w:lang w:eastAsia="de-DE" w:bidi="ar-S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widowControl/>
      <w:tabs>
        <w:tab w:val="center" w:pos="4536"/>
        <w:tab w:val="right" w:pos="9072"/>
      </w:tabs>
      <w:suppressAutoHyphens w:val="0"/>
    </w:pPr>
    <w:rPr>
      <w:rFonts w:asciiTheme="minorHAnsi" w:eastAsiaTheme="minorEastAsia" w:hAnsiTheme="minorHAnsi" w:cstheme="minorBidi"/>
      <w:kern w:val="0"/>
      <w:sz w:val="22"/>
      <w:szCs w:val="22"/>
      <w:lang w:eastAsia="de-DE" w:bidi="ar-S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widowControl/>
      <w:suppressAutoHyphens w:val="0"/>
    </w:pPr>
    <w:rPr>
      <w:rFonts w:ascii="Lucida Grande" w:eastAsiaTheme="minorEastAsia" w:hAnsi="Lucida Grande" w:cs="Lucida Grande"/>
      <w:kern w:val="0"/>
      <w:sz w:val="18"/>
      <w:szCs w:val="18"/>
      <w:lang w:eastAsia="de-DE" w:bidi="ar-SA"/>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D5C8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widowControl/>
      <w:tabs>
        <w:tab w:val="center" w:pos="4536"/>
        <w:tab w:val="right" w:pos="9072"/>
      </w:tabs>
      <w:suppressAutoHyphens w:val="0"/>
    </w:pPr>
    <w:rPr>
      <w:rFonts w:asciiTheme="minorHAnsi" w:eastAsiaTheme="minorEastAsia" w:hAnsiTheme="minorHAnsi" w:cstheme="minorBidi"/>
      <w:kern w:val="0"/>
      <w:sz w:val="22"/>
      <w:szCs w:val="22"/>
      <w:lang w:eastAsia="de-DE" w:bidi="ar-S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widowControl/>
      <w:tabs>
        <w:tab w:val="center" w:pos="4536"/>
        <w:tab w:val="right" w:pos="9072"/>
      </w:tabs>
      <w:suppressAutoHyphens w:val="0"/>
    </w:pPr>
    <w:rPr>
      <w:rFonts w:asciiTheme="minorHAnsi" w:eastAsiaTheme="minorEastAsia" w:hAnsiTheme="minorHAnsi" w:cstheme="minorBidi"/>
      <w:kern w:val="0"/>
      <w:sz w:val="22"/>
      <w:szCs w:val="22"/>
      <w:lang w:eastAsia="de-DE" w:bidi="ar-S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widowControl/>
      <w:suppressAutoHyphens w:val="0"/>
    </w:pPr>
    <w:rPr>
      <w:rFonts w:ascii="Lucida Grande" w:eastAsiaTheme="minorEastAsia" w:hAnsi="Lucida Grande" w:cs="Lucida Grande"/>
      <w:kern w:val="0"/>
      <w:sz w:val="18"/>
      <w:szCs w:val="18"/>
      <w:lang w:eastAsia="de-DE" w:bidi="ar-SA"/>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9.%20Teaser_von%20Emilia%20gepr&#252;f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240</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2020-10-27T08:09:00Z</dcterms:created>
  <dcterms:modified xsi:type="dcterms:W3CDTF">2020-10-27T10:50:00Z</dcterms:modified>
</cp:coreProperties>
</file>