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CD" w:rsidRPr="008F2CE1" w:rsidRDefault="005B4DCD" w:rsidP="005B4DCD">
      <w:pPr>
        <w:pStyle w:val="NKberschrift1"/>
      </w:pPr>
      <w:bookmarkStart w:id="0" w:name="_GoBack"/>
      <w:bookmarkEnd w:id="0"/>
      <w:r w:rsidRPr="008F2CE1">
        <w:t xml:space="preserve">Kurze gesprochene Abendmahlsliturgie </w:t>
      </w:r>
    </w:p>
    <w:p w:rsidR="005B4DCD" w:rsidRDefault="005B4DCD" w:rsidP="005B4DCD">
      <w:pPr>
        <w:pStyle w:val="NKText"/>
        <w:rPr>
          <w:rStyle w:val="NKTextfett"/>
        </w:rPr>
      </w:pPr>
    </w:p>
    <w:p w:rsidR="00B51E4D" w:rsidRPr="005B4DCD" w:rsidRDefault="00B51E4D" w:rsidP="005B4DCD">
      <w:pPr>
        <w:pStyle w:val="NKText"/>
        <w:rPr>
          <w:rStyle w:val="NKTextfett"/>
        </w:rPr>
      </w:pPr>
    </w:p>
    <w:p w:rsidR="005B4DCD" w:rsidRPr="005B4DCD" w:rsidRDefault="005B4DCD" w:rsidP="005B4DCD">
      <w:pPr>
        <w:pStyle w:val="NKText"/>
        <w:rPr>
          <w:rStyle w:val="NKTextfett"/>
        </w:rPr>
      </w:pPr>
      <w:r w:rsidRPr="005B4DCD">
        <w:rPr>
          <w:rStyle w:val="NKTextfett"/>
        </w:rPr>
        <w:t>Zurüstung des Tisches / dazu Orgelspiel oder Lied</w:t>
      </w:r>
    </w:p>
    <w:p w:rsidR="00B51E4D" w:rsidRDefault="00B51E4D" w:rsidP="005B4DCD">
      <w:pPr>
        <w:pStyle w:val="NKText"/>
        <w:rPr>
          <w:rStyle w:val="NKTextfett"/>
        </w:rPr>
      </w:pPr>
    </w:p>
    <w:p w:rsidR="005B4DCD" w:rsidRPr="005B4DCD" w:rsidRDefault="005B4DCD" w:rsidP="005B4DCD">
      <w:pPr>
        <w:pStyle w:val="NKText"/>
        <w:rPr>
          <w:rStyle w:val="NKTextfett"/>
        </w:rPr>
      </w:pPr>
      <w:r w:rsidRPr="005B4DCD">
        <w:rPr>
          <w:rStyle w:val="NKTextfett"/>
        </w:rPr>
        <w:t>Eröffnung</w:t>
      </w:r>
    </w:p>
    <w:p w:rsidR="005B4DCD" w:rsidRPr="005B4DCD" w:rsidRDefault="005B4DCD" w:rsidP="005B4DCD">
      <w:pPr>
        <w:pStyle w:val="NKText"/>
      </w:pPr>
      <w:r w:rsidRPr="005B4DCD">
        <w:t>Im Namen des Vaters und Sohnes und des Heiligen Geistes</w:t>
      </w:r>
      <w:r w:rsidR="00B51E4D">
        <w:t>.</w:t>
      </w:r>
    </w:p>
    <w:p w:rsidR="005B4DCD" w:rsidRPr="005B4DCD" w:rsidRDefault="005B4DCD" w:rsidP="005B4DCD">
      <w:pPr>
        <w:pStyle w:val="NKText"/>
      </w:pPr>
    </w:p>
    <w:p w:rsidR="005B4DCD" w:rsidRPr="005B4DCD" w:rsidRDefault="005B4DCD" w:rsidP="005B4DCD">
      <w:pPr>
        <w:pStyle w:val="NKText"/>
        <w:rPr>
          <w:rStyle w:val="NKTextfett"/>
        </w:rPr>
      </w:pPr>
      <w:r w:rsidRPr="005B4DCD">
        <w:rPr>
          <w:rStyle w:val="NKTextfett"/>
        </w:rPr>
        <w:t>Hinführung</w:t>
      </w:r>
    </w:p>
    <w:p w:rsidR="005B4DCD" w:rsidRPr="005B4DCD" w:rsidRDefault="005B4DCD" w:rsidP="005B4DCD">
      <w:pPr>
        <w:pStyle w:val="NKText"/>
      </w:pPr>
      <w:r w:rsidRPr="005B4DCD">
        <w:t>Christus lädt uns ein zum Abendmahl.</w:t>
      </w:r>
    </w:p>
    <w:p w:rsidR="005B4DCD" w:rsidRPr="005B4DCD" w:rsidRDefault="005B4DCD" w:rsidP="005B4DCD">
      <w:pPr>
        <w:pStyle w:val="NKText"/>
      </w:pPr>
      <w:r w:rsidRPr="005B4DCD">
        <w:t>Zum groß</w:t>
      </w:r>
      <w:r w:rsidR="00B51E4D">
        <w:t>en Dank und Lobpreis,</w:t>
      </w:r>
    </w:p>
    <w:p w:rsidR="005B4DCD" w:rsidRPr="005B4DCD" w:rsidRDefault="005B4DCD" w:rsidP="005B4DCD">
      <w:pPr>
        <w:pStyle w:val="NKText"/>
      </w:pPr>
      <w:r w:rsidRPr="005B4DCD">
        <w:t>den wir in den Kirchen der ganzen Welt</w:t>
      </w:r>
    </w:p>
    <w:p w:rsidR="005B4DCD" w:rsidRPr="005B4DCD" w:rsidRDefault="005B4DCD" w:rsidP="005B4DCD">
      <w:pPr>
        <w:pStyle w:val="NKText"/>
      </w:pPr>
      <w:r w:rsidRPr="005B4DCD">
        <w:t>vor Gott bringen.</w:t>
      </w:r>
    </w:p>
    <w:p w:rsidR="005B4DCD" w:rsidRPr="005B4DCD" w:rsidRDefault="005B4DCD" w:rsidP="005B4DCD">
      <w:pPr>
        <w:pStyle w:val="NKText"/>
      </w:pPr>
      <w:r w:rsidRPr="005B4DCD">
        <w:t>Wir denken daran, dass Gott Jesus über</w:t>
      </w:r>
    </w:p>
    <w:p w:rsidR="005B4DCD" w:rsidRPr="005B4DCD" w:rsidRDefault="005B4DCD" w:rsidP="005B4DCD">
      <w:pPr>
        <w:pStyle w:val="NKText"/>
      </w:pPr>
      <w:r w:rsidRPr="005B4DCD">
        <w:t>den Tod hinaus die Treue gehalten und ihn</w:t>
      </w:r>
    </w:p>
    <w:p w:rsidR="005B4DCD" w:rsidRPr="005B4DCD" w:rsidRDefault="005B4DCD" w:rsidP="005B4DCD">
      <w:pPr>
        <w:pStyle w:val="NKText"/>
      </w:pPr>
      <w:r w:rsidRPr="005B4DCD">
        <w:t>zum Leben erweckt hat.</w:t>
      </w:r>
    </w:p>
    <w:p w:rsidR="005B4DCD" w:rsidRPr="005B4DCD" w:rsidRDefault="005B4DCD" w:rsidP="005B4DCD">
      <w:pPr>
        <w:pStyle w:val="NKText"/>
      </w:pPr>
    </w:p>
    <w:p w:rsidR="005B4DCD" w:rsidRPr="005B4DCD" w:rsidRDefault="005B4DCD" w:rsidP="005B4DCD">
      <w:pPr>
        <w:pStyle w:val="NKText"/>
      </w:pPr>
      <w:r w:rsidRPr="005B4DCD">
        <w:t>Zur Erinnerung an die Befreiung aus Ägypten</w:t>
      </w:r>
    </w:p>
    <w:p w:rsidR="005B4DCD" w:rsidRPr="005B4DCD" w:rsidRDefault="005B4DCD" w:rsidP="005B4DCD">
      <w:pPr>
        <w:pStyle w:val="NKText"/>
      </w:pPr>
      <w:r w:rsidRPr="005B4DCD">
        <w:t>hat Jesus selbst in der Nacht vor seinem Leiden,</w:t>
      </w:r>
    </w:p>
    <w:p w:rsidR="005B4DCD" w:rsidRPr="005B4DCD" w:rsidRDefault="005B4DCD" w:rsidP="005B4DCD">
      <w:pPr>
        <w:pStyle w:val="NKText"/>
      </w:pPr>
      <w:r w:rsidRPr="005B4DCD">
        <w:t>zusammen mit Freundinnen und Freunden,</w:t>
      </w:r>
    </w:p>
    <w:p w:rsidR="005B4DCD" w:rsidRPr="005B4DCD" w:rsidRDefault="005B4DCD" w:rsidP="005B4DCD">
      <w:pPr>
        <w:pStyle w:val="NKText"/>
      </w:pPr>
      <w:r w:rsidRPr="005B4DCD">
        <w:t>den großen Lobpreis gefeiert, den das</w:t>
      </w:r>
    </w:p>
    <w:p w:rsidR="005B4DCD" w:rsidRPr="005B4DCD" w:rsidRDefault="005B4DCD" w:rsidP="005B4DCD">
      <w:pPr>
        <w:pStyle w:val="NKText"/>
      </w:pPr>
      <w:r w:rsidRPr="005B4DCD">
        <w:t xml:space="preserve">jüdische Volk bis heute jedes Jahr am </w:t>
      </w:r>
      <w:proofErr w:type="spellStart"/>
      <w:r w:rsidRPr="005B4DCD">
        <w:t>Pessach</w:t>
      </w:r>
      <w:proofErr w:type="spellEnd"/>
      <w:r w:rsidRPr="005B4DCD">
        <w:t>-Fest feiert.</w:t>
      </w:r>
    </w:p>
    <w:p w:rsidR="005B4DCD" w:rsidRPr="005B4DCD" w:rsidRDefault="005B4DCD" w:rsidP="005B4DCD">
      <w:pPr>
        <w:pStyle w:val="NKText"/>
      </w:pPr>
      <w:r w:rsidRPr="005B4DCD">
        <w:t>Jesus hat seinen Weg bewusst mit dem Weg seines Volkes</w:t>
      </w:r>
    </w:p>
    <w:p w:rsidR="005B4DCD" w:rsidRPr="005B4DCD" w:rsidRDefault="005B4DCD" w:rsidP="005B4DCD">
      <w:pPr>
        <w:pStyle w:val="NKText"/>
      </w:pPr>
      <w:r w:rsidRPr="005B4DCD">
        <w:t>verknüpft und sein Geschick mit der Hoffnungserfahrung</w:t>
      </w:r>
    </w:p>
    <w:p w:rsidR="005B4DCD" w:rsidRPr="005B4DCD" w:rsidRDefault="005B4DCD" w:rsidP="005B4DCD">
      <w:pPr>
        <w:pStyle w:val="NKText"/>
      </w:pPr>
      <w:r w:rsidRPr="005B4DCD">
        <w:t>Israels verbunden.</w:t>
      </w:r>
    </w:p>
    <w:p w:rsidR="005B4DCD" w:rsidRPr="005B4DCD" w:rsidRDefault="005B4DCD" w:rsidP="005B4DCD">
      <w:pPr>
        <w:pStyle w:val="NKText"/>
      </w:pPr>
      <w:r w:rsidRPr="005B4DCD">
        <w:t>Immer neu erfuhr Israel, dass Gott trotz Leid und Tod</w:t>
      </w:r>
    </w:p>
    <w:p w:rsidR="005B4DCD" w:rsidRPr="005B4DCD" w:rsidRDefault="005B4DCD" w:rsidP="005B4DCD">
      <w:pPr>
        <w:pStyle w:val="NKText"/>
      </w:pPr>
      <w:r w:rsidRPr="005B4DCD">
        <w:t>ein Gott ist, der die Geschundenen befreit und Tote ins</w:t>
      </w:r>
    </w:p>
    <w:p w:rsidR="005B4DCD" w:rsidRPr="005B4DCD" w:rsidRDefault="005B4DCD" w:rsidP="005B4DCD">
      <w:pPr>
        <w:pStyle w:val="NKText"/>
      </w:pPr>
      <w:r w:rsidRPr="005B4DCD">
        <w:t>Leben ruft.</w:t>
      </w:r>
    </w:p>
    <w:p w:rsidR="005B4DCD" w:rsidRPr="005B4DCD" w:rsidRDefault="00725094" w:rsidP="005B4DCD">
      <w:pPr>
        <w:pStyle w:val="NKText"/>
      </w:pPr>
      <w:r>
        <w:t>Den Satz aus dem 118. Psalm</w:t>
      </w:r>
    </w:p>
    <w:p w:rsidR="005B4DCD" w:rsidRPr="005B4DCD" w:rsidRDefault="005B4DCD" w:rsidP="005B4DCD">
      <w:pPr>
        <w:pStyle w:val="NKText"/>
      </w:pPr>
      <w:r w:rsidRPr="005B4DCD">
        <w:t>hat Jesus auf sich selbst bezogen:</w:t>
      </w:r>
    </w:p>
    <w:p w:rsidR="005B4DCD" w:rsidRPr="005B4DCD" w:rsidRDefault="005B4DCD" w:rsidP="005B4DCD">
      <w:pPr>
        <w:pStyle w:val="NKText"/>
      </w:pPr>
      <w:r w:rsidRPr="005B4DCD">
        <w:t>„Ich werde nicht sterben, sondern leben,</w:t>
      </w:r>
    </w:p>
    <w:p w:rsidR="005B4DCD" w:rsidRPr="005B4DCD" w:rsidRDefault="005B4DCD" w:rsidP="005B4DCD">
      <w:pPr>
        <w:pStyle w:val="NKText"/>
      </w:pPr>
      <w:r w:rsidRPr="005B4DCD">
        <w:t>um die Taten des Herrn zu verkünden“.</w:t>
      </w:r>
    </w:p>
    <w:p w:rsidR="005B4DCD" w:rsidRPr="005B4DCD" w:rsidRDefault="005B4DCD" w:rsidP="005B4DCD">
      <w:pPr>
        <w:pStyle w:val="NKText"/>
      </w:pPr>
    </w:p>
    <w:p w:rsidR="005B4DCD" w:rsidRPr="005B4DCD" w:rsidRDefault="005B4DCD" w:rsidP="005B4DCD">
      <w:pPr>
        <w:pStyle w:val="NKText"/>
        <w:rPr>
          <w:rStyle w:val="NKTextfett"/>
        </w:rPr>
      </w:pPr>
      <w:r w:rsidRPr="005B4DCD">
        <w:rPr>
          <w:rStyle w:val="NKTextfett"/>
        </w:rPr>
        <w:t>Präfation und Sanctus</w:t>
      </w:r>
    </w:p>
    <w:p w:rsidR="005B4DCD" w:rsidRPr="005B4DCD" w:rsidRDefault="005B4DCD" w:rsidP="005B4DCD">
      <w:pPr>
        <w:pStyle w:val="NKText"/>
      </w:pPr>
      <w:r w:rsidRPr="00725094">
        <w:rPr>
          <w:rStyle w:val="NKTextfett"/>
        </w:rPr>
        <w:t>L:</w:t>
      </w:r>
      <w:r w:rsidR="00725094">
        <w:t xml:space="preserve"> </w:t>
      </w:r>
      <w:r w:rsidRPr="005B4DCD">
        <w:t>So sagen wir mit den Worten der alten Kirche: Der Herr sei mit euch!</w:t>
      </w:r>
    </w:p>
    <w:p w:rsidR="005B4DCD" w:rsidRPr="005B4DCD" w:rsidRDefault="005B4DCD" w:rsidP="00725094">
      <w:pPr>
        <w:pStyle w:val="NKText"/>
        <w:ind w:firstLine="708"/>
      </w:pPr>
      <w:r w:rsidRPr="00725094">
        <w:rPr>
          <w:rStyle w:val="NKTextfett"/>
        </w:rPr>
        <w:t>G:</w:t>
      </w:r>
      <w:r w:rsidR="00725094">
        <w:t xml:space="preserve"> </w:t>
      </w:r>
      <w:r w:rsidRPr="005B4DCD">
        <w:t>Und mit deinem Geiste!</w:t>
      </w:r>
    </w:p>
    <w:p w:rsidR="005B4DCD" w:rsidRPr="005B4DCD" w:rsidRDefault="005B4DCD" w:rsidP="005B4DCD">
      <w:pPr>
        <w:pStyle w:val="NKText"/>
      </w:pPr>
      <w:r w:rsidRPr="00725094">
        <w:rPr>
          <w:rStyle w:val="NKTextfett"/>
        </w:rPr>
        <w:t>L:</w:t>
      </w:r>
      <w:r w:rsidR="00725094">
        <w:t xml:space="preserve"> </w:t>
      </w:r>
      <w:r w:rsidRPr="005B4DCD">
        <w:t>Erhebet die Herzen!</w:t>
      </w:r>
    </w:p>
    <w:p w:rsidR="005B4DCD" w:rsidRPr="005B4DCD" w:rsidRDefault="005B4DCD" w:rsidP="00725094">
      <w:pPr>
        <w:pStyle w:val="NKText"/>
        <w:ind w:firstLine="708"/>
      </w:pPr>
      <w:r w:rsidRPr="00725094">
        <w:rPr>
          <w:rStyle w:val="NKTextfett"/>
        </w:rPr>
        <w:t>G:</w:t>
      </w:r>
      <w:r w:rsidR="00725094">
        <w:t xml:space="preserve"> </w:t>
      </w:r>
      <w:r w:rsidRPr="005B4DCD">
        <w:t>Wir haben sie beim Herrn.</w:t>
      </w:r>
    </w:p>
    <w:p w:rsidR="005B4DCD" w:rsidRPr="005B4DCD" w:rsidRDefault="005B4DCD" w:rsidP="005B4DCD">
      <w:pPr>
        <w:pStyle w:val="NKText"/>
      </w:pPr>
      <w:r w:rsidRPr="00725094">
        <w:rPr>
          <w:rStyle w:val="NKTextfett"/>
        </w:rPr>
        <w:t>L:</w:t>
      </w:r>
      <w:r w:rsidR="00725094">
        <w:t xml:space="preserve"> </w:t>
      </w:r>
      <w:r w:rsidRPr="005B4DCD">
        <w:t>Lasset uns danken dem Herrn, unserem Gott!</w:t>
      </w:r>
    </w:p>
    <w:p w:rsidR="005B4DCD" w:rsidRPr="005B4DCD" w:rsidRDefault="00725094" w:rsidP="00725094">
      <w:pPr>
        <w:pStyle w:val="NKText"/>
        <w:ind w:firstLine="708"/>
      </w:pPr>
      <w:r w:rsidRPr="00725094">
        <w:rPr>
          <w:rStyle w:val="NKTextfett"/>
        </w:rPr>
        <w:t>G:</w:t>
      </w:r>
      <w:r>
        <w:t xml:space="preserve"> Das ist würdig und recht.</w:t>
      </w:r>
    </w:p>
    <w:p w:rsidR="005B4DCD" w:rsidRPr="005B4DCD" w:rsidRDefault="005B4DCD" w:rsidP="005B4DCD">
      <w:pPr>
        <w:pStyle w:val="NKText"/>
      </w:pPr>
      <w:r w:rsidRPr="00725094">
        <w:rPr>
          <w:rStyle w:val="NKTextfett"/>
        </w:rPr>
        <w:lastRenderedPageBreak/>
        <w:t>L:</w:t>
      </w:r>
      <w:r w:rsidR="00725094">
        <w:t xml:space="preserve"> </w:t>
      </w:r>
      <w:r w:rsidRPr="005B4DCD">
        <w:t>Wir danken dir, dass du in Jesus Christus mit uns bist.</w:t>
      </w:r>
      <w:r w:rsidR="00725094">
        <w:t xml:space="preserve"> </w:t>
      </w:r>
      <w:r w:rsidRPr="005B4DCD">
        <w:t>Du sammelst durch deinen Geist dein Volk. Mit allen</w:t>
      </w:r>
      <w:r w:rsidR="00725094">
        <w:t xml:space="preserve"> </w:t>
      </w:r>
      <w:r w:rsidRPr="005B4DCD">
        <w:t>Mächten und Gewalten stimmen wir ein in den großen Lobpreis und singen dir mit allen Völkern den Lobgesang:</w:t>
      </w:r>
    </w:p>
    <w:p w:rsidR="005B4DCD" w:rsidRPr="005B4DCD" w:rsidRDefault="005B4DCD" w:rsidP="005B4DCD">
      <w:pPr>
        <w:pStyle w:val="NKText"/>
      </w:pPr>
    </w:p>
    <w:p w:rsidR="005B4DCD" w:rsidRPr="005B4DCD" w:rsidRDefault="005B4DCD" w:rsidP="005B4DCD">
      <w:pPr>
        <w:pStyle w:val="NKText"/>
        <w:rPr>
          <w:rStyle w:val="NKTextfett"/>
        </w:rPr>
      </w:pPr>
      <w:r w:rsidRPr="005B4DCD">
        <w:rPr>
          <w:rStyle w:val="NKTextfett"/>
        </w:rPr>
        <w:t>Sanctus-Lied (durch einen Einzelnen oder gesprochen)</w:t>
      </w:r>
    </w:p>
    <w:p w:rsidR="005B4DCD" w:rsidRPr="005B4DCD" w:rsidRDefault="005B4DCD" w:rsidP="005B4DCD">
      <w:pPr>
        <w:pStyle w:val="NKText"/>
      </w:pPr>
    </w:p>
    <w:p w:rsidR="005B4DCD" w:rsidRPr="005B4DCD" w:rsidRDefault="005B4DCD" w:rsidP="005B4DCD">
      <w:pPr>
        <w:pStyle w:val="NKText"/>
        <w:rPr>
          <w:rStyle w:val="NKTextfett"/>
        </w:rPr>
      </w:pPr>
      <w:r w:rsidRPr="005B4DCD">
        <w:rPr>
          <w:rStyle w:val="NKTextfett"/>
        </w:rPr>
        <w:t>Epiklese</w:t>
      </w:r>
    </w:p>
    <w:p w:rsidR="005B4DCD" w:rsidRPr="005B4DCD" w:rsidRDefault="005B4DCD" w:rsidP="005B4DCD">
      <w:pPr>
        <w:pStyle w:val="NKText"/>
      </w:pPr>
      <w:r w:rsidRPr="005B4DCD">
        <w:t>So bitten wir dich: Sende herab deinen Hl. Geist</w:t>
      </w:r>
    </w:p>
    <w:p w:rsidR="005B4DCD" w:rsidRPr="005B4DCD" w:rsidRDefault="005B4DCD" w:rsidP="005B4DCD">
      <w:pPr>
        <w:pStyle w:val="NKText"/>
      </w:pPr>
      <w:r w:rsidRPr="005B4DCD">
        <w:t>auf uns und diese Gaben.</w:t>
      </w:r>
    </w:p>
    <w:p w:rsidR="005B4DCD" w:rsidRPr="005B4DCD" w:rsidRDefault="005B4DCD" w:rsidP="005B4DCD">
      <w:pPr>
        <w:pStyle w:val="NKText"/>
      </w:pPr>
      <w:r w:rsidRPr="005B4DCD">
        <w:t>Segne und heilige dieses Brot und diesen Kelch,</w:t>
      </w:r>
    </w:p>
    <w:p w:rsidR="005B4DCD" w:rsidRPr="005B4DCD" w:rsidRDefault="005B4DCD" w:rsidP="005B4DCD">
      <w:pPr>
        <w:pStyle w:val="NKText"/>
      </w:pPr>
      <w:r w:rsidRPr="005B4DCD">
        <w:t>damit wir teilhaben an den Verheißungen Jesu.</w:t>
      </w:r>
    </w:p>
    <w:p w:rsidR="005B4DCD" w:rsidRPr="005B4DCD" w:rsidRDefault="005B4DCD" w:rsidP="005B4DCD">
      <w:pPr>
        <w:pStyle w:val="NKText"/>
      </w:pPr>
    </w:p>
    <w:p w:rsidR="005B4DCD" w:rsidRPr="005B4DCD" w:rsidRDefault="005B4DCD" w:rsidP="005B4DCD">
      <w:pPr>
        <w:pStyle w:val="NKText"/>
        <w:rPr>
          <w:rStyle w:val="NKTextfett"/>
        </w:rPr>
      </w:pPr>
      <w:r w:rsidRPr="005B4DCD">
        <w:rPr>
          <w:rStyle w:val="NKTextfett"/>
        </w:rPr>
        <w:t>Einsetzung</w:t>
      </w:r>
    </w:p>
    <w:p w:rsidR="005B4DCD" w:rsidRPr="005B4DCD" w:rsidRDefault="005B4DCD" w:rsidP="005B4DCD">
      <w:pPr>
        <w:pStyle w:val="NKText"/>
      </w:pPr>
      <w:r w:rsidRPr="005B4DCD">
        <w:t>Als Jesus und die Seinen bei ihrem letzten Passamahl saßen,</w:t>
      </w:r>
    </w:p>
    <w:p w:rsidR="005B4DCD" w:rsidRPr="005B4DCD" w:rsidRDefault="005B4DCD" w:rsidP="005B4DCD">
      <w:pPr>
        <w:pStyle w:val="NKText"/>
      </w:pPr>
      <w:r w:rsidRPr="005B4DCD">
        <w:t>nahm Jesus das Brot und sprach den Lobpreis:</w:t>
      </w:r>
    </w:p>
    <w:p w:rsidR="005B4DCD" w:rsidRPr="005B4DCD" w:rsidRDefault="005B4DCD" w:rsidP="005B4DCD">
      <w:pPr>
        <w:pStyle w:val="NKText"/>
      </w:pPr>
      <w:r w:rsidRPr="005B4DCD">
        <w:t>Gesegnet bist Du, Ewiger, unser Gott, König der Welt,</w:t>
      </w:r>
    </w:p>
    <w:p w:rsidR="005B4DCD" w:rsidRPr="005B4DCD" w:rsidRDefault="005B4DCD" w:rsidP="005B4DCD">
      <w:pPr>
        <w:pStyle w:val="NKText"/>
      </w:pPr>
      <w:r w:rsidRPr="005B4DCD">
        <w:t>du lässt Brot aus der Erde hervor wachsen.</w:t>
      </w:r>
    </w:p>
    <w:p w:rsidR="005B4DCD" w:rsidRPr="005B4DCD" w:rsidRDefault="005B4DCD" w:rsidP="005B4DCD">
      <w:pPr>
        <w:pStyle w:val="NKText"/>
      </w:pPr>
      <w:r w:rsidRPr="005B4DCD">
        <w:t>Dann brach er das Brot entzwei und sagte:</w:t>
      </w:r>
    </w:p>
    <w:p w:rsidR="005B4DCD" w:rsidRPr="005B4DCD" w:rsidRDefault="005B4DCD" w:rsidP="005B4DCD">
      <w:pPr>
        <w:pStyle w:val="NKText"/>
      </w:pPr>
      <w:r w:rsidRPr="005B4DCD">
        <w:t>Nehmet und esset, das ist mein Leib, das bin ich,</w:t>
      </w:r>
    </w:p>
    <w:p w:rsidR="005B4DCD" w:rsidRPr="005B4DCD" w:rsidRDefault="005B4DCD" w:rsidP="005B4DCD">
      <w:pPr>
        <w:pStyle w:val="NKText"/>
      </w:pPr>
      <w:r w:rsidRPr="005B4DCD">
        <w:t>für euch gebrochen. Tut das zu meinem Gedächtnis.</w:t>
      </w:r>
    </w:p>
    <w:p w:rsidR="005B4DCD" w:rsidRPr="005B4DCD" w:rsidRDefault="005B4DCD" w:rsidP="005B4DCD">
      <w:pPr>
        <w:pStyle w:val="NKText"/>
      </w:pPr>
    </w:p>
    <w:p w:rsidR="005B4DCD" w:rsidRPr="005B4DCD" w:rsidRDefault="005B4DCD" w:rsidP="005B4DCD">
      <w:pPr>
        <w:pStyle w:val="NKText"/>
      </w:pPr>
      <w:r w:rsidRPr="005B4DCD">
        <w:t>Nach dem Essen nahm Jesus den Kelch</w:t>
      </w:r>
    </w:p>
    <w:p w:rsidR="005B4DCD" w:rsidRPr="005B4DCD" w:rsidRDefault="005B4DCD" w:rsidP="005B4DCD">
      <w:pPr>
        <w:pStyle w:val="NKText"/>
      </w:pPr>
      <w:r w:rsidRPr="005B4DCD">
        <w:t>und sprach den Lobpreis:</w:t>
      </w:r>
    </w:p>
    <w:p w:rsidR="005B4DCD" w:rsidRPr="005B4DCD" w:rsidRDefault="005B4DCD" w:rsidP="005B4DCD">
      <w:pPr>
        <w:pStyle w:val="NKText"/>
      </w:pPr>
      <w:r w:rsidRPr="005B4DCD">
        <w:t>Gesegnet bis Du, Ewiger, unser Gott, König der Welt,</w:t>
      </w:r>
    </w:p>
    <w:p w:rsidR="005B4DCD" w:rsidRPr="005B4DCD" w:rsidRDefault="005B4DCD" w:rsidP="005B4DCD">
      <w:pPr>
        <w:pStyle w:val="NKText"/>
      </w:pPr>
      <w:r w:rsidRPr="005B4DCD">
        <w:t>du schaffst die Frucht des Weinstocks.</w:t>
      </w:r>
    </w:p>
    <w:p w:rsidR="005B4DCD" w:rsidRPr="005B4DCD" w:rsidRDefault="005B4DCD" w:rsidP="005B4DCD">
      <w:pPr>
        <w:pStyle w:val="NKText"/>
      </w:pPr>
      <w:r w:rsidRPr="005B4DCD">
        <w:t>Dann gab er den Kelch den Seinen und sagte:</w:t>
      </w:r>
    </w:p>
    <w:p w:rsidR="005B4DCD" w:rsidRPr="005B4DCD" w:rsidRDefault="005B4DCD" w:rsidP="005B4DCD">
      <w:pPr>
        <w:pStyle w:val="NKText"/>
      </w:pPr>
      <w:r w:rsidRPr="005B4DCD">
        <w:t>Trinket alle daraus. Das ist der Kelch des neuen Bundes,</w:t>
      </w:r>
    </w:p>
    <w:p w:rsidR="005B4DCD" w:rsidRPr="005B4DCD" w:rsidRDefault="005B4DCD" w:rsidP="005B4DCD">
      <w:pPr>
        <w:pStyle w:val="NKText"/>
      </w:pPr>
      <w:r w:rsidRPr="005B4DCD">
        <w:t>geschlossen dur</w:t>
      </w:r>
      <w:r w:rsidR="00725094">
        <w:t>ch mein Blut, durch mein Leben,</w:t>
      </w:r>
    </w:p>
    <w:p w:rsidR="005B4DCD" w:rsidRPr="005B4DCD" w:rsidRDefault="005B4DCD" w:rsidP="005B4DCD">
      <w:pPr>
        <w:pStyle w:val="NKText"/>
      </w:pPr>
      <w:r w:rsidRPr="005B4DCD">
        <w:t>für euch hingegeben. Tut das zu meinem Gedächtnis.</w:t>
      </w:r>
    </w:p>
    <w:p w:rsidR="005B4DCD" w:rsidRPr="005B4DCD" w:rsidRDefault="005B4DCD" w:rsidP="005B4DCD">
      <w:pPr>
        <w:pStyle w:val="NKText"/>
      </w:pPr>
    </w:p>
    <w:p w:rsidR="005B4DCD" w:rsidRDefault="005B4DCD" w:rsidP="005B4DCD">
      <w:pPr>
        <w:pStyle w:val="NKText"/>
        <w:rPr>
          <w:rStyle w:val="NKTextfett"/>
        </w:rPr>
      </w:pPr>
      <w:r w:rsidRPr="005B4DCD">
        <w:rPr>
          <w:rStyle w:val="NKTextfett"/>
        </w:rPr>
        <w:t>Vaterunser</w:t>
      </w:r>
    </w:p>
    <w:p w:rsidR="00725094" w:rsidRPr="005B4DCD" w:rsidRDefault="00725094" w:rsidP="005B4DCD">
      <w:pPr>
        <w:pStyle w:val="NKText"/>
        <w:rPr>
          <w:rStyle w:val="NKTextfett"/>
        </w:rPr>
      </w:pPr>
    </w:p>
    <w:p w:rsidR="005B4DCD" w:rsidRPr="005B4DCD" w:rsidRDefault="005B4DCD" w:rsidP="005B4DCD">
      <w:pPr>
        <w:pStyle w:val="NKText"/>
        <w:rPr>
          <w:rStyle w:val="NKTextfett"/>
        </w:rPr>
      </w:pPr>
      <w:r w:rsidRPr="005B4DCD">
        <w:rPr>
          <w:rStyle w:val="NKTextfett"/>
        </w:rPr>
        <w:t>Lied „</w:t>
      </w:r>
      <w:proofErr w:type="spellStart"/>
      <w:r w:rsidRPr="005B4DCD">
        <w:rPr>
          <w:rStyle w:val="NKTextfett"/>
        </w:rPr>
        <w:t>Agnus</w:t>
      </w:r>
      <w:proofErr w:type="spellEnd"/>
      <w:r w:rsidRPr="005B4DCD">
        <w:rPr>
          <w:rStyle w:val="NKTextfett"/>
        </w:rPr>
        <w:t xml:space="preserve"> </w:t>
      </w:r>
      <w:proofErr w:type="spellStart"/>
      <w:r w:rsidRPr="005B4DCD">
        <w:rPr>
          <w:rStyle w:val="NKTextfett"/>
        </w:rPr>
        <w:t>Dei</w:t>
      </w:r>
      <w:proofErr w:type="spellEnd"/>
      <w:r w:rsidRPr="005B4DCD">
        <w:rPr>
          <w:rStyle w:val="NKTextfett"/>
        </w:rPr>
        <w:t>“ (durch einen Einzelnen oder gesprochen)</w:t>
      </w:r>
    </w:p>
    <w:p w:rsidR="005B4DCD" w:rsidRPr="005B4DCD" w:rsidRDefault="005B4DCD" w:rsidP="005B4DCD">
      <w:pPr>
        <w:pStyle w:val="NKText"/>
      </w:pPr>
    </w:p>
    <w:p w:rsidR="005B4DCD" w:rsidRPr="005B4DCD" w:rsidRDefault="005B4DCD" w:rsidP="005B4DCD">
      <w:pPr>
        <w:pStyle w:val="NKText"/>
      </w:pPr>
      <w:r w:rsidRPr="00725094">
        <w:rPr>
          <w:rStyle w:val="NKTextfett"/>
        </w:rPr>
        <w:t>L:</w:t>
      </w:r>
      <w:r w:rsidR="00725094">
        <w:t xml:space="preserve"> </w:t>
      </w:r>
      <w:r w:rsidRPr="005B4DCD">
        <w:t>Geheimnis des Glaubens!</w:t>
      </w:r>
    </w:p>
    <w:p w:rsidR="00725094" w:rsidRDefault="005B4DCD" w:rsidP="00725094">
      <w:pPr>
        <w:pStyle w:val="NKText"/>
        <w:ind w:left="708"/>
      </w:pPr>
      <w:r w:rsidRPr="00725094">
        <w:rPr>
          <w:rStyle w:val="NKTextfett"/>
        </w:rPr>
        <w:t>G:</w:t>
      </w:r>
      <w:r w:rsidR="00725094">
        <w:t xml:space="preserve"> </w:t>
      </w:r>
      <w:r w:rsidRPr="005B4DCD">
        <w:t>Deinen Tod, o Herr verkünden wir und deine Auferstehung preisen wir,</w:t>
      </w:r>
    </w:p>
    <w:p w:rsidR="005B4DCD" w:rsidRPr="005B4DCD" w:rsidRDefault="005B4DCD" w:rsidP="00725094">
      <w:pPr>
        <w:pStyle w:val="NKText"/>
        <w:ind w:left="708"/>
      </w:pPr>
      <w:r w:rsidRPr="005B4DCD">
        <w:t>bis Du kommst in Herrlichkeit.</w:t>
      </w:r>
    </w:p>
    <w:p w:rsidR="005B4DCD" w:rsidRPr="005B4DCD" w:rsidRDefault="005B4DCD" w:rsidP="005B4DCD">
      <w:pPr>
        <w:pStyle w:val="NKText"/>
      </w:pPr>
    </w:p>
    <w:p w:rsidR="005B4DCD" w:rsidRPr="005B4DCD" w:rsidRDefault="005B4DCD" w:rsidP="005B4DCD">
      <w:pPr>
        <w:pStyle w:val="NKText"/>
        <w:rPr>
          <w:rStyle w:val="NKTextfett"/>
        </w:rPr>
      </w:pPr>
      <w:r w:rsidRPr="005B4DCD">
        <w:rPr>
          <w:rStyle w:val="NKTextfett"/>
        </w:rPr>
        <w:t>Einladung zum Mahl</w:t>
      </w:r>
    </w:p>
    <w:p w:rsidR="00725094" w:rsidRDefault="005B4DCD" w:rsidP="005B4DCD">
      <w:pPr>
        <w:pStyle w:val="NKText"/>
      </w:pPr>
      <w:r w:rsidRPr="005B4DCD">
        <w:t>Wer Hunger hat nach Gott in allem eigenen</w:t>
      </w:r>
      <w:r w:rsidR="00725094">
        <w:t xml:space="preserve"> und fremden Zerbrechen,</w:t>
      </w:r>
    </w:p>
    <w:p w:rsidR="005B4DCD" w:rsidRPr="005B4DCD" w:rsidRDefault="005B4DCD" w:rsidP="005B4DCD">
      <w:pPr>
        <w:pStyle w:val="NKText"/>
      </w:pPr>
      <w:r w:rsidRPr="005B4DCD">
        <w:t>der esse von diesem Brot,</w:t>
      </w:r>
    </w:p>
    <w:p w:rsidR="005B4DCD" w:rsidRPr="005B4DCD" w:rsidRDefault="005B4DCD" w:rsidP="005B4DCD">
      <w:pPr>
        <w:pStyle w:val="NKText"/>
      </w:pPr>
      <w:r w:rsidRPr="005B4DCD">
        <w:lastRenderedPageBreak/>
        <w:t>und wer sich sehnt nach Versöhnung und Ver</w:t>
      </w:r>
      <w:r w:rsidR="00725094">
        <w:t>gebung</w:t>
      </w:r>
    </w:p>
    <w:p w:rsidR="00725094" w:rsidRDefault="005B4DCD" w:rsidP="005B4DCD">
      <w:pPr>
        <w:pStyle w:val="NKText"/>
      </w:pPr>
      <w:r w:rsidRPr="005B4DCD">
        <w:t>und danach dürstet, in den großen Lobpreis Gottes</w:t>
      </w:r>
      <w:r w:rsidR="00725094">
        <w:t xml:space="preserve"> einzutreten,</w:t>
      </w:r>
    </w:p>
    <w:p w:rsidR="005B4DCD" w:rsidRPr="005B4DCD" w:rsidRDefault="005B4DCD" w:rsidP="005B4DCD">
      <w:pPr>
        <w:pStyle w:val="NKText"/>
      </w:pPr>
      <w:r w:rsidRPr="005B4DCD">
        <w:t>der nehme diesen Kelch.</w:t>
      </w:r>
    </w:p>
    <w:p w:rsidR="005B4DCD" w:rsidRPr="005B4DCD" w:rsidRDefault="005B4DCD" w:rsidP="005B4DCD">
      <w:pPr>
        <w:pStyle w:val="NKText"/>
      </w:pPr>
      <w:r w:rsidRPr="005B4DCD">
        <w:t>Brot und Kelch werden uns zum Segen.</w:t>
      </w:r>
    </w:p>
    <w:p w:rsidR="005B4DCD" w:rsidRPr="005B4DCD" w:rsidRDefault="005B4DCD" w:rsidP="005B4DCD">
      <w:pPr>
        <w:pStyle w:val="NKText"/>
      </w:pPr>
      <w:r w:rsidRPr="005B4DCD">
        <w:t>Der Friede Gottes sei allezeit mit Euch.</w:t>
      </w:r>
    </w:p>
    <w:p w:rsidR="005B4DCD" w:rsidRPr="005B4DCD" w:rsidRDefault="005B4DCD" w:rsidP="005B4DCD">
      <w:pPr>
        <w:pStyle w:val="NKText"/>
      </w:pPr>
    </w:p>
    <w:p w:rsidR="005B4DCD" w:rsidRPr="005B4DCD" w:rsidRDefault="005B4DCD" w:rsidP="005B4DCD">
      <w:pPr>
        <w:pStyle w:val="NKText"/>
        <w:rPr>
          <w:rStyle w:val="NKTextfett"/>
        </w:rPr>
      </w:pPr>
      <w:r w:rsidRPr="005B4DCD">
        <w:rPr>
          <w:rStyle w:val="NKTextfett"/>
        </w:rPr>
        <w:t>Austeilung</w:t>
      </w:r>
    </w:p>
    <w:p w:rsidR="005B4DCD" w:rsidRPr="005B4DCD" w:rsidRDefault="005B4DCD" w:rsidP="005B4DCD">
      <w:pPr>
        <w:pStyle w:val="NKText"/>
        <w:rPr>
          <w:rStyle w:val="NKTextfett"/>
        </w:rPr>
      </w:pPr>
      <w:r w:rsidRPr="005B4DCD">
        <w:rPr>
          <w:rStyle w:val="NKTextfett"/>
        </w:rPr>
        <w:t>Gebet nach dem Mahl</w:t>
      </w:r>
    </w:p>
    <w:p w:rsidR="005B4DCD" w:rsidRPr="005B4DCD" w:rsidRDefault="005B4DCD" w:rsidP="005B4DCD">
      <w:pPr>
        <w:pStyle w:val="NKText"/>
      </w:pPr>
      <w:r w:rsidRPr="005B4DCD">
        <w:t>Wir danken dir, du hast uns gestärkt durch die Zeichen</w:t>
      </w:r>
      <w:r w:rsidR="00725094">
        <w:t xml:space="preserve"> </w:t>
      </w:r>
      <w:r w:rsidRPr="005B4DCD">
        <w:t>von Brot und Kelch und durch deinen Zuspruch.</w:t>
      </w:r>
    </w:p>
    <w:p w:rsidR="005B4DCD" w:rsidRPr="005B4DCD" w:rsidRDefault="005B4DCD" w:rsidP="005B4DCD">
      <w:pPr>
        <w:pStyle w:val="NKText"/>
      </w:pPr>
      <w:r w:rsidRPr="005B4DCD">
        <w:t>Wir bitten dich: Erhalte uns im Vertrauen auf Dich,</w:t>
      </w:r>
    </w:p>
    <w:p w:rsidR="005B4DCD" w:rsidRPr="005B4DCD" w:rsidRDefault="005B4DCD" w:rsidP="005B4DCD">
      <w:pPr>
        <w:pStyle w:val="NKText"/>
      </w:pPr>
      <w:r w:rsidRPr="005B4DCD">
        <w:t>in</w:t>
      </w:r>
      <w:r w:rsidR="00725094">
        <w:t xml:space="preserve"> verbindlicher Liebe zueinander</w:t>
      </w:r>
    </w:p>
    <w:p w:rsidR="005B4DCD" w:rsidRPr="005B4DCD" w:rsidRDefault="005B4DCD" w:rsidP="005B4DCD">
      <w:pPr>
        <w:pStyle w:val="NKText"/>
      </w:pPr>
      <w:r w:rsidRPr="005B4DCD">
        <w:t>und in lebendiger Hoffnung auf Dich.</w:t>
      </w:r>
    </w:p>
    <w:p w:rsidR="005B4DCD" w:rsidRPr="005B4DCD" w:rsidRDefault="005B4DCD" w:rsidP="005B4DCD">
      <w:pPr>
        <w:pStyle w:val="NKText"/>
      </w:pPr>
      <w:r w:rsidRPr="005B4DCD">
        <w:t>Dein sind wir in Zeit und Ewigkeit.</w:t>
      </w:r>
    </w:p>
    <w:p w:rsidR="005B4DCD" w:rsidRPr="005B4DCD" w:rsidRDefault="005B4DCD" w:rsidP="005B4DCD">
      <w:pPr>
        <w:pStyle w:val="NKText"/>
      </w:pPr>
    </w:p>
    <w:p w:rsidR="005B4DCD" w:rsidRPr="005B4DCD" w:rsidRDefault="005B4DCD" w:rsidP="005B4DCD">
      <w:pPr>
        <w:pStyle w:val="NKText"/>
        <w:rPr>
          <w:rStyle w:val="NKTextfett"/>
        </w:rPr>
      </w:pPr>
      <w:r w:rsidRPr="005B4DCD">
        <w:rPr>
          <w:rStyle w:val="NKTextfett"/>
        </w:rPr>
        <w:t>Sendung  –  Schlusslied  –  Segen</w:t>
      </w:r>
    </w:p>
    <w:p w:rsidR="005B4DCD" w:rsidRPr="005B4DCD" w:rsidRDefault="005B4DCD" w:rsidP="005B4DCD">
      <w:pPr>
        <w:pStyle w:val="NKText"/>
      </w:pPr>
    </w:p>
    <w:p w:rsidR="005B4DCD" w:rsidRDefault="005B4DCD" w:rsidP="005B4DCD">
      <w:pPr>
        <w:pStyle w:val="NKTextklein"/>
      </w:pPr>
      <w:r>
        <w:t xml:space="preserve">Autor: Carl </w:t>
      </w:r>
      <w:proofErr w:type="spellStart"/>
      <w:r>
        <w:t>Boetschi</w:t>
      </w:r>
      <w:proofErr w:type="spellEnd"/>
      <w:r>
        <w:t>, St. Gallen.</w:t>
      </w:r>
    </w:p>
    <w:sectPr w:rsidR="005B4DCD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27" w:rsidRDefault="001C4A27" w:rsidP="00FE0E45">
      <w:pPr>
        <w:spacing w:line="240" w:lineRule="auto"/>
      </w:pPr>
      <w:r>
        <w:separator/>
      </w:r>
    </w:p>
  </w:endnote>
  <w:endnote w:type="continuationSeparator" w:id="0">
    <w:p w:rsidR="001C4A27" w:rsidRDefault="001C4A27" w:rsidP="00FE0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27" w:rsidRDefault="001C4A27" w:rsidP="00FE0E45">
      <w:pPr>
        <w:spacing w:line="240" w:lineRule="auto"/>
      </w:pPr>
      <w:r>
        <w:separator/>
      </w:r>
    </w:p>
  </w:footnote>
  <w:footnote w:type="continuationSeparator" w:id="0">
    <w:p w:rsidR="001C4A27" w:rsidRDefault="001C4A27" w:rsidP="00FE0E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CD"/>
    <w:rsid w:val="00036A75"/>
    <w:rsid w:val="000752BC"/>
    <w:rsid w:val="001C4A27"/>
    <w:rsid w:val="002F4ACA"/>
    <w:rsid w:val="003C72B1"/>
    <w:rsid w:val="004F6BF0"/>
    <w:rsid w:val="00526BB3"/>
    <w:rsid w:val="00560356"/>
    <w:rsid w:val="005A28A6"/>
    <w:rsid w:val="005B4DCD"/>
    <w:rsid w:val="005C6DAD"/>
    <w:rsid w:val="00640E07"/>
    <w:rsid w:val="006F7909"/>
    <w:rsid w:val="00725094"/>
    <w:rsid w:val="007C1D84"/>
    <w:rsid w:val="00827435"/>
    <w:rsid w:val="00891BF9"/>
    <w:rsid w:val="008E6670"/>
    <w:rsid w:val="00941F8D"/>
    <w:rsid w:val="00982757"/>
    <w:rsid w:val="00AD7ED8"/>
    <w:rsid w:val="00B345E3"/>
    <w:rsid w:val="00B51E4D"/>
    <w:rsid w:val="00B9436C"/>
    <w:rsid w:val="00BD6F14"/>
    <w:rsid w:val="00BF5D61"/>
    <w:rsid w:val="00C75CAA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4DCD"/>
    <w:pPr>
      <w:spacing w:after="0" w:line="288" w:lineRule="auto"/>
    </w:pPr>
    <w:rPr>
      <w:rFonts w:eastAsiaTheme="minorHAnsi"/>
      <w:sz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4DCD"/>
    <w:pPr>
      <w:spacing w:after="0" w:line="288" w:lineRule="auto"/>
    </w:pPr>
    <w:rPr>
      <w:rFonts w:eastAsiaTheme="minorHAnsi"/>
      <w:sz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3</Pages>
  <Words>454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2021-01-26T12:01:00Z</dcterms:created>
  <dcterms:modified xsi:type="dcterms:W3CDTF">2021-02-01T15:35:00Z</dcterms:modified>
</cp:coreProperties>
</file>