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2A" w:rsidRPr="008B0D2A" w:rsidRDefault="008B0D2A" w:rsidP="008B0D2A">
      <w:pPr>
        <w:pStyle w:val="NKberschrift1"/>
      </w:pPr>
      <w:r w:rsidRPr="008B0D2A">
        <w:t>Pfingstgottesdienst zu Corona-Zeiten</w:t>
      </w:r>
    </w:p>
    <w:p w:rsidR="008B0D2A" w:rsidRPr="008B0D2A" w:rsidRDefault="008B0D2A" w:rsidP="008B0D2A">
      <w:pPr>
        <w:pStyle w:val="NKText"/>
      </w:pPr>
    </w:p>
    <w:p w:rsidR="008B0D2A" w:rsidRDefault="008B0D2A" w:rsidP="008B0D2A">
      <w:pPr>
        <w:pStyle w:val="NKText"/>
        <w:rPr>
          <w:rStyle w:val="NKTextfett"/>
        </w:rPr>
      </w:pPr>
      <w:r w:rsidRPr="008B0D2A">
        <w:rPr>
          <w:rStyle w:val="NKTextfett"/>
        </w:rPr>
        <w:t>Musik</w:t>
      </w:r>
    </w:p>
    <w:p w:rsidR="008B0D2A" w:rsidRPr="008B0D2A" w:rsidRDefault="008B0D2A" w:rsidP="008B0D2A">
      <w:pPr>
        <w:pStyle w:val="NKText"/>
        <w:rPr>
          <w:rStyle w:val="NKTextfett"/>
        </w:rPr>
      </w:pPr>
    </w:p>
    <w:p w:rsidR="008B0D2A" w:rsidRDefault="008B0D2A" w:rsidP="008B0D2A">
      <w:pPr>
        <w:pStyle w:val="NKText"/>
        <w:rPr>
          <w:rStyle w:val="NKTextfett"/>
        </w:rPr>
      </w:pPr>
      <w:r>
        <w:rPr>
          <w:rStyle w:val="NKTextfett"/>
        </w:rPr>
        <w:t>Begrüßung</w:t>
      </w:r>
    </w:p>
    <w:p w:rsidR="008B0D2A" w:rsidRPr="008B0D2A" w:rsidRDefault="008B0D2A" w:rsidP="008B0D2A">
      <w:pPr>
        <w:pStyle w:val="NKText"/>
      </w:pPr>
    </w:p>
    <w:p w:rsidR="008B0D2A" w:rsidRPr="008B0D2A" w:rsidRDefault="008B0D2A" w:rsidP="008B0D2A">
      <w:pPr>
        <w:pStyle w:val="NKText"/>
      </w:pPr>
      <w:r w:rsidRPr="008B0D2A">
        <w:t>z.B. so: Herzlich willkommen usw. ...</w:t>
      </w:r>
    </w:p>
    <w:p w:rsidR="008B0D2A" w:rsidRPr="008B0D2A" w:rsidRDefault="008B0D2A" w:rsidP="008B0D2A">
      <w:pPr>
        <w:pStyle w:val="NKText"/>
      </w:pPr>
      <w:r w:rsidRPr="008B0D2A">
        <w:t>Und nun? Gemein</w:t>
      </w:r>
      <w:r w:rsidR="00E57D8E">
        <w:t xml:space="preserve">sam singen dürfen wir ja nicht! </w:t>
      </w:r>
      <w:r w:rsidRPr="008B0D2A">
        <w:t>Gemeinsam feiern geht trotzdem.</w:t>
      </w:r>
    </w:p>
    <w:p w:rsidR="008B0D2A" w:rsidRPr="008B0D2A" w:rsidRDefault="008B0D2A" w:rsidP="008B0D2A">
      <w:pPr>
        <w:pStyle w:val="NKText"/>
      </w:pPr>
      <w:r w:rsidRPr="008B0D2A">
        <w:t>In besonderen Zeiten mit besonderen Formen: z.B. mit Gesten und Instrumenten.</w:t>
      </w:r>
    </w:p>
    <w:p w:rsidR="008B0D2A" w:rsidRPr="008B0D2A" w:rsidRDefault="008B0D2A" w:rsidP="008B0D2A">
      <w:pPr>
        <w:pStyle w:val="NKText"/>
      </w:pPr>
      <w:r w:rsidRPr="008B0D2A">
        <w:t>Deswegen gibt es heute einen ausführlichen Gottesdienstzettel.</w:t>
      </w:r>
    </w:p>
    <w:p w:rsidR="008B0D2A" w:rsidRPr="008B0D2A" w:rsidRDefault="008B0D2A" w:rsidP="008B0D2A">
      <w:pPr>
        <w:pStyle w:val="NKText"/>
      </w:pPr>
      <w:r w:rsidRPr="008B0D2A">
        <w:t>Damit das Mitmachen leichter fällt, helfen einige, die z.B. Gesten vormachen</w:t>
      </w:r>
      <w:r w:rsidR="00E57D8E">
        <w:t xml:space="preserve"> oder einzelne Texte sprechen: </w:t>
      </w:r>
      <w:r w:rsidRPr="008B0D2A">
        <w:t>z.B. die drei T</w:t>
      </w:r>
      <w:r w:rsidR="00E57D8E">
        <w:t>eile des Glaubensbekenntnisses.</w:t>
      </w:r>
    </w:p>
    <w:p w:rsidR="008B0D2A" w:rsidRPr="008B0D2A" w:rsidRDefault="008B0D2A" w:rsidP="008B0D2A">
      <w:pPr>
        <w:pStyle w:val="NKText"/>
      </w:pPr>
      <w:r w:rsidRPr="008B0D2A">
        <w:t>Sie sitzen verteilt in der Gemeinde oder stehen hier vorne.</w:t>
      </w:r>
    </w:p>
    <w:p w:rsidR="008B0D2A" w:rsidRPr="008B0D2A" w:rsidRDefault="008B0D2A" w:rsidP="008B0D2A">
      <w:pPr>
        <w:pStyle w:val="NKText"/>
      </w:pPr>
      <w:r w:rsidRPr="008B0D2A">
        <w:t>Dass viele mitmachen, den Gottesdienst</w:t>
      </w:r>
      <w:r w:rsidR="00E57D8E">
        <w:t xml:space="preserve"> gestalten, passt zu Pfingsten:</w:t>
      </w:r>
    </w:p>
    <w:p w:rsidR="008B0D2A" w:rsidRPr="008B0D2A" w:rsidRDefault="008B0D2A" w:rsidP="008B0D2A">
      <w:pPr>
        <w:pStyle w:val="NKText"/>
      </w:pPr>
      <w:r w:rsidRPr="008B0D2A">
        <w:t>Wir feiern, dass Gottes Heiliger Geist sich auf die ganze Christenheit ausbreitet!</w:t>
      </w:r>
    </w:p>
    <w:p w:rsidR="008B0D2A" w:rsidRPr="008B0D2A" w:rsidRDefault="008B0D2A" w:rsidP="008B0D2A">
      <w:pPr>
        <w:pStyle w:val="NKText"/>
      </w:pPr>
      <w:r w:rsidRPr="008B0D2A">
        <w:t>Wenn nicht alles perfekt gelingt, grämen Sie sich nicht:</w:t>
      </w:r>
    </w:p>
    <w:p w:rsidR="008B0D2A" w:rsidRPr="008B0D2A" w:rsidRDefault="00E57D8E" w:rsidP="008B0D2A">
      <w:pPr>
        <w:pStyle w:val="NKText"/>
      </w:pPr>
      <w:r>
        <w:t>„</w:t>
      </w:r>
      <w:proofErr w:type="spellStart"/>
      <w:r w:rsidR="008B0D2A" w:rsidRPr="008B0D2A">
        <w:t>When</w:t>
      </w:r>
      <w:proofErr w:type="spellEnd"/>
      <w:r w:rsidR="008B0D2A" w:rsidRPr="008B0D2A">
        <w:t xml:space="preserve"> </w:t>
      </w:r>
      <w:proofErr w:type="spellStart"/>
      <w:r>
        <w:t>too</w:t>
      </w:r>
      <w:proofErr w:type="spellEnd"/>
      <w:r>
        <w:t xml:space="preserve"> </w:t>
      </w:r>
      <w:proofErr w:type="spellStart"/>
      <w:r>
        <w:t>perfect</w:t>
      </w:r>
      <w:proofErr w:type="spellEnd"/>
      <w:r>
        <w:t>, lieber Gott böse.“</w:t>
      </w:r>
    </w:p>
    <w:p w:rsidR="008B0D2A" w:rsidRPr="008B0D2A" w:rsidRDefault="008B0D2A" w:rsidP="008B0D2A">
      <w:pPr>
        <w:pStyle w:val="NKText"/>
      </w:pPr>
      <w:r w:rsidRPr="008B0D2A">
        <w:t>Ich glaube, dass Gott ein fehlerfreundlicher Gott ist, sonst müsste er an uns Menschen irrewerden :)</w:t>
      </w:r>
    </w:p>
    <w:p w:rsidR="008B0D2A" w:rsidRPr="008B0D2A" w:rsidRDefault="008B0D2A" w:rsidP="008B0D2A">
      <w:pPr>
        <w:pStyle w:val="NKText"/>
      </w:pPr>
      <w:r w:rsidRPr="008B0D2A">
        <w:t>In diesem Sinne: Lassen Sie uns G</w:t>
      </w:r>
      <w:r w:rsidR="00592EB2">
        <w:t>ottesdienst feiern – gemeinsam!</w:t>
      </w:r>
    </w:p>
    <w:p w:rsidR="00592EB2" w:rsidRDefault="008B0D2A" w:rsidP="008B0D2A">
      <w:pPr>
        <w:pStyle w:val="NKText"/>
      </w:pPr>
      <w:r w:rsidRPr="008B0D2A">
        <w:t>In Gottes Namen: Vater,</w:t>
      </w:r>
      <w:r w:rsidR="00592EB2">
        <w:t xml:space="preserve"> Sohn und Heiliger Geist!</w:t>
      </w:r>
    </w:p>
    <w:p w:rsidR="008B0D2A" w:rsidRPr="008B0D2A" w:rsidRDefault="00592EB2" w:rsidP="008B0D2A">
      <w:pPr>
        <w:pStyle w:val="NKText"/>
      </w:pPr>
      <w:r>
        <w:t>Amen.</w:t>
      </w:r>
    </w:p>
    <w:p w:rsidR="008B0D2A" w:rsidRPr="008B0D2A" w:rsidRDefault="008B0D2A" w:rsidP="008B0D2A">
      <w:pPr>
        <w:pStyle w:val="NKText"/>
      </w:pPr>
    </w:p>
    <w:p w:rsidR="008B0D2A" w:rsidRPr="008B0D2A" w:rsidRDefault="008B0D2A" w:rsidP="008B0D2A">
      <w:pPr>
        <w:pStyle w:val="NKText"/>
        <w:rPr>
          <w:rStyle w:val="NKTextfett"/>
        </w:rPr>
      </w:pPr>
      <w:r w:rsidRPr="008B0D2A">
        <w:rPr>
          <w:rStyle w:val="NKTextfett"/>
        </w:rPr>
        <w:t>Lied</w:t>
      </w:r>
    </w:p>
    <w:p w:rsidR="008B0D2A" w:rsidRPr="008B0D2A" w:rsidRDefault="008B0D2A" w:rsidP="008B0D2A">
      <w:pPr>
        <w:pStyle w:val="NKText"/>
        <w:ind w:firstLine="360"/>
        <w:rPr>
          <w:u w:val="single"/>
        </w:rPr>
      </w:pPr>
      <w:r w:rsidRPr="008B0D2A">
        <w:rPr>
          <w:u w:val="single"/>
        </w:rPr>
        <w:t>Möglichkeiten Gemeindelieder zu gestalten:</w:t>
      </w:r>
    </w:p>
    <w:p w:rsidR="008B0D2A" w:rsidRPr="008B0D2A" w:rsidRDefault="008B0D2A" w:rsidP="008B0D2A">
      <w:pPr>
        <w:pStyle w:val="NKText"/>
        <w:numPr>
          <w:ilvl w:val="0"/>
          <w:numId w:val="9"/>
        </w:numPr>
      </w:pPr>
      <w:r w:rsidRPr="008B0D2A">
        <w:t>z.B. Kirchenmusiker*in (auf der Empore) singt den Choral stellvertretend für alle und begleitet sich dezent auf der Orgel / am Klavier o.ä.</w:t>
      </w:r>
    </w:p>
    <w:p w:rsidR="008B0D2A" w:rsidRPr="008B0D2A" w:rsidRDefault="00592EB2" w:rsidP="008B0D2A">
      <w:pPr>
        <w:pStyle w:val="NKText"/>
        <w:numPr>
          <w:ilvl w:val="0"/>
          <w:numId w:val="9"/>
        </w:numPr>
      </w:pPr>
      <w:r>
        <w:t>Lieder mit „Einzel-Gebärden“</w:t>
      </w:r>
      <w:r w:rsidR="008B0D2A" w:rsidRPr="008B0D2A">
        <w:t>, z.B. zu Kyrie Eleison oder Heiliger Geist</w:t>
      </w:r>
    </w:p>
    <w:p w:rsidR="008B0D2A" w:rsidRPr="008B0D2A" w:rsidRDefault="008B0D2A" w:rsidP="008B0D2A">
      <w:pPr>
        <w:pStyle w:val="NKText"/>
        <w:numPr>
          <w:ilvl w:val="0"/>
          <w:numId w:val="9"/>
        </w:numPr>
      </w:pPr>
      <w:r w:rsidRPr="008B0D2A">
        <w:t>Eine*n Gebärdenanleiter*in, die für die Gemeinde passende Gesten zum Liedtext oder dem liturgischen Element vormacht → Gebärden zur Nachahmung</w:t>
      </w:r>
    </w:p>
    <w:p w:rsidR="008B0D2A" w:rsidRPr="008B0D2A" w:rsidRDefault="008B0D2A" w:rsidP="008B0D2A">
      <w:pPr>
        <w:pStyle w:val="NKText"/>
        <w:numPr>
          <w:ilvl w:val="0"/>
          <w:numId w:val="9"/>
        </w:numPr>
      </w:pPr>
      <w:r w:rsidRPr="008B0D2A">
        <w:t>Gottesdienstordnung mit detailliertem Ablauf für die Gemeinde</w:t>
      </w:r>
    </w:p>
    <w:p w:rsidR="008B0D2A" w:rsidRDefault="008B0D2A" w:rsidP="008B0D2A">
      <w:pPr>
        <w:pStyle w:val="NKText"/>
        <w:numPr>
          <w:ilvl w:val="0"/>
          <w:numId w:val="9"/>
        </w:numPr>
      </w:pPr>
      <w:r w:rsidRPr="008B0D2A">
        <w:t>vorher Mitmacher*innen ansprechen → ist ja schließlich Pfingsten… (Geist für alle!)</w:t>
      </w:r>
    </w:p>
    <w:p w:rsidR="008B0D2A" w:rsidRPr="008B0D2A" w:rsidRDefault="008B0D2A" w:rsidP="008B0D2A">
      <w:pPr>
        <w:pStyle w:val="NKText"/>
      </w:pPr>
    </w:p>
    <w:p w:rsidR="008B0D2A" w:rsidRPr="008B0D2A" w:rsidRDefault="008B0D2A" w:rsidP="008B0D2A">
      <w:pPr>
        <w:pStyle w:val="NKText"/>
        <w:rPr>
          <w:rStyle w:val="NKTextfett"/>
        </w:rPr>
      </w:pPr>
      <w:r w:rsidRPr="008B0D2A">
        <w:rPr>
          <w:rStyle w:val="NKTextfett"/>
        </w:rPr>
        <w:t xml:space="preserve">Psalm (EG </w:t>
      </w:r>
      <w:proofErr w:type="spellStart"/>
      <w:r w:rsidRPr="008B0D2A">
        <w:rPr>
          <w:rStyle w:val="NKTextfett"/>
        </w:rPr>
        <w:t>Ps</w:t>
      </w:r>
      <w:proofErr w:type="spellEnd"/>
      <w:r w:rsidRPr="008B0D2A">
        <w:rPr>
          <w:rStyle w:val="NKTextfett"/>
        </w:rPr>
        <w:t xml:space="preserve"> 118)</w:t>
      </w:r>
    </w:p>
    <w:p w:rsidR="008B0D2A" w:rsidRPr="008B0D2A" w:rsidRDefault="008B0D2A" w:rsidP="008B0D2A">
      <w:pPr>
        <w:pStyle w:val="NKText"/>
      </w:pPr>
    </w:p>
    <w:p w:rsidR="008B0D2A" w:rsidRPr="008B0D2A" w:rsidRDefault="008B0D2A" w:rsidP="008B0D2A">
      <w:pPr>
        <w:pStyle w:val="NKText"/>
        <w:rPr>
          <w:rStyle w:val="NKTextfett"/>
        </w:rPr>
      </w:pPr>
      <w:r w:rsidRPr="008B0D2A">
        <w:rPr>
          <w:rStyle w:val="NKTextfett"/>
        </w:rPr>
        <w:t>Kyrie</w:t>
      </w:r>
    </w:p>
    <w:p w:rsidR="008B0D2A" w:rsidRPr="008B0D2A" w:rsidRDefault="008B0D2A" w:rsidP="008B0D2A">
      <w:pPr>
        <w:spacing w:after="0" w:line="360" w:lineRule="auto"/>
        <w:ind w:firstLine="360"/>
        <w:rPr>
          <w:rFonts w:ascii="Arial" w:hAnsi="Arial" w:cs="Arial"/>
          <w:sz w:val="24"/>
          <w:szCs w:val="24"/>
        </w:rPr>
      </w:pPr>
      <w:r>
        <w:rPr>
          <w:rFonts w:ascii="Arial" w:hAnsi="Arial" w:cs="Arial"/>
          <w:sz w:val="24"/>
          <w:szCs w:val="24"/>
          <w:u w:val="single"/>
        </w:rPr>
        <w:t>mögliche Gestaltung</w:t>
      </w:r>
      <w:r>
        <w:rPr>
          <w:rFonts w:ascii="Arial" w:hAnsi="Arial" w:cs="Arial"/>
          <w:sz w:val="24"/>
          <w:szCs w:val="24"/>
        </w:rPr>
        <w:t>:</w:t>
      </w:r>
    </w:p>
    <w:p w:rsidR="008B0D2A" w:rsidRPr="008B0D2A" w:rsidRDefault="008B0D2A" w:rsidP="008B0D2A">
      <w:pPr>
        <w:pStyle w:val="NKText"/>
        <w:numPr>
          <w:ilvl w:val="0"/>
          <w:numId w:val="10"/>
        </w:numPr>
      </w:pPr>
      <w:r w:rsidRPr="008B0D2A">
        <w:t xml:space="preserve">als Wechselgesang zw. </w:t>
      </w:r>
      <w:proofErr w:type="spellStart"/>
      <w:r w:rsidRPr="008B0D2A">
        <w:t>Lit</w:t>
      </w:r>
      <w:proofErr w:type="spellEnd"/>
      <w:r w:rsidRPr="008B0D2A">
        <w:t xml:space="preserve">. und </w:t>
      </w:r>
      <w:proofErr w:type="spellStart"/>
      <w:r w:rsidRPr="008B0D2A">
        <w:t>KiMu</w:t>
      </w:r>
      <w:proofErr w:type="spellEnd"/>
      <w:r w:rsidRPr="008B0D2A">
        <w:t xml:space="preserve"> (wegen der übl. </w:t>
      </w:r>
      <w:proofErr w:type="spellStart"/>
      <w:r w:rsidRPr="008B0D2A">
        <w:t>räuml</w:t>
      </w:r>
      <w:proofErr w:type="spellEnd"/>
      <w:r w:rsidRPr="008B0D2A">
        <w:t>. Entfernung wohl erlaubt)</w:t>
      </w:r>
    </w:p>
    <w:p w:rsidR="008B0D2A" w:rsidRPr="008B0D2A" w:rsidRDefault="008B0D2A" w:rsidP="008B0D2A">
      <w:pPr>
        <w:pStyle w:val="NKText"/>
        <w:numPr>
          <w:ilvl w:val="0"/>
          <w:numId w:val="10"/>
        </w:numPr>
      </w:pPr>
      <w:r w:rsidRPr="008B0D2A">
        <w:lastRenderedPageBreak/>
        <w:t>Gemeinde ist beteiligt durch Orante</w:t>
      </w:r>
      <w:r w:rsidR="00592EB2">
        <w:t>n</w:t>
      </w:r>
      <w:r w:rsidRPr="008B0D2A">
        <w:t>haltung</w:t>
      </w:r>
    </w:p>
    <w:p w:rsidR="008B0D2A" w:rsidRPr="008B0D2A" w:rsidRDefault="008B0D2A" w:rsidP="008B0D2A">
      <w:pPr>
        <w:pStyle w:val="NKText"/>
      </w:pPr>
    </w:p>
    <w:p w:rsidR="008B0D2A" w:rsidRPr="008B0D2A" w:rsidRDefault="008B0D2A" w:rsidP="008B0D2A">
      <w:pPr>
        <w:pStyle w:val="NKText"/>
        <w:rPr>
          <w:rStyle w:val="NKTextfett"/>
        </w:rPr>
      </w:pPr>
      <w:r w:rsidRPr="008B0D2A">
        <w:rPr>
          <w:rStyle w:val="NKTextfett"/>
        </w:rPr>
        <w:t>Gloria</w:t>
      </w:r>
    </w:p>
    <w:p w:rsidR="008B0D2A" w:rsidRPr="008B0D2A" w:rsidRDefault="008B0D2A" w:rsidP="008B0D2A">
      <w:pPr>
        <w:pStyle w:val="NKText"/>
        <w:ind w:firstLine="360"/>
        <w:rPr>
          <w:u w:val="single"/>
        </w:rPr>
      </w:pPr>
      <w:r w:rsidRPr="008B0D2A">
        <w:rPr>
          <w:u w:val="single"/>
        </w:rPr>
        <w:t>mögliche Gestaltung:</w:t>
      </w:r>
    </w:p>
    <w:p w:rsidR="008B0D2A" w:rsidRPr="008B0D2A" w:rsidRDefault="008B0D2A" w:rsidP="008B0D2A">
      <w:pPr>
        <w:pStyle w:val="NKText"/>
        <w:numPr>
          <w:ilvl w:val="0"/>
          <w:numId w:val="11"/>
        </w:numPr>
      </w:pPr>
      <w:proofErr w:type="spellStart"/>
      <w:r w:rsidRPr="008B0D2A">
        <w:t>Lit</w:t>
      </w:r>
      <w:proofErr w:type="spellEnd"/>
      <w:r w:rsidRPr="008B0D2A">
        <w:t xml:space="preserve">. und </w:t>
      </w:r>
      <w:proofErr w:type="spellStart"/>
      <w:r w:rsidRPr="008B0D2A">
        <w:t>KiMu</w:t>
      </w:r>
      <w:proofErr w:type="spellEnd"/>
      <w:r w:rsidRPr="008B0D2A">
        <w:t xml:space="preserve"> gemeinsam (wegen der übl. </w:t>
      </w:r>
      <w:proofErr w:type="spellStart"/>
      <w:r w:rsidRPr="008B0D2A">
        <w:t>räuml</w:t>
      </w:r>
      <w:proofErr w:type="spellEnd"/>
      <w:r w:rsidRPr="008B0D2A">
        <w:t>. Entfernung wohl erlaubt)</w:t>
      </w:r>
    </w:p>
    <w:p w:rsidR="008B0D2A" w:rsidRPr="008B0D2A" w:rsidRDefault="008B0D2A" w:rsidP="008B0D2A">
      <w:pPr>
        <w:pStyle w:val="NKText"/>
        <w:numPr>
          <w:ilvl w:val="0"/>
          <w:numId w:val="11"/>
        </w:numPr>
      </w:pPr>
      <w:r w:rsidRPr="008B0D2A">
        <w:t>Gemeinde ist beteiligt durch nach oben geöffnete Arme</w:t>
      </w:r>
    </w:p>
    <w:p w:rsidR="008B0D2A" w:rsidRPr="008B0D2A" w:rsidRDefault="008B0D2A" w:rsidP="008B0D2A">
      <w:pPr>
        <w:pStyle w:val="NKText"/>
      </w:pPr>
    </w:p>
    <w:p w:rsidR="008B0D2A" w:rsidRPr="008B0D2A" w:rsidRDefault="008B0D2A" w:rsidP="008B0D2A">
      <w:pPr>
        <w:pStyle w:val="NKText"/>
        <w:rPr>
          <w:rStyle w:val="NKTextfett"/>
        </w:rPr>
      </w:pPr>
      <w:proofErr w:type="spellStart"/>
      <w:r w:rsidRPr="008B0D2A">
        <w:rPr>
          <w:rStyle w:val="NKTextfett"/>
        </w:rPr>
        <w:t>Salutatio</w:t>
      </w:r>
      <w:proofErr w:type="spellEnd"/>
    </w:p>
    <w:p w:rsidR="008B0D2A" w:rsidRDefault="008B0D2A" w:rsidP="008B0D2A">
      <w:pPr>
        <w:spacing w:after="0" w:line="360" w:lineRule="auto"/>
        <w:ind w:firstLine="360"/>
        <w:rPr>
          <w:rFonts w:ascii="Arial" w:hAnsi="Arial" w:cs="Arial"/>
          <w:sz w:val="24"/>
          <w:szCs w:val="24"/>
        </w:rPr>
      </w:pPr>
      <w:r>
        <w:rPr>
          <w:rFonts w:ascii="Arial" w:hAnsi="Arial" w:cs="Arial"/>
          <w:sz w:val="24"/>
          <w:szCs w:val="24"/>
          <w:u w:val="single"/>
        </w:rPr>
        <w:t>mögliche Gestaltung</w:t>
      </w:r>
      <w:r>
        <w:rPr>
          <w:rFonts w:ascii="Arial" w:hAnsi="Arial" w:cs="Arial"/>
          <w:sz w:val="24"/>
          <w:szCs w:val="24"/>
        </w:rPr>
        <w:t>:</w:t>
      </w:r>
    </w:p>
    <w:p w:rsidR="008B0D2A" w:rsidRPr="008B0D2A" w:rsidRDefault="008B0D2A" w:rsidP="008B0D2A">
      <w:pPr>
        <w:pStyle w:val="NKText"/>
        <w:numPr>
          <w:ilvl w:val="0"/>
          <w:numId w:val="12"/>
        </w:numPr>
      </w:pPr>
      <w:r w:rsidRPr="008B0D2A">
        <w:t>Liturg*in spricht + kl. Verbeugung zur Gemeinde</w:t>
      </w:r>
    </w:p>
    <w:p w:rsidR="008B0D2A" w:rsidRPr="008B0D2A" w:rsidRDefault="008B0D2A" w:rsidP="008B0D2A">
      <w:pPr>
        <w:pStyle w:val="NKText"/>
        <w:numPr>
          <w:ilvl w:val="0"/>
          <w:numId w:val="12"/>
        </w:numPr>
      </w:pPr>
      <w:proofErr w:type="spellStart"/>
      <w:r w:rsidRPr="008B0D2A">
        <w:t>KiMu</w:t>
      </w:r>
      <w:proofErr w:type="spellEnd"/>
      <w:r w:rsidRPr="008B0D2A">
        <w:t xml:space="preserve"> / KGR-Mitglied / Lektor*in o.ä. antwortet stellvertretend für die Gemeinde</w:t>
      </w:r>
    </w:p>
    <w:p w:rsidR="008B0D2A" w:rsidRPr="008B0D2A" w:rsidRDefault="00592EB2" w:rsidP="008B0D2A">
      <w:pPr>
        <w:pStyle w:val="NKText"/>
        <w:numPr>
          <w:ilvl w:val="0"/>
          <w:numId w:val="12"/>
        </w:numPr>
      </w:pPr>
      <w:r>
        <w:t>Gemeinde „antwortet“</w:t>
      </w:r>
      <w:r w:rsidR="008B0D2A" w:rsidRPr="008B0D2A">
        <w:t xml:space="preserve"> mit kl. Verbeugung zum*r Liturg*in</w:t>
      </w:r>
    </w:p>
    <w:p w:rsidR="008B0D2A" w:rsidRPr="008B0D2A" w:rsidRDefault="008B0D2A" w:rsidP="008B0D2A">
      <w:pPr>
        <w:pStyle w:val="NKText"/>
      </w:pPr>
    </w:p>
    <w:p w:rsidR="008B0D2A" w:rsidRPr="008B0D2A" w:rsidRDefault="008B0D2A" w:rsidP="008B0D2A">
      <w:pPr>
        <w:pStyle w:val="NKText"/>
        <w:rPr>
          <w:rStyle w:val="NKTextfett"/>
        </w:rPr>
      </w:pPr>
      <w:r w:rsidRPr="008B0D2A">
        <w:rPr>
          <w:rStyle w:val="NKTextfett"/>
        </w:rPr>
        <w:t>Tagesgebet</w:t>
      </w:r>
    </w:p>
    <w:p w:rsidR="008B0D2A" w:rsidRPr="008B0D2A" w:rsidRDefault="008B0D2A" w:rsidP="008B0D2A">
      <w:pPr>
        <w:pStyle w:val="NKText"/>
        <w:ind w:firstLine="360"/>
        <w:rPr>
          <w:u w:val="single"/>
        </w:rPr>
      </w:pPr>
      <w:r w:rsidRPr="008B0D2A">
        <w:rPr>
          <w:u w:val="single"/>
        </w:rPr>
        <w:t>Vorschlag:</w:t>
      </w:r>
    </w:p>
    <w:p w:rsidR="008B0D2A" w:rsidRPr="008B0D2A" w:rsidRDefault="008B0D2A" w:rsidP="008B0D2A">
      <w:pPr>
        <w:pStyle w:val="NKText"/>
        <w:numPr>
          <w:ilvl w:val="0"/>
          <w:numId w:val="13"/>
        </w:numPr>
      </w:pPr>
      <w:r w:rsidRPr="008B0D2A">
        <w:t>klassisch, um so viel wie möglich auch vertraute Elemente dabei zu haben.</w:t>
      </w:r>
    </w:p>
    <w:p w:rsidR="008B0D2A" w:rsidRPr="008B0D2A" w:rsidRDefault="008B0D2A" w:rsidP="008B0D2A">
      <w:pPr>
        <w:pStyle w:val="NKText"/>
      </w:pPr>
    </w:p>
    <w:p w:rsidR="008B0D2A" w:rsidRPr="008B0D2A" w:rsidRDefault="008B0D2A" w:rsidP="008B0D2A">
      <w:pPr>
        <w:pStyle w:val="NKText"/>
        <w:rPr>
          <w:rStyle w:val="NKTextfett"/>
        </w:rPr>
      </w:pPr>
      <w:r w:rsidRPr="008B0D2A">
        <w:rPr>
          <w:rStyle w:val="NKTextfett"/>
        </w:rPr>
        <w:t>Lesung (</w:t>
      </w:r>
      <w:proofErr w:type="spellStart"/>
      <w:r w:rsidRPr="008B0D2A">
        <w:rPr>
          <w:rStyle w:val="NKTextfett"/>
        </w:rPr>
        <w:t>Apg</w:t>
      </w:r>
      <w:proofErr w:type="spellEnd"/>
      <w:r w:rsidRPr="008B0D2A">
        <w:rPr>
          <w:rStyle w:val="NKTextfett"/>
        </w:rPr>
        <w:t xml:space="preserve"> 2,1-21)</w:t>
      </w:r>
    </w:p>
    <w:p w:rsidR="008B0D2A" w:rsidRPr="008B0D2A" w:rsidRDefault="008B0D2A" w:rsidP="008B0D2A">
      <w:pPr>
        <w:pStyle w:val="NKText"/>
      </w:pPr>
    </w:p>
    <w:p w:rsidR="008B0D2A" w:rsidRPr="00592EB2" w:rsidRDefault="008B0D2A" w:rsidP="00E57D8E">
      <w:pPr>
        <w:pStyle w:val="NKText"/>
        <w:rPr>
          <w:rStyle w:val="NKTextfett"/>
        </w:rPr>
      </w:pPr>
      <w:r w:rsidRPr="00592EB2">
        <w:rPr>
          <w:rStyle w:val="NKTextfett"/>
        </w:rPr>
        <w:t>Halleluja</w:t>
      </w:r>
      <w:r w:rsidR="00E57D8E" w:rsidRPr="00592EB2">
        <w:rPr>
          <w:rStyle w:val="NKTextfett"/>
        </w:rPr>
        <w:t xml:space="preserve"> </w:t>
      </w:r>
      <w:r w:rsidR="00592EB2">
        <w:rPr>
          <w:rStyle w:val="NKTextfett"/>
        </w:rPr>
        <w:t>(</w:t>
      </w:r>
      <w:r w:rsidR="00E57D8E" w:rsidRPr="00592EB2">
        <w:rPr>
          <w:rStyle w:val="NKTextfett"/>
        </w:rPr>
        <w:t>EG 182,1.4.9 (Pfingststrophe) + nochmal 1</w:t>
      </w:r>
      <w:r w:rsidR="00592EB2">
        <w:rPr>
          <w:rStyle w:val="NKTextfett"/>
        </w:rPr>
        <w:t>)</w:t>
      </w:r>
    </w:p>
    <w:p w:rsidR="008B0D2A" w:rsidRPr="00E57D8E" w:rsidRDefault="008B0D2A" w:rsidP="00E57D8E">
      <w:pPr>
        <w:pStyle w:val="NKText"/>
        <w:rPr>
          <w:rStyle w:val="NKTextkursiv"/>
        </w:rPr>
      </w:pPr>
      <w:r w:rsidRPr="00E57D8E">
        <w:rPr>
          <w:rStyle w:val="NKTextkursiv"/>
        </w:rPr>
        <w:t>(vorher an der Tür einfache kleine Instrumente (z.B. Glocken, Klangschalen, Rasseln etc.) verteilen</w:t>
      </w:r>
      <w:r w:rsidR="00E57D8E" w:rsidRPr="00E57D8E">
        <w:rPr>
          <w:rStyle w:val="NKTextkursiv"/>
        </w:rPr>
        <w:t>, die immer während des Textes „Halleluja“</w:t>
      </w:r>
      <w:r w:rsidRPr="00E57D8E">
        <w:rPr>
          <w:rStyle w:val="NKTextkursiv"/>
        </w:rPr>
        <w:t xml:space="preserve"> gespielt werden.</w:t>
      </w:r>
      <w:r w:rsidR="00E57D8E" w:rsidRPr="00E57D8E">
        <w:rPr>
          <w:rStyle w:val="NKTextkursiv"/>
        </w:rPr>
        <w:t>)</w:t>
      </w:r>
    </w:p>
    <w:p w:rsidR="00E57D8E" w:rsidRPr="00E57D8E" w:rsidRDefault="00E57D8E" w:rsidP="00E57D8E">
      <w:pPr>
        <w:pStyle w:val="NKText"/>
      </w:pPr>
    </w:p>
    <w:p w:rsidR="00E57D8E" w:rsidRPr="00E57D8E" w:rsidRDefault="008B0D2A" w:rsidP="00E57D8E">
      <w:pPr>
        <w:pStyle w:val="NKText"/>
        <w:rPr>
          <w:b/>
        </w:rPr>
      </w:pPr>
      <w:r w:rsidRPr="00E57D8E">
        <w:rPr>
          <w:rStyle w:val="NKTextfett"/>
        </w:rPr>
        <w:t>Glaubensbekenntnis</w:t>
      </w:r>
    </w:p>
    <w:p w:rsidR="008B0D2A" w:rsidRPr="00E57D8E" w:rsidRDefault="00592EB2" w:rsidP="00E57D8E">
      <w:pPr>
        <w:pStyle w:val="NKText"/>
        <w:rPr>
          <w:rStyle w:val="NKTextkursiv"/>
        </w:rPr>
      </w:pPr>
      <w:r>
        <w:rPr>
          <w:rStyle w:val="NKTextkursiv"/>
        </w:rPr>
        <w:t>(</w:t>
      </w:r>
      <w:r w:rsidR="008B0D2A" w:rsidRPr="00E57D8E">
        <w:rPr>
          <w:rStyle w:val="NKTextkursiv"/>
        </w:rPr>
        <w:t>Die drei Artikel von verschiedenen Gemeindemitgliedern sprechen/lesen lassen, die v</w:t>
      </w:r>
      <w:r w:rsidR="00E57D8E" w:rsidRPr="00E57D8E">
        <w:rPr>
          <w:rStyle w:val="NKTextkursiv"/>
        </w:rPr>
        <w:t>erteilt in der Gemeinde sitzen.</w:t>
      </w:r>
      <w:r>
        <w:rPr>
          <w:rStyle w:val="NKTextkursiv"/>
        </w:rPr>
        <w:t>)</w:t>
      </w:r>
    </w:p>
    <w:p w:rsidR="00E57D8E" w:rsidRPr="00E57D8E" w:rsidRDefault="00E57D8E" w:rsidP="00E57D8E">
      <w:pPr>
        <w:pStyle w:val="NKText"/>
      </w:pPr>
    </w:p>
    <w:p w:rsidR="008B0D2A" w:rsidRPr="00E57D8E" w:rsidRDefault="008B0D2A" w:rsidP="00E57D8E">
      <w:pPr>
        <w:pStyle w:val="NKText"/>
        <w:rPr>
          <w:rStyle w:val="NKTextfett"/>
        </w:rPr>
      </w:pPr>
      <w:r w:rsidRPr="00E57D8E">
        <w:rPr>
          <w:rStyle w:val="NKTextfett"/>
        </w:rPr>
        <w:t>Lied</w:t>
      </w:r>
      <w:r w:rsidR="00E57D8E" w:rsidRPr="00E57D8E">
        <w:rPr>
          <w:rStyle w:val="NKTextfett"/>
        </w:rPr>
        <w:t xml:space="preserve"> (</w:t>
      </w:r>
      <w:r w:rsidRPr="00E57D8E">
        <w:rPr>
          <w:rStyle w:val="NKTextfett"/>
        </w:rPr>
        <w:t xml:space="preserve">Komm </w:t>
      </w:r>
      <w:proofErr w:type="spellStart"/>
      <w:r w:rsidRPr="00E57D8E">
        <w:rPr>
          <w:rStyle w:val="NKTextfett"/>
        </w:rPr>
        <w:t>Heilger</w:t>
      </w:r>
      <w:proofErr w:type="spellEnd"/>
      <w:r w:rsidRPr="00E57D8E">
        <w:rPr>
          <w:rStyle w:val="NKTextfett"/>
        </w:rPr>
        <w:t xml:space="preserve"> Geist, mit deiner Kraft</w:t>
      </w:r>
      <w:r w:rsidR="00E57D8E" w:rsidRPr="00E57D8E">
        <w:rPr>
          <w:rStyle w:val="NKTextfett"/>
        </w:rPr>
        <w:t>)</w:t>
      </w:r>
    </w:p>
    <w:p w:rsidR="008B0D2A" w:rsidRPr="00E57D8E" w:rsidRDefault="008B0D2A" w:rsidP="00E57D8E">
      <w:pPr>
        <w:pStyle w:val="NKText"/>
        <w:ind w:firstLine="360"/>
        <w:rPr>
          <w:u w:val="single"/>
        </w:rPr>
      </w:pPr>
      <w:r w:rsidRPr="00E57D8E">
        <w:rPr>
          <w:u w:val="single"/>
        </w:rPr>
        <w:t>mögliche Gestaltung:</w:t>
      </w:r>
    </w:p>
    <w:p w:rsidR="008B0D2A" w:rsidRDefault="008B0D2A" w:rsidP="00E57D8E">
      <w:pPr>
        <w:pStyle w:val="NKText"/>
        <w:numPr>
          <w:ilvl w:val="0"/>
          <w:numId w:val="14"/>
        </w:numPr>
      </w:pPr>
      <w:proofErr w:type="spellStart"/>
      <w:r w:rsidRPr="00E57D8E">
        <w:t>Konfis</w:t>
      </w:r>
      <w:proofErr w:type="spellEnd"/>
      <w:r w:rsidRPr="00E57D8E">
        <w:t xml:space="preserve"> oder Jugendliche haben vorher </w:t>
      </w:r>
      <w:r w:rsidR="00592EB2">
        <w:t xml:space="preserve">z.B. </w:t>
      </w:r>
      <w:proofErr w:type="spellStart"/>
      <w:r w:rsidR="00592EB2">
        <w:t>ocean</w:t>
      </w:r>
      <w:proofErr w:type="spellEnd"/>
      <w:r w:rsidR="00592EB2">
        <w:t xml:space="preserve"> </w:t>
      </w:r>
      <w:proofErr w:type="spellStart"/>
      <w:r w:rsidR="00592EB2">
        <w:t>drums</w:t>
      </w:r>
      <w:proofErr w:type="spellEnd"/>
      <w:r w:rsidR="00592EB2">
        <w:t xml:space="preserve"> (Springform</w:t>
      </w:r>
      <w:r w:rsidRPr="00E57D8E">
        <w:t xml:space="preserve"> stramm mit Backpapier bespannen und vorher viele kleine Perlen reintun) oder Regenrohre (in eine Plakatrolle sehr viele kleine Nägel hauen, zuerst ein Ende der Rolle fest verschließen, dann Reis hinein füllen und am Schluss das zweite Ende verschließen) gebastelt und begleiten auf di</w:t>
      </w:r>
      <w:r w:rsidR="0040103F">
        <w:t xml:space="preserve">esen Instrumenten den </w:t>
      </w:r>
      <w:proofErr w:type="spellStart"/>
      <w:r w:rsidR="0040103F">
        <w:t>Kehrvers</w:t>
      </w:r>
      <w:proofErr w:type="spellEnd"/>
      <w:r w:rsidR="0040103F">
        <w:t xml:space="preserve"> „Komm </w:t>
      </w:r>
      <w:proofErr w:type="spellStart"/>
      <w:r w:rsidR="0040103F">
        <w:t>heilger</w:t>
      </w:r>
      <w:proofErr w:type="spellEnd"/>
      <w:r w:rsidR="0040103F">
        <w:t xml:space="preserve"> Geist“</w:t>
      </w:r>
      <w:r w:rsidRPr="00E57D8E">
        <w:t xml:space="preserve"> </w:t>
      </w:r>
      <w:r w:rsidR="0040103F">
        <w:t>–</w:t>
      </w:r>
      <w:r w:rsidRPr="00E57D8E">
        <w:t xml:space="preserve"> als Rauschen des Heiligen Geistes</w:t>
      </w:r>
      <w:r w:rsidR="0040103F">
        <w:t>.</w:t>
      </w:r>
    </w:p>
    <w:p w:rsidR="0073343D" w:rsidRPr="00E57D8E" w:rsidRDefault="0073343D" w:rsidP="0073343D">
      <w:pPr>
        <w:pStyle w:val="NKText"/>
      </w:pPr>
    </w:p>
    <w:p w:rsidR="0040103F" w:rsidRPr="0040103F" w:rsidRDefault="0040103F" w:rsidP="0040103F">
      <w:pPr>
        <w:pStyle w:val="NKText"/>
        <w:rPr>
          <w:rStyle w:val="NKTextfett"/>
        </w:rPr>
      </w:pPr>
      <w:r w:rsidRPr="0040103F">
        <w:rPr>
          <w:rStyle w:val="NKTextfett"/>
        </w:rPr>
        <w:t>Predigt</w:t>
      </w:r>
    </w:p>
    <w:p w:rsidR="008B0D2A" w:rsidRPr="0040103F" w:rsidRDefault="008B0D2A" w:rsidP="0040103F">
      <w:pPr>
        <w:pStyle w:val="NKText"/>
        <w:rPr>
          <w:u w:val="single"/>
        </w:rPr>
      </w:pPr>
      <w:r w:rsidRPr="0040103F">
        <w:rPr>
          <w:u w:val="single"/>
        </w:rPr>
        <w:t>Predigtidee in Stichworten:</w:t>
      </w:r>
    </w:p>
    <w:p w:rsidR="008B0D2A" w:rsidRPr="0040103F" w:rsidRDefault="008B0D2A" w:rsidP="0040103F">
      <w:pPr>
        <w:pStyle w:val="NKText"/>
      </w:pPr>
      <w:r w:rsidRPr="0040103F">
        <w:t xml:space="preserve">verschiedene Sprachen bzw. Sprachmuster / Sprachstrukturen prägen die Denkstrukturen und-weisen und führen so auf verschiedene Lösungswege, obwohl es </w:t>
      </w:r>
      <w:r w:rsidRPr="0040103F">
        <w:lastRenderedPageBreak/>
        <w:t xml:space="preserve">um ein und dieselbe Sache geht. Einer alleine sieht immer nur einen Teilausschnitt und so reden wir dann oft aneinander vorbei. Zum Pfingstwunder der Apostelgeschichte, in der plötzlich alle </w:t>
      </w:r>
      <w:r w:rsidR="0040103F">
        <w:t>einander verstehen, gehört als „Spiegelgeschichte“</w:t>
      </w:r>
      <w:r w:rsidRPr="0040103F">
        <w:t xml:space="preserve"> der Turmbau zu Babel mit der Sprachverwirrung der Menschen, so dass sie kein großes gemeinsames Projekt mehr zustande bekommen. Die </w:t>
      </w:r>
      <w:proofErr w:type="spellStart"/>
      <w:r w:rsidRPr="0040103F">
        <w:t>Coronakrise</w:t>
      </w:r>
      <w:proofErr w:type="spellEnd"/>
      <w:r w:rsidRPr="0040103F">
        <w:t xml:space="preserve"> war in den ersten Wochen vor allem durch die Sichtweise und die Sprache </w:t>
      </w:r>
      <w:r w:rsidR="0040103F" w:rsidRPr="00824291">
        <w:t>der</w:t>
      </w:r>
      <w:r w:rsidR="0040103F">
        <w:t xml:space="preserve"> </w:t>
      </w:r>
      <w:r w:rsidRPr="0040103F">
        <w:t>Virologen (wer kannte schon vorher die Worte Herdenimmunität und Durchseuchung?), nach und nach melden sich di</w:t>
      </w:r>
      <w:r w:rsidR="0040103F">
        <w:t>e Wirtschaftskundigen zu Wort (m</w:t>
      </w:r>
      <w:r w:rsidRPr="0040103F">
        <w:t>it ihrem Wissen und ihren Worten Rezession, Kurzarbeit etc.) und viel leiser bisher die Stimmen der Soziologen und Psychologen, die von Vereinsamung und Suizidraten sprechen. Ggf</w:t>
      </w:r>
      <w:r w:rsidR="0040103F">
        <w:t>s</w:t>
      </w:r>
      <w:r w:rsidRPr="0040103F">
        <w:t>. ein Verweis auf 1.Kor 12 ein Geist, viele Gaben.</w:t>
      </w:r>
    </w:p>
    <w:p w:rsidR="008B0D2A" w:rsidRPr="0040103F" w:rsidRDefault="008B0D2A" w:rsidP="0040103F">
      <w:pPr>
        <w:pStyle w:val="NKText"/>
      </w:pPr>
      <w:r w:rsidRPr="0040103F">
        <w:t>Pädagogen und Theologen versuchen sich der Sache mit Kreativität (</w:t>
      </w:r>
      <w:proofErr w:type="spellStart"/>
      <w:r w:rsidRPr="0040103F">
        <w:t>veni</w:t>
      </w:r>
      <w:proofErr w:type="spellEnd"/>
      <w:r w:rsidRPr="0040103F">
        <w:t xml:space="preserve"> </w:t>
      </w:r>
      <w:proofErr w:type="spellStart"/>
      <w:r w:rsidRPr="0040103F">
        <w:t>creator</w:t>
      </w:r>
      <w:proofErr w:type="spellEnd"/>
      <w:r w:rsidRPr="0040103F">
        <w:t xml:space="preserve"> </w:t>
      </w:r>
      <w:proofErr w:type="spellStart"/>
      <w:r w:rsidRPr="0040103F">
        <w:t>spiritus</w:t>
      </w:r>
      <w:proofErr w:type="spellEnd"/>
      <w:r w:rsidRPr="0040103F">
        <w:t xml:space="preserve"> </w:t>
      </w:r>
      <w:r w:rsidR="0040103F">
        <w:t>–</w:t>
      </w:r>
      <w:r w:rsidRPr="0040103F">
        <w:t xml:space="preserve"> Komm, Schöpfergeist) zu nähern und auf neue ungewöhnliche Weisen mit allem gebotenen Abstand in Kontakt zu kommen und Gemeinschaft herzustellen (Stichwort </w:t>
      </w:r>
      <w:proofErr w:type="spellStart"/>
      <w:r w:rsidRPr="0040103F">
        <w:t>Social</w:t>
      </w:r>
      <w:proofErr w:type="spellEnd"/>
      <w:r w:rsidR="0040103F">
        <w:t xml:space="preserve"> M</w:t>
      </w:r>
      <w:r w:rsidR="008358F7">
        <w:t xml:space="preserve">edia gegen </w:t>
      </w:r>
      <w:proofErr w:type="spellStart"/>
      <w:r w:rsidR="008358F7">
        <w:t>Social</w:t>
      </w:r>
      <w:proofErr w:type="spellEnd"/>
      <w:r w:rsidR="008358F7">
        <w:t xml:space="preserve"> </w:t>
      </w:r>
      <w:proofErr w:type="spellStart"/>
      <w:r w:rsidR="008358F7">
        <w:t>Distancing</w:t>
      </w:r>
      <w:proofErr w:type="spellEnd"/>
      <w:r w:rsidR="008358F7">
        <w:t xml:space="preserve"> –</w:t>
      </w:r>
      <w:r w:rsidRPr="0040103F">
        <w:t xml:space="preserve"> oder Gottesdienst geht auch digital und ist für mache die niedrige Schwelle, die sie brauchen, um mal wieder bei </w:t>
      </w:r>
      <w:proofErr w:type="spellStart"/>
      <w:r w:rsidRPr="0040103F">
        <w:t>Kirchens</w:t>
      </w:r>
      <w:proofErr w:type="spellEnd"/>
      <w:r w:rsidRPr="0040103F">
        <w:t xml:space="preserve"> vorbeizuschauen </w:t>
      </w:r>
      <w:r w:rsidR="008358F7">
        <w:t>–</w:t>
      </w:r>
      <w:r w:rsidRPr="0040103F">
        <w:t xml:space="preserve"> der Geist weht, wo er will!) oder eben wie heute Gottesdienst</w:t>
      </w:r>
      <w:r w:rsidR="008358F7">
        <w:t xml:space="preserve"> zu</w:t>
      </w:r>
      <w:r w:rsidRPr="0040103F">
        <w:t xml:space="preserve"> feiern mit Abstand.</w:t>
      </w:r>
    </w:p>
    <w:p w:rsidR="0040103F" w:rsidRPr="0040103F" w:rsidRDefault="0040103F" w:rsidP="0040103F">
      <w:pPr>
        <w:pStyle w:val="NKText"/>
      </w:pPr>
    </w:p>
    <w:p w:rsidR="008B0D2A" w:rsidRPr="0040103F" w:rsidRDefault="008B0D2A" w:rsidP="0040103F">
      <w:pPr>
        <w:pStyle w:val="NKText"/>
        <w:rPr>
          <w:rStyle w:val="NKTextfett"/>
        </w:rPr>
      </w:pPr>
      <w:r w:rsidRPr="0040103F">
        <w:rPr>
          <w:rStyle w:val="NKTextfett"/>
        </w:rPr>
        <w:t>Lied</w:t>
      </w:r>
      <w:r w:rsidR="0040103F" w:rsidRPr="0040103F">
        <w:rPr>
          <w:rStyle w:val="NKTextfett"/>
        </w:rPr>
        <w:t xml:space="preserve"> (</w:t>
      </w:r>
      <w:r w:rsidRPr="0040103F">
        <w:rPr>
          <w:rStyle w:val="NKTextfett"/>
        </w:rPr>
        <w:t>Ein brausender</w:t>
      </w:r>
      <w:r w:rsidR="0040103F" w:rsidRPr="0040103F">
        <w:rPr>
          <w:rStyle w:val="NKTextfett"/>
        </w:rPr>
        <w:t xml:space="preserve"> Wind, ein flackerndes Licht)</w:t>
      </w:r>
    </w:p>
    <w:p w:rsidR="0040103F" w:rsidRPr="008358F7" w:rsidRDefault="008B0D2A" w:rsidP="008358F7">
      <w:pPr>
        <w:pStyle w:val="NKText"/>
        <w:rPr>
          <w:b/>
        </w:rPr>
      </w:pPr>
      <w:r w:rsidRPr="008358F7">
        <w:rPr>
          <w:rStyle w:val="NKTextfett"/>
        </w:rPr>
        <w:t>(4 Strophen auf EG 131, O H</w:t>
      </w:r>
      <w:r w:rsidR="008358F7">
        <w:rPr>
          <w:rStyle w:val="NKTextfett"/>
        </w:rPr>
        <w:t>eiliger Geist, o heiliger Gott)</w:t>
      </w:r>
    </w:p>
    <w:p w:rsidR="008B0D2A" w:rsidRPr="008358F7" w:rsidRDefault="008B0D2A" w:rsidP="008358F7">
      <w:pPr>
        <w:pStyle w:val="NKText"/>
        <w:ind w:firstLine="360"/>
        <w:rPr>
          <w:u w:val="single"/>
        </w:rPr>
      </w:pPr>
      <w:r w:rsidRPr="008358F7">
        <w:rPr>
          <w:u w:val="single"/>
        </w:rPr>
        <w:t>mögliche Gestaltung:</w:t>
      </w:r>
    </w:p>
    <w:p w:rsidR="008B0D2A" w:rsidRPr="008358F7" w:rsidRDefault="008B0D2A" w:rsidP="008358F7">
      <w:pPr>
        <w:pStyle w:val="NKText"/>
        <w:numPr>
          <w:ilvl w:val="0"/>
          <w:numId w:val="15"/>
        </w:numPr>
      </w:pPr>
      <w:proofErr w:type="spellStart"/>
      <w:r w:rsidRPr="008358F7">
        <w:t>KiMu</w:t>
      </w:r>
      <w:proofErr w:type="spellEnd"/>
      <w:r w:rsidRPr="008358F7">
        <w:t xml:space="preserve"> singt und beglei</w:t>
      </w:r>
      <w:r w:rsidR="00824291">
        <w:t>tet sich selber, während dessen</w:t>
      </w:r>
      <w:r w:rsidRPr="008358F7">
        <w:t xml:space="preserve"> wird das Licht weitergegeben (Kerzen vorher auf die Plätze verteilen)</w:t>
      </w:r>
    </w:p>
    <w:p w:rsidR="008358F7" w:rsidRPr="008358F7" w:rsidRDefault="008358F7" w:rsidP="00824291">
      <w:pPr>
        <w:pStyle w:val="NKText"/>
      </w:pPr>
    </w:p>
    <w:p w:rsidR="008B0D2A" w:rsidRPr="00824291" w:rsidRDefault="008B0D2A" w:rsidP="00824291">
      <w:pPr>
        <w:pStyle w:val="NKText"/>
        <w:rPr>
          <w:rStyle w:val="NKTextfett"/>
        </w:rPr>
      </w:pPr>
      <w:r w:rsidRPr="00824291">
        <w:rPr>
          <w:rStyle w:val="NKTextfett"/>
        </w:rPr>
        <w:t>Abkündigungen</w:t>
      </w:r>
    </w:p>
    <w:p w:rsidR="00824291" w:rsidRDefault="00824291" w:rsidP="00824291">
      <w:pPr>
        <w:pStyle w:val="NKText"/>
      </w:pPr>
    </w:p>
    <w:p w:rsidR="00824291" w:rsidRPr="00824291" w:rsidRDefault="008B0D2A" w:rsidP="00824291">
      <w:pPr>
        <w:pStyle w:val="NKText"/>
        <w:rPr>
          <w:b/>
        </w:rPr>
      </w:pPr>
      <w:r w:rsidRPr="00824291">
        <w:rPr>
          <w:rStyle w:val="NKTextfett"/>
        </w:rPr>
        <w:t>Lied</w:t>
      </w:r>
      <w:r w:rsidR="00824291" w:rsidRPr="00824291">
        <w:rPr>
          <w:rStyle w:val="NKTextfett"/>
        </w:rPr>
        <w:t xml:space="preserve"> (</w:t>
      </w:r>
      <w:r w:rsidRPr="00824291">
        <w:rPr>
          <w:rStyle w:val="NKTextfett"/>
        </w:rPr>
        <w:t>EG 302, 1+ alternative Stro</w:t>
      </w:r>
      <w:r w:rsidR="0073343D">
        <w:rPr>
          <w:rStyle w:val="NKTextfett"/>
        </w:rPr>
        <w:t xml:space="preserve">phe (s.u.) Du meine Seele singe </w:t>
      </w:r>
      <w:r w:rsidRPr="00824291">
        <w:rPr>
          <w:rStyle w:val="NKTextfett"/>
        </w:rPr>
        <w:t>(2 Strophen)</w:t>
      </w:r>
      <w:r w:rsidR="00824291" w:rsidRPr="00824291">
        <w:rPr>
          <w:rStyle w:val="NKTextfett"/>
        </w:rPr>
        <w:t>)</w:t>
      </w:r>
    </w:p>
    <w:p w:rsidR="008B0D2A" w:rsidRPr="00824291" w:rsidRDefault="008B0D2A" w:rsidP="00824291">
      <w:pPr>
        <w:pStyle w:val="NKText"/>
        <w:ind w:firstLine="360"/>
        <w:rPr>
          <w:u w:val="single"/>
        </w:rPr>
      </w:pPr>
      <w:r w:rsidRPr="00824291">
        <w:rPr>
          <w:u w:val="single"/>
        </w:rPr>
        <w:t>mögliche Gestaltung:</w:t>
      </w:r>
    </w:p>
    <w:p w:rsidR="008B0D2A" w:rsidRPr="00824291" w:rsidRDefault="008B0D2A" w:rsidP="00824291">
      <w:pPr>
        <w:pStyle w:val="NKText"/>
        <w:numPr>
          <w:ilvl w:val="0"/>
          <w:numId w:val="16"/>
        </w:numPr>
      </w:pPr>
      <w:proofErr w:type="spellStart"/>
      <w:r w:rsidRPr="00824291">
        <w:t>KiMu</w:t>
      </w:r>
      <w:proofErr w:type="spellEnd"/>
      <w:r w:rsidRPr="00824291">
        <w:t xml:space="preserve"> singt allein, ggf</w:t>
      </w:r>
      <w:r w:rsidR="00824291">
        <w:t>s</w:t>
      </w:r>
      <w:r w:rsidRPr="00824291">
        <w:t>. unbegleitet (die singende Seele)</w:t>
      </w:r>
    </w:p>
    <w:p w:rsidR="008B0D2A" w:rsidRPr="00824291" w:rsidRDefault="008B0D2A" w:rsidP="00824291">
      <w:pPr>
        <w:pStyle w:val="NKText"/>
        <w:numPr>
          <w:ilvl w:val="0"/>
          <w:numId w:val="16"/>
        </w:numPr>
      </w:pPr>
      <w:r w:rsidRPr="00824291">
        <w:t>Gemeinde lauscht (der eigenen) Seele und singt ggf</w:t>
      </w:r>
      <w:r w:rsidR="00824291">
        <w:t>s</w:t>
      </w:r>
      <w:r w:rsidRPr="00824291">
        <w:t>. innerlich mit</w:t>
      </w:r>
    </w:p>
    <w:p w:rsidR="008B0D2A" w:rsidRPr="00824291" w:rsidRDefault="008B0D2A" w:rsidP="00824291">
      <w:pPr>
        <w:pStyle w:val="NKText"/>
      </w:pPr>
    </w:p>
    <w:p w:rsidR="00824291" w:rsidRPr="00824291" w:rsidRDefault="00824291" w:rsidP="00824291">
      <w:pPr>
        <w:pStyle w:val="NKText"/>
        <w:rPr>
          <w:rStyle w:val="NKTextfett"/>
        </w:rPr>
      </w:pPr>
      <w:r w:rsidRPr="00824291">
        <w:rPr>
          <w:rStyle w:val="NKTextfett"/>
        </w:rPr>
        <w:t>Fürbitten</w:t>
      </w:r>
    </w:p>
    <w:p w:rsidR="008B0D2A" w:rsidRPr="00824291" w:rsidRDefault="008B0D2A" w:rsidP="00824291">
      <w:pPr>
        <w:pStyle w:val="NKText"/>
        <w:ind w:firstLine="360"/>
        <w:rPr>
          <w:u w:val="single"/>
        </w:rPr>
      </w:pPr>
      <w:r w:rsidRPr="00824291">
        <w:rPr>
          <w:u w:val="single"/>
        </w:rPr>
        <w:t>mögliche Gestaltung:</w:t>
      </w:r>
    </w:p>
    <w:p w:rsidR="008B0D2A" w:rsidRDefault="008B0D2A" w:rsidP="00824291">
      <w:pPr>
        <w:pStyle w:val="NKText"/>
        <w:numPr>
          <w:ilvl w:val="0"/>
          <w:numId w:val="17"/>
        </w:numPr>
      </w:pPr>
      <w:r w:rsidRPr="00824291">
        <w:t>z.B</w:t>
      </w:r>
      <w:r w:rsidR="00824291">
        <w:t>.</w:t>
      </w:r>
      <w:r w:rsidRPr="00824291">
        <w:t>: unterbroche</w:t>
      </w:r>
      <w:r w:rsidR="00824291">
        <w:t xml:space="preserve">n vom </w:t>
      </w:r>
      <w:proofErr w:type="spellStart"/>
      <w:r w:rsidR="00824291">
        <w:t>KiMu</w:t>
      </w:r>
      <w:proofErr w:type="spellEnd"/>
      <w:r w:rsidR="00824291">
        <w:t xml:space="preserve"> mit der Liedstrophe „Du bist mein Zufluchtsort“</w:t>
      </w:r>
      <w:r w:rsidRPr="00824291">
        <w:t xml:space="preserve"> / </w:t>
      </w:r>
      <w:proofErr w:type="spellStart"/>
      <w:r w:rsidRPr="00824291">
        <w:t>You</w:t>
      </w:r>
      <w:proofErr w:type="spellEnd"/>
      <w:r w:rsidRPr="00824291">
        <w:t xml:space="preserve"> </w:t>
      </w:r>
      <w:proofErr w:type="spellStart"/>
      <w:r w:rsidRPr="00824291">
        <w:t>are</w:t>
      </w:r>
      <w:proofErr w:type="spellEnd"/>
      <w:r w:rsidRPr="00824291">
        <w:t xml:space="preserve"> </w:t>
      </w:r>
      <w:proofErr w:type="spellStart"/>
      <w:r w:rsidRPr="00824291">
        <w:t>my</w:t>
      </w:r>
      <w:proofErr w:type="spellEnd"/>
      <w:r w:rsidRPr="00824291">
        <w:t xml:space="preserve"> </w:t>
      </w:r>
      <w:proofErr w:type="spellStart"/>
      <w:r w:rsidRPr="00824291">
        <w:t>hiding</w:t>
      </w:r>
      <w:proofErr w:type="spellEnd"/>
      <w:r w:rsidRPr="00824291">
        <w:t xml:space="preserve"> </w:t>
      </w:r>
      <w:proofErr w:type="spellStart"/>
      <w:r w:rsidRPr="00824291">
        <w:t>place</w:t>
      </w:r>
      <w:proofErr w:type="spellEnd"/>
      <w:r w:rsidRPr="00824291">
        <w:t xml:space="preserve"> (z.B</w:t>
      </w:r>
      <w:r w:rsidR="00824291">
        <w:t>.</w:t>
      </w:r>
      <w:r w:rsidRPr="00824291">
        <w:t xml:space="preserve"> in: Durch Hohes und Tiefes 299)</w:t>
      </w:r>
    </w:p>
    <w:p w:rsidR="00824291" w:rsidRPr="00824291" w:rsidRDefault="00824291" w:rsidP="00824291">
      <w:pPr>
        <w:pStyle w:val="NKText"/>
      </w:pPr>
    </w:p>
    <w:p w:rsidR="00824291" w:rsidRPr="003F69B9" w:rsidRDefault="003F69B9" w:rsidP="003F69B9">
      <w:pPr>
        <w:pStyle w:val="NKText"/>
        <w:rPr>
          <w:rStyle w:val="NKTextfett"/>
        </w:rPr>
      </w:pPr>
      <w:r w:rsidRPr="003F69B9">
        <w:rPr>
          <w:rStyle w:val="NKTextfett"/>
        </w:rPr>
        <w:t>Vaterunser</w:t>
      </w:r>
    </w:p>
    <w:p w:rsidR="008B0D2A" w:rsidRPr="003F69B9" w:rsidRDefault="008B0D2A" w:rsidP="003F69B9">
      <w:pPr>
        <w:pStyle w:val="NKText"/>
        <w:ind w:firstLine="360"/>
        <w:rPr>
          <w:u w:val="single"/>
        </w:rPr>
      </w:pPr>
      <w:r w:rsidRPr="003F69B9">
        <w:rPr>
          <w:u w:val="single"/>
        </w:rPr>
        <w:t>mögliche Gestaltung:</w:t>
      </w:r>
    </w:p>
    <w:p w:rsidR="008B0D2A" w:rsidRPr="003F69B9" w:rsidRDefault="008B0D2A" w:rsidP="003F69B9">
      <w:pPr>
        <w:pStyle w:val="NKText"/>
        <w:numPr>
          <w:ilvl w:val="0"/>
          <w:numId w:val="18"/>
        </w:numPr>
      </w:pPr>
      <w:r w:rsidRPr="003F69B9">
        <w:t>das Gebet geht durch die Reihen (vorher Menschen ansprechen, die sich trauen eine Gebetszeile zu übernehmen)</w:t>
      </w:r>
    </w:p>
    <w:p w:rsidR="008B0D2A" w:rsidRPr="003F69B9" w:rsidRDefault="003F69B9" w:rsidP="003F69B9">
      <w:pPr>
        <w:pStyle w:val="NKText"/>
        <w:numPr>
          <w:ilvl w:val="0"/>
          <w:numId w:val="18"/>
        </w:numPr>
      </w:pPr>
      <w:r>
        <w:lastRenderedPageBreak/>
        <w:t>Gemeinde Amen mit</w:t>
      </w:r>
    </w:p>
    <w:p w:rsidR="00824291" w:rsidRPr="003F69B9" w:rsidRDefault="00824291" w:rsidP="003F69B9">
      <w:pPr>
        <w:pStyle w:val="NKText"/>
      </w:pPr>
    </w:p>
    <w:p w:rsidR="00824291" w:rsidRPr="003F69B9" w:rsidRDefault="008B0D2A" w:rsidP="003F69B9">
      <w:pPr>
        <w:pStyle w:val="NKText"/>
        <w:rPr>
          <w:rStyle w:val="NKTextfett"/>
        </w:rPr>
      </w:pPr>
      <w:r w:rsidRPr="003F69B9">
        <w:rPr>
          <w:rStyle w:val="NKTextfett"/>
        </w:rPr>
        <w:t>Sendung</w:t>
      </w:r>
    </w:p>
    <w:p w:rsidR="008B0D2A" w:rsidRPr="003F69B9" w:rsidRDefault="003F69B9" w:rsidP="003F69B9">
      <w:pPr>
        <w:pStyle w:val="NKText"/>
        <w:rPr>
          <w:rStyle w:val="NKTextkursiv"/>
        </w:rPr>
      </w:pPr>
      <w:r w:rsidRPr="003F69B9">
        <w:rPr>
          <w:rStyle w:val="NKTextkursiv"/>
        </w:rPr>
        <w:t>(</w:t>
      </w:r>
      <w:r w:rsidR="008B0D2A" w:rsidRPr="003F69B9">
        <w:rPr>
          <w:rStyle w:val="NKTextkursiv"/>
        </w:rPr>
        <w:t xml:space="preserve">als Wechselgesang zw. </w:t>
      </w:r>
      <w:proofErr w:type="spellStart"/>
      <w:r w:rsidR="008B0D2A" w:rsidRPr="003F69B9">
        <w:rPr>
          <w:rStyle w:val="NKTextkursiv"/>
        </w:rPr>
        <w:t>Lit</w:t>
      </w:r>
      <w:proofErr w:type="spellEnd"/>
      <w:r w:rsidR="008B0D2A" w:rsidRPr="003F69B9">
        <w:rPr>
          <w:rStyle w:val="NKTextkursiv"/>
        </w:rPr>
        <w:t xml:space="preserve">. und </w:t>
      </w:r>
      <w:proofErr w:type="spellStart"/>
      <w:r w:rsidR="008B0D2A" w:rsidRPr="003F69B9">
        <w:rPr>
          <w:rStyle w:val="NKTextkursiv"/>
        </w:rPr>
        <w:t>KiMu</w:t>
      </w:r>
      <w:proofErr w:type="spellEnd"/>
      <w:r w:rsidRPr="003F69B9">
        <w:rPr>
          <w:rStyle w:val="NKTextkursiv"/>
        </w:rPr>
        <w:t>)</w:t>
      </w:r>
    </w:p>
    <w:p w:rsidR="00824291" w:rsidRPr="003F69B9" w:rsidRDefault="00824291" w:rsidP="003F69B9">
      <w:pPr>
        <w:pStyle w:val="NKText"/>
      </w:pPr>
    </w:p>
    <w:p w:rsidR="008B0D2A" w:rsidRPr="00817877" w:rsidRDefault="008B0D2A" w:rsidP="003F69B9">
      <w:pPr>
        <w:pStyle w:val="NKText"/>
        <w:rPr>
          <w:rStyle w:val="NKTextfett"/>
        </w:rPr>
      </w:pPr>
      <w:r w:rsidRPr="00817877">
        <w:rPr>
          <w:rStyle w:val="NKTextfett"/>
        </w:rPr>
        <w:t>Segen</w:t>
      </w:r>
    </w:p>
    <w:p w:rsidR="003F69B9" w:rsidRPr="003F69B9" w:rsidRDefault="003F69B9" w:rsidP="003F69B9">
      <w:pPr>
        <w:pStyle w:val="NKText"/>
      </w:pPr>
    </w:p>
    <w:p w:rsidR="008B0D2A" w:rsidRPr="003F69B9" w:rsidRDefault="008B0D2A" w:rsidP="003F69B9">
      <w:pPr>
        <w:pStyle w:val="NKText"/>
        <w:rPr>
          <w:rStyle w:val="NKTextfett"/>
        </w:rPr>
      </w:pPr>
      <w:r w:rsidRPr="003F69B9">
        <w:rPr>
          <w:rStyle w:val="NKTextfett"/>
        </w:rPr>
        <w:t>Lied</w:t>
      </w:r>
      <w:r w:rsidR="003F69B9">
        <w:rPr>
          <w:rStyle w:val="NKTextfett"/>
        </w:rPr>
        <w:t xml:space="preserve"> (EG 135 </w:t>
      </w:r>
      <w:r w:rsidRPr="003F69B9">
        <w:rPr>
          <w:rStyle w:val="NKTextfett"/>
        </w:rPr>
        <w:t>Schmückt das Fest mit Maien</w:t>
      </w:r>
      <w:r w:rsidR="003F69B9" w:rsidRPr="003F69B9">
        <w:rPr>
          <w:rStyle w:val="NKTextfett"/>
        </w:rPr>
        <w:t>)</w:t>
      </w:r>
    </w:p>
    <w:p w:rsidR="008B0D2A" w:rsidRPr="003F69B9" w:rsidRDefault="008B0D2A" w:rsidP="003F69B9">
      <w:pPr>
        <w:pStyle w:val="NKText"/>
        <w:ind w:firstLine="360"/>
        <w:rPr>
          <w:u w:val="single"/>
        </w:rPr>
      </w:pPr>
      <w:r w:rsidRPr="003F69B9">
        <w:rPr>
          <w:u w:val="single"/>
        </w:rPr>
        <w:t>mögliche Gestaltung:</w:t>
      </w:r>
    </w:p>
    <w:p w:rsidR="008B0D2A" w:rsidRPr="003F69B9" w:rsidRDefault="003F69B9" w:rsidP="003F69B9">
      <w:pPr>
        <w:pStyle w:val="NKText"/>
        <w:numPr>
          <w:ilvl w:val="0"/>
          <w:numId w:val="18"/>
        </w:numPr>
      </w:pPr>
      <w:r>
        <w:t>Rausgehen zum Lied</w:t>
      </w:r>
    </w:p>
    <w:p w:rsidR="008B0D2A" w:rsidRPr="003F69B9" w:rsidRDefault="008B0D2A" w:rsidP="003F69B9">
      <w:pPr>
        <w:pStyle w:val="NKText"/>
        <w:numPr>
          <w:ilvl w:val="0"/>
          <w:numId w:val="18"/>
        </w:numPr>
      </w:pPr>
      <w:r w:rsidRPr="003F69B9">
        <w:t>an der Kirchentür gibt's für alle zwei Stängel Blumen un</w:t>
      </w:r>
      <w:r w:rsidR="003F69B9">
        <w:t>d zwei kl. Gläser mit Teelichte</w:t>
      </w:r>
      <w:r w:rsidRPr="003F69B9">
        <w:t>n (</w:t>
      </w:r>
      <w:r w:rsidR="003F69B9">
        <w:t>vorher Menschen mit Kindern im „</w:t>
      </w:r>
      <w:proofErr w:type="spellStart"/>
      <w:r w:rsidR="003F69B9">
        <w:t>Gläschenalter</w:t>
      </w:r>
      <w:proofErr w:type="spellEnd"/>
      <w:r w:rsidR="003F69B9">
        <w:t>“</w:t>
      </w:r>
      <w:r w:rsidRPr="003F69B9">
        <w:t xml:space="preserve"> ansprechen, dass sie welche mitbringen </w:t>
      </w:r>
      <w:r w:rsidR="003F69B9">
        <w:t>–</w:t>
      </w:r>
      <w:r w:rsidRPr="003F69B9">
        <w:t xml:space="preserve"> sie haben Unmengen dieser Gläser…) für zu Hause und zum Verteilen vor die Haustür derer, die zu Hause bleiben mussten (…und unsern kranken Nachbarn auch)</w:t>
      </w:r>
    </w:p>
    <w:p w:rsidR="008B0D2A" w:rsidRDefault="008B0D2A" w:rsidP="003F69B9">
      <w:pPr>
        <w:pStyle w:val="NKText"/>
      </w:pPr>
    </w:p>
    <w:p w:rsidR="00817877" w:rsidRPr="003F69B9" w:rsidRDefault="00817877" w:rsidP="003F69B9">
      <w:pPr>
        <w:pStyle w:val="NKText"/>
      </w:pPr>
    </w:p>
    <w:p w:rsidR="008B0D2A" w:rsidRPr="003F69B9" w:rsidRDefault="008B0D2A" w:rsidP="003F69B9">
      <w:pPr>
        <w:pStyle w:val="NKText"/>
        <w:rPr>
          <w:rStyle w:val="NKTextfett"/>
        </w:rPr>
      </w:pPr>
      <w:r w:rsidRPr="003F69B9">
        <w:rPr>
          <w:rStyle w:val="NKTextfett"/>
        </w:rPr>
        <w:t>Ein brausender Wind, ein flackerndes Licht (auf die Melodie von EG 131 O Heiliger Geist, o heiliger Gott)</w:t>
      </w:r>
    </w:p>
    <w:p w:rsidR="008B0D2A" w:rsidRDefault="008B0D2A" w:rsidP="008B0D2A">
      <w:pPr>
        <w:spacing w:line="360" w:lineRule="auto"/>
        <w:rPr>
          <w:rFonts w:ascii="Arial" w:hAnsi="Arial" w:cs="Arial"/>
          <w:sz w:val="24"/>
          <w:szCs w:val="24"/>
        </w:rPr>
      </w:pPr>
      <w:r>
        <w:rPr>
          <w:rFonts w:ascii="Arial" w:hAnsi="Arial" w:cs="Arial"/>
          <w:noProof/>
          <w:sz w:val="24"/>
          <w:szCs w:val="24"/>
          <w:lang w:eastAsia="de-DE"/>
        </w:rPr>
        <w:drawing>
          <wp:inline distT="0" distB="0" distL="0" distR="0" wp14:anchorId="7083A991" wp14:editId="060D0CA0">
            <wp:extent cx="5257800" cy="2851785"/>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8">
                      <a:extLst>
                        <a:ext uri="{28A0092B-C50C-407E-A947-70E740481C1C}">
                          <a14:useLocalDpi xmlns:a14="http://schemas.microsoft.com/office/drawing/2010/main" val="0"/>
                        </a:ext>
                      </a:extLst>
                    </a:blip>
                    <a:srcRect l="12857" t="16637" r="7971" b="6947"/>
                    <a:stretch>
                      <a:fillRect/>
                    </a:stretch>
                  </pic:blipFill>
                  <pic:spPr bwMode="auto">
                    <a:xfrm>
                      <a:off x="0" y="0"/>
                      <a:ext cx="5257800" cy="2851785"/>
                    </a:xfrm>
                    <a:prstGeom prst="rect">
                      <a:avLst/>
                    </a:prstGeom>
                    <a:noFill/>
                    <a:ln>
                      <a:noFill/>
                    </a:ln>
                  </pic:spPr>
                </pic:pic>
              </a:graphicData>
            </a:graphic>
          </wp:inline>
        </w:drawing>
      </w:r>
    </w:p>
    <w:p w:rsidR="008B0D2A" w:rsidRPr="003F69B9" w:rsidRDefault="008B0D2A" w:rsidP="003F69B9">
      <w:pPr>
        <w:pStyle w:val="NKText"/>
      </w:pPr>
      <w:r w:rsidRPr="003F69B9">
        <w:t>2. Ein zündendes Wort, ein farbiger Klang: / Au</w:t>
      </w:r>
      <w:r w:rsidR="003F69B9" w:rsidRPr="003F69B9">
        <w:t>s vielen Sprachen ein Gesang, /</w:t>
      </w:r>
    </w:p>
    <w:p w:rsidR="008B0D2A" w:rsidRPr="003F69B9" w:rsidRDefault="008B0D2A" w:rsidP="003F69B9">
      <w:pPr>
        <w:pStyle w:val="NKText"/>
      </w:pPr>
      <w:r w:rsidRPr="003F69B9">
        <w:t>mit Gottes Atem ausgesandt, / von M</w:t>
      </w:r>
      <w:r w:rsidR="003F69B9" w:rsidRPr="003F69B9">
        <w:t>und zu Ohr, von Herz zu Hand: /</w:t>
      </w:r>
    </w:p>
    <w:p w:rsidR="008B0D2A" w:rsidRPr="003F69B9" w:rsidRDefault="008B0D2A" w:rsidP="003F69B9">
      <w:pPr>
        <w:pStyle w:val="NKText"/>
      </w:pPr>
      <w:r w:rsidRPr="003F69B9">
        <w:t>ein zünd</w:t>
      </w:r>
      <w:r w:rsidR="003F69B9" w:rsidRPr="003F69B9">
        <w:t>endes Wort, ein farbiger Klang.</w:t>
      </w:r>
    </w:p>
    <w:p w:rsidR="003F69B9" w:rsidRPr="003F69B9" w:rsidRDefault="003F69B9" w:rsidP="003F69B9">
      <w:pPr>
        <w:pStyle w:val="NKText"/>
      </w:pPr>
    </w:p>
    <w:p w:rsidR="008B0D2A" w:rsidRPr="003F69B9" w:rsidRDefault="008B0D2A" w:rsidP="003F69B9">
      <w:pPr>
        <w:pStyle w:val="NKText"/>
      </w:pPr>
      <w:r w:rsidRPr="003F69B9">
        <w:t xml:space="preserve">3. Ein göttlicher Hauch, ein brennender Traum: / Gesang </w:t>
      </w:r>
      <w:r w:rsidR="003F69B9">
        <w:t>und Hoffnung füllen den Raum, /</w:t>
      </w:r>
    </w:p>
    <w:p w:rsidR="008B0D2A" w:rsidRPr="003F69B9" w:rsidRDefault="008B0D2A" w:rsidP="003F69B9">
      <w:pPr>
        <w:pStyle w:val="NKText"/>
      </w:pPr>
      <w:r w:rsidRPr="003F69B9">
        <w:lastRenderedPageBreak/>
        <w:t xml:space="preserve">entlocken einen Freudensprung, </w:t>
      </w:r>
      <w:r w:rsidR="003F69B9">
        <w:t>/ beflügeln die Begeisterung, /</w:t>
      </w:r>
    </w:p>
    <w:p w:rsidR="008B0D2A" w:rsidRPr="003F69B9" w:rsidRDefault="008B0D2A" w:rsidP="003F69B9">
      <w:pPr>
        <w:pStyle w:val="NKText"/>
      </w:pPr>
      <w:r w:rsidRPr="003F69B9">
        <w:t>ein göttlich</w:t>
      </w:r>
      <w:r w:rsidR="003F69B9">
        <w:t>er Hauch, ein brennender Traum.</w:t>
      </w:r>
    </w:p>
    <w:p w:rsidR="003F69B9" w:rsidRPr="003F69B9" w:rsidRDefault="003F69B9" w:rsidP="003F69B9">
      <w:pPr>
        <w:pStyle w:val="NKText"/>
      </w:pPr>
    </w:p>
    <w:p w:rsidR="008B0D2A" w:rsidRPr="003F69B9" w:rsidRDefault="008B0D2A" w:rsidP="003F69B9">
      <w:pPr>
        <w:pStyle w:val="NKText"/>
      </w:pPr>
      <w:r w:rsidRPr="003F69B9">
        <w:t xml:space="preserve">4. Ein wachsendes Licht, ein zärtlicher Wind, / </w:t>
      </w:r>
      <w:r w:rsidR="003F69B9">
        <w:t>wo Menschen beieinander sind, /</w:t>
      </w:r>
    </w:p>
    <w:p w:rsidR="008B0D2A" w:rsidRPr="003F69B9" w:rsidRDefault="008B0D2A" w:rsidP="003F69B9">
      <w:pPr>
        <w:pStyle w:val="NKText"/>
      </w:pPr>
      <w:r w:rsidRPr="003F69B9">
        <w:t>da wird das Brot gerecht geteilt. / Die T</w:t>
      </w:r>
      <w:r w:rsidR="003F69B9">
        <w:t>aube trägt ein Friedenskleid, /</w:t>
      </w:r>
    </w:p>
    <w:p w:rsidR="008B0D2A" w:rsidRPr="003F69B9" w:rsidRDefault="008B0D2A" w:rsidP="003F69B9">
      <w:pPr>
        <w:pStyle w:val="NKText"/>
      </w:pPr>
      <w:r w:rsidRPr="003F69B9">
        <w:t>ein wachsendes Licht, ein zärtlicher Wind.</w:t>
      </w:r>
    </w:p>
    <w:p w:rsidR="003F69B9" w:rsidRPr="003F69B9" w:rsidRDefault="003F69B9" w:rsidP="003F69B9">
      <w:pPr>
        <w:pStyle w:val="NKText"/>
      </w:pPr>
    </w:p>
    <w:p w:rsidR="008B0D2A" w:rsidRPr="003F69B9" w:rsidRDefault="008B0D2A" w:rsidP="003F69B9">
      <w:pPr>
        <w:pStyle w:val="NKText"/>
      </w:pPr>
    </w:p>
    <w:p w:rsidR="008B0D2A" w:rsidRPr="003F69B9" w:rsidRDefault="008B0D2A" w:rsidP="003F69B9">
      <w:pPr>
        <w:pStyle w:val="NKText"/>
        <w:rPr>
          <w:rStyle w:val="NKTextfett"/>
        </w:rPr>
      </w:pPr>
      <w:r w:rsidRPr="003F69B9">
        <w:rPr>
          <w:rStyle w:val="NKTextfett"/>
        </w:rPr>
        <w:t xml:space="preserve">Komm, </w:t>
      </w:r>
      <w:proofErr w:type="spellStart"/>
      <w:r w:rsidRPr="003F69B9">
        <w:rPr>
          <w:rStyle w:val="NKTextfett"/>
        </w:rPr>
        <w:t>Heilger</w:t>
      </w:r>
      <w:proofErr w:type="spellEnd"/>
      <w:r w:rsidRPr="003F69B9">
        <w:rPr>
          <w:rStyle w:val="NKTextfett"/>
        </w:rPr>
        <w:t xml:space="preserve"> Geist</w:t>
      </w:r>
    </w:p>
    <w:p w:rsidR="008B0D2A" w:rsidRDefault="008B0D2A" w:rsidP="008B0D2A">
      <w:pPr>
        <w:spacing w:line="360" w:lineRule="auto"/>
        <w:rPr>
          <w:rFonts w:ascii="Arial" w:hAnsi="Arial" w:cs="Arial"/>
          <w:sz w:val="24"/>
          <w:szCs w:val="24"/>
        </w:rPr>
      </w:pPr>
      <w:r>
        <w:rPr>
          <w:rFonts w:ascii="Arial" w:hAnsi="Arial" w:cs="Arial"/>
          <w:noProof/>
          <w:sz w:val="24"/>
          <w:szCs w:val="24"/>
          <w:lang w:eastAsia="de-DE"/>
        </w:rPr>
        <w:drawing>
          <wp:inline distT="0" distB="0" distL="0" distR="0" wp14:anchorId="3205D063" wp14:editId="2418389D">
            <wp:extent cx="3961765" cy="3124835"/>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1765" cy="3124835"/>
                    </a:xfrm>
                    <a:prstGeom prst="rect">
                      <a:avLst/>
                    </a:prstGeom>
                    <a:noFill/>
                    <a:ln>
                      <a:noFill/>
                    </a:ln>
                  </pic:spPr>
                </pic:pic>
              </a:graphicData>
            </a:graphic>
          </wp:inline>
        </w:drawing>
      </w:r>
    </w:p>
    <w:p w:rsidR="008B0D2A" w:rsidRPr="0073343D" w:rsidRDefault="008B0D2A" w:rsidP="00DF1911">
      <w:pPr>
        <w:pStyle w:val="NKText"/>
      </w:pPr>
      <w:r w:rsidRPr="0073343D">
        <w:t xml:space="preserve">2. Wie der Sturm so </w:t>
      </w:r>
      <w:r w:rsidR="00DF1911" w:rsidRPr="0073343D">
        <w:t>unaufhaltsam,</w:t>
      </w:r>
      <w:r w:rsidR="00817877">
        <w:t xml:space="preserve"> </w:t>
      </w:r>
      <w:r w:rsidRPr="0073343D">
        <w:t>dring in unser Leben ein.</w:t>
      </w:r>
    </w:p>
    <w:p w:rsidR="008B0D2A" w:rsidRPr="0073343D" w:rsidRDefault="008B0D2A" w:rsidP="00DF1911">
      <w:pPr>
        <w:pStyle w:val="NKText"/>
      </w:pPr>
      <w:r w:rsidRPr="0073343D">
        <w:t>Nur wenn wir uns nicht verschließ</w:t>
      </w:r>
      <w:r w:rsidR="00DF1911" w:rsidRPr="0073343D">
        <w:t>en,</w:t>
      </w:r>
      <w:r w:rsidR="00817877">
        <w:t xml:space="preserve"> </w:t>
      </w:r>
      <w:r w:rsidRPr="0073343D">
        <w:t>k</w:t>
      </w:r>
      <w:r w:rsidR="00DF1911" w:rsidRPr="0073343D">
        <w:t>önnen wir deine Kirche sein.</w:t>
      </w:r>
    </w:p>
    <w:p w:rsidR="008B0D2A" w:rsidRPr="0073343D" w:rsidRDefault="008B0D2A" w:rsidP="00817877">
      <w:pPr>
        <w:pStyle w:val="NKText"/>
        <w:ind w:firstLine="708"/>
        <w:rPr>
          <w:rStyle w:val="NKTextkursiv"/>
        </w:rPr>
      </w:pPr>
      <w:proofErr w:type="spellStart"/>
      <w:r w:rsidRPr="0073343D">
        <w:rPr>
          <w:rStyle w:val="NKTextkursiv"/>
        </w:rPr>
        <w:t>Kehrvers</w:t>
      </w:r>
      <w:proofErr w:type="spellEnd"/>
    </w:p>
    <w:p w:rsidR="00DF1911" w:rsidRPr="0073343D" w:rsidRDefault="00DF1911" w:rsidP="00DF1911">
      <w:pPr>
        <w:pStyle w:val="NKText"/>
      </w:pPr>
    </w:p>
    <w:p w:rsidR="00DF1911" w:rsidRPr="0073343D" w:rsidRDefault="00DF1911" w:rsidP="00DF1911">
      <w:pPr>
        <w:pStyle w:val="NKText"/>
      </w:pPr>
      <w:r w:rsidRPr="0073343D">
        <w:t>3. Schenke uns von deiner Liebe,</w:t>
      </w:r>
      <w:r w:rsidR="00817877">
        <w:t xml:space="preserve"> </w:t>
      </w:r>
      <w:r w:rsidRPr="0073343D">
        <w:t>die vertraut und die vergibt.</w:t>
      </w:r>
    </w:p>
    <w:p w:rsidR="00DF1911" w:rsidRPr="0073343D" w:rsidRDefault="00DF1911" w:rsidP="00DF1911">
      <w:pPr>
        <w:pStyle w:val="NKText"/>
      </w:pPr>
      <w:r w:rsidRPr="0073343D">
        <w:t>Alle sprechen eine Sprache,</w:t>
      </w:r>
      <w:r w:rsidR="00817877">
        <w:t xml:space="preserve"> </w:t>
      </w:r>
      <w:r w:rsidRPr="0073343D">
        <w:t>wenn ein Mensch den andern liebt.</w:t>
      </w:r>
    </w:p>
    <w:p w:rsidR="00DF1911" w:rsidRPr="00DF1911" w:rsidRDefault="00DF1911" w:rsidP="00817877">
      <w:pPr>
        <w:pStyle w:val="NKText"/>
        <w:ind w:firstLine="708"/>
        <w:rPr>
          <w:rStyle w:val="NKTextkursiv"/>
        </w:rPr>
      </w:pPr>
      <w:proofErr w:type="spellStart"/>
      <w:r w:rsidRPr="0073343D">
        <w:rPr>
          <w:rStyle w:val="NKTextkursiv"/>
        </w:rPr>
        <w:t>Kehrvers</w:t>
      </w:r>
      <w:proofErr w:type="spellEnd"/>
    </w:p>
    <w:p w:rsidR="00DF1911" w:rsidRPr="00DF1911" w:rsidRDefault="00DF1911" w:rsidP="00DF1911">
      <w:pPr>
        <w:pStyle w:val="NKText"/>
      </w:pPr>
    </w:p>
    <w:p w:rsidR="008B0D2A" w:rsidRPr="00DF1911" w:rsidRDefault="008B0D2A" w:rsidP="00DF1911">
      <w:pPr>
        <w:pStyle w:val="NKText"/>
      </w:pPr>
      <w:r w:rsidRPr="00DF1911">
        <w:t>4. Mach uns stark der Wahrheit zu folgen,</w:t>
      </w:r>
      <w:r w:rsidR="00817877">
        <w:t xml:space="preserve"> </w:t>
      </w:r>
      <w:r w:rsidRPr="00DF1911">
        <w:t xml:space="preserve">grade unsern Weg zu </w:t>
      </w:r>
      <w:proofErr w:type="spellStart"/>
      <w:r w:rsidRPr="00DF1911">
        <w:t>gehn</w:t>
      </w:r>
      <w:proofErr w:type="spellEnd"/>
      <w:r w:rsidRPr="00DF1911">
        <w:t>.</w:t>
      </w:r>
    </w:p>
    <w:p w:rsidR="008B0D2A" w:rsidRPr="00DF1911" w:rsidRDefault="008B0D2A" w:rsidP="00DF1911">
      <w:pPr>
        <w:pStyle w:val="NKText"/>
      </w:pPr>
      <w:r w:rsidRPr="00DF1911">
        <w:t>Denn dein Geist will mutige Menschen,</w:t>
      </w:r>
      <w:r w:rsidR="00817877">
        <w:t xml:space="preserve"> </w:t>
      </w:r>
      <w:r w:rsidRPr="00DF1911">
        <w:t xml:space="preserve">die zu deiner Hoffnung </w:t>
      </w:r>
      <w:proofErr w:type="spellStart"/>
      <w:r w:rsidRPr="00DF1911">
        <w:t>stehn</w:t>
      </w:r>
      <w:proofErr w:type="spellEnd"/>
      <w:r w:rsidRPr="00DF1911">
        <w:t>.</w:t>
      </w:r>
    </w:p>
    <w:p w:rsidR="00DF1911" w:rsidRDefault="008B0D2A" w:rsidP="00817877">
      <w:pPr>
        <w:pStyle w:val="NKText"/>
        <w:ind w:firstLine="708"/>
        <w:rPr>
          <w:rStyle w:val="NKTextkursiv"/>
        </w:rPr>
      </w:pPr>
      <w:proofErr w:type="spellStart"/>
      <w:r w:rsidRPr="00DF1911">
        <w:rPr>
          <w:rStyle w:val="NKTextkursiv"/>
        </w:rPr>
        <w:t>Kehrvers</w:t>
      </w:r>
      <w:proofErr w:type="spellEnd"/>
    </w:p>
    <w:p w:rsidR="00DF1911" w:rsidRPr="00DF1911" w:rsidRDefault="00DF1911" w:rsidP="00DF1911">
      <w:pPr>
        <w:pStyle w:val="NKText"/>
        <w:rPr>
          <w:rStyle w:val="NKTextkursiv"/>
          <w:i w:val="0"/>
        </w:rPr>
      </w:pPr>
    </w:p>
    <w:p w:rsidR="00DF1911" w:rsidRPr="00DF1911" w:rsidRDefault="00DF1911" w:rsidP="00DF1911">
      <w:pPr>
        <w:pStyle w:val="NKText"/>
      </w:pPr>
    </w:p>
    <w:p w:rsidR="00817877" w:rsidRDefault="008B0D2A" w:rsidP="008B0D2A">
      <w:pPr>
        <w:spacing w:after="0" w:line="360" w:lineRule="auto"/>
        <w:rPr>
          <w:rFonts w:ascii="Arial" w:hAnsi="Arial" w:cs="Arial"/>
          <w:b/>
          <w:sz w:val="24"/>
          <w:szCs w:val="24"/>
        </w:rPr>
      </w:pPr>
      <w:r>
        <w:rPr>
          <w:rFonts w:ascii="Arial" w:hAnsi="Arial" w:cs="Arial"/>
          <w:b/>
          <w:sz w:val="24"/>
          <w:szCs w:val="24"/>
        </w:rPr>
        <w:t xml:space="preserve">Du, meine Seele </w:t>
      </w:r>
      <w:proofErr w:type="gramStart"/>
      <w:r>
        <w:rPr>
          <w:rFonts w:ascii="Arial" w:hAnsi="Arial" w:cs="Arial"/>
          <w:b/>
          <w:sz w:val="24"/>
          <w:szCs w:val="24"/>
        </w:rPr>
        <w:t>singe</w:t>
      </w:r>
      <w:proofErr w:type="gramEnd"/>
    </w:p>
    <w:p w:rsidR="008B0D2A" w:rsidRPr="00817877" w:rsidRDefault="008B0D2A" w:rsidP="00817877">
      <w:pPr>
        <w:spacing w:after="0" w:line="360" w:lineRule="auto"/>
        <w:rPr>
          <w:rFonts w:ascii="Arial" w:hAnsi="Arial" w:cs="Arial"/>
          <w:b/>
          <w:sz w:val="24"/>
          <w:szCs w:val="24"/>
        </w:rPr>
      </w:pPr>
      <w:r>
        <w:rPr>
          <w:rFonts w:ascii="Arial" w:hAnsi="Arial" w:cs="Arial"/>
          <w:b/>
          <w:noProof/>
          <w:sz w:val="24"/>
          <w:szCs w:val="24"/>
          <w:lang w:eastAsia="de-DE"/>
        </w:rPr>
        <w:lastRenderedPageBreak/>
        <w:drawing>
          <wp:inline distT="0" distB="0" distL="0" distR="0" wp14:anchorId="7357C93E" wp14:editId="09D04B4F">
            <wp:extent cx="4845050" cy="269875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5050" cy="2698750"/>
                    </a:xfrm>
                    <a:prstGeom prst="rect">
                      <a:avLst/>
                    </a:prstGeom>
                    <a:noFill/>
                    <a:ln>
                      <a:noFill/>
                    </a:ln>
                  </pic:spPr>
                </pic:pic>
              </a:graphicData>
            </a:graphic>
          </wp:inline>
        </w:drawing>
      </w:r>
    </w:p>
    <w:p w:rsidR="008B0D2A" w:rsidRPr="00DF1911" w:rsidRDefault="008B0D2A" w:rsidP="00DF1911">
      <w:pPr>
        <w:pStyle w:val="NKText"/>
      </w:pPr>
      <w:r w:rsidRPr="00DF1911">
        <w:t>2. Ja, ich bin nicht zu wenig, zu rühmen ihren (deinen) Ruhm.</w:t>
      </w:r>
    </w:p>
    <w:p w:rsidR="008B0D2A" w:rsidRPr="00DF1911" w:rsidRDefault="008B0D2A" w:rsidP="00DF1911">
      <w:pPr>
        <w:pStyle w:val="NKText"/>
      </w:pPr>
      <w:r w:rsidRPr="00DF1911">
        <w:t>In ihrem (deinem) großen Garten bin ich ein blühend Blum.</w:t>
      </w:r>
    </w:p>
    <w:p w:rsidR="008B0D2A" w:rsidRPr="00DF1911" w:rsidRDefault="008B0D2A" w:rsidP="00DF1911">
      <w:pPr>
        <w:pStyle w:val="NKText"/>
      </w:pPr>
      <w:proofErr w:type="gramStart"/>
      <w:r w:rsidRPr="00DF1911">
        <w:t>Bin</w:t>
      </w:r>
      <w:proofErr w:type="gramEnd"/>
      <w:r w:rsidRPr="00DF1911">
        <w:t xml:space="preserve"> Spiegelbild und Schatten der einen großen Kraft,</w:t>
      </w:r>
    </w:p>
    <w:p w:rsidR="008B0D2A" w:rsidRPr="00DF1911" w:rsidRDefault="008B0D2A" w:rsidP="00DF1911">
      <w:pPr>
        <w:pStyle w:val="NKText"/>
      </w:pPr>
      <w:r w:rsidRPr="00DF1911">
        <w:t xml:space="preserve">die durch mich lebt und </w:t>
      </w:r>
      <w:r w:rsidR="00817877">
        <w:t>atmet und neues Leben schafft.</w:t>
      </w:r>
    </w:p>
    <w:p w:rsidR="008B0D2A" w:rsidRDefault="008B0D2A" w:rsidP="00DF1911">
      <w:pPr>
        <w:pStyle w:val="NKText"/>
        <w:rPr>
          <w:rStyle w:val="NKTextkursiv"/>
        </w:rPr>
      </w:pPr>
      <w:r w:rsidRPr="00DF1911">
        <w:rPr>
          <w:rStyle w:val="NKTextkursiv"/>
        </w:rPr>
        <w:t>(Strophe 2 nach Esther Schmidt, 1988, Gesangbuch in gerechter Sprache Nr. 39)</w:t>
      </w:r>
    </w:p>
    <w:p w:rsidR="00817877" w:rsidRDefault="00817877" w:rsidP="00DF1911">
      <w:pPr>
        <w:pStyle w:val="NKText"/>
      </w:pPr>
    </w:p>
    <w:p w:rsidR="00817877" w:rsidRPr="00DF1911" w:rsidRDefault="00817877" w:rsidP="00DF1911">
      <w:pPr>
        <w:pStyle w:val="NKText"/>
      </w:pPr>
    </w:p>
    <w:p w:rsidR="008B0D2A" w:rsidRPr="00DF1911" w:rsidRDefault="008B0D2A" w:rsidP="00DF1911">
      <w:pPr>
        <w:pStyle w:val="NKText"/>
        <w:rPr>
          <w:rStyle w:val="NKTextfett"/>
        </w:rPr>
      </w:pPr>
      <w:r w:rsidRPr="00DF1911">
        <w:rPr>
          <w:rStyle w:val="NKTextfett"/>
        </w:rPr>
        <w:t>Du bist mein Zufluchtsort</w:t>
      </w:r>
    </w:p>
    <w:p w:rsidR="008B0D2A" w:rsidRDefault="008B0D2A" w:rsidP="008B0D2A">
      <w:pPr>
        <w:spacing w:after="0" w:line="360" w:lineRule="auto"/>
        <w:rPr>
          <w:rFonts w:ascii="Arial" w:hAnsi="Arial" w:cs="Arial"/>
          <w:sz w:val="24"/>
          <w:szCs w:val="24"/>
        </w:rPr>
      </w:pPr>
      <w:r>
        <w:rPr>
          <w:rFonts w:ascii="Arial" w:hAnsi="Arial" w:cs="Arial"/>
          <w:noProof/>
          <w:sz w:val="24"/>
          <w:szCs w:val="24"/>
          <w:lang w:eastAsia="de-DE"/>
        </w:rPr>
        <w:lastRenderedPageBreak/>
        <w:drawing>
          <wp:inline distT="0" distB="0" distL="0" distR="0">
            <wp:extent cx="4647565" cy="4050665"/>
            <wp:effectExtent l="0" t="0" r="635" b="6985"/>
            <wp:docPr id="2" name="Grafik 2" descr="Beschreibung: Du bist mein Zufluchtso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eschreibung: Du bist mein Zufluchtsort.jpeg"/>
                    <pic:cNvPicPr>
                      <a:picLocks noChangeAspect="1" noChangeArrowheads="1"/>
                    </pic:cNvPicPr>
                  </pic:nvPicPr>
                  <pic:blipFill>
                    <a:blip r:embed="rId11">
                      <a:extLst>
                        <a:ext uri="{28A0092B-C50C-407E-A947-70E740481C1C}">
                          <a14:useLocalDpi xmlns:a14="http://schemas.microsoft.com/office/drawing/2010/main" val="0"/>
                        </a:ext>
                      </a:extLst>
                    </a:blip>
                    <a:srcRect t="5939"/>
                    <a:stretch>
                      <a:fillRect/>
                    </a:stretch>
                  </pic:blipFill>
                  <pic:spPr bwMode="auto">
                    <a:xfrm>
                      <a:off x="0" y="0"/>
                      <a:ext cx="4647565" cy="4050665"/>
                    </a:xfrm>
                    <a:prstGeom prst="rect">
                      <a:avLst/>
                    </a:prstGeom>
                    <a:noFill/>
                    <a:ln>
                      <a:noFill/>
                    </a:ln>
                  </pic:spPr>
                </pic:pic>
              </a:graphicData>
            </a:graphic>
          </wp:inline>
        </w:drawing>
      </w:r>
    </w:p>
    <w:p w:rsidR="008B0D2A" w:rsidRPr="00DF1911" w:rsidRDefault="008B0D2A" w:rsidP="00DF1911">
      <w:pPr>
        <w:pStyle w:val="NKText"/>
      </w:pPr>
    </w:p>
    <w:p w:rsidR="008B0D2A" w:rsidRPr="00DF1911" w:rsidRDefault="008B0D2A" w:rsidP="00DF1911">
      <w:pPr>
        <w:pStyle w:val="NKText"/>
      </w:pPr>
    </w:p>
    <w:p w:rsidR="008B0D2A" w:rsidRPr="00DF1911" w:rsidRDefault="008B0D2A" w:rsidP="00DF1911">
      <w:pPr>
        <w:pStyle w:val="NKText"/>
        <w:rPr>
          <w:rStyle w:val="NKTextfett"/>
        </w:rPr>
      </w:pPr>
      <w:r w:rsidRPr="00DF1911">
        <w:rPr>
          <w:rStyle w:val="NKTextfett"/>
        </w:rPr>
        <w:t>Psalm 118</w:t>
      </w:r>
    </w:p>
    <w:p w:rsidR="008B0D2A" w:rsidRPr="00DF1911" w:rsidRDefault="008B0D2A" w:rsidP="00DF1911">
      <w:pPr>
        <w:pStyle w:val="NKText"/>
      </w:pPr>
      <w:r w:rsidRPr="00DF1911">
        <w:t>Danket dem Herrn; denn er ist freundlich,</w:t>
      </w:r>
    </w:p>
    <w:p w:rsidR="008B0D2A" w:rsidRPr="00DF1911" w:rsidRDefault="008B0D2A" w:rsidP="00DF1911">
      <w:pPr>
        <w:pStyle w:val="NKText"/>
      </w:pPr>
      <w:r w:rsidRPr="00DF1911">
        <w:t xml:space="preserve">und seine Güte </w:t>
      </w:r>
      <w:proofErr w:type="gramStart"/>
      <w:r w:rsidRPr="00DF1911">
        <w:t>währet</w:t>
      </w:r>
      <w:proofErr w:type="gramEnd"/>
      <w:r w:rsidRPr="00DF1911">
        <w:t xml:space="preserve"> ewiglich.</w:t>
      </w:r>
    </w:p>
    <w:p w:rsidR="008B0D2A" w:rsidRPr="00DF1911" w:rsidRDefault="008B0D2A" w:rsidP="00DF1911">
      <w:pPr>
        <w:pStyle w:val="NKText"/>
      </w:pPr>
      <w:r w:rsidRPr="00DF1911">
        <w:t>Der Herr ist meine Macht und mein Psalm</w:t>
      </w:r>
    </w:p>
    <w:p w:rsidR="008B0D2A" w:rsidRPr="00DF1911" w:rsidRDefault="008B0D2A" w:rsidP="00DF1911">
      <w:pPr>
        <w:pStyle w:val="NKText"/>
      </w:pPr>
      <w:r w:rsidRPr="00DF1911">
        <w:t>und ist mein Heil.</w:t>
      </w:r>
    </w:p>
    <w:p w:rsidR="008B0D2A" w:rsidRPr="00DF1911" w:rsidRDefault="008B0D2A" w:rsidP="00DF1911">
      <w:pPr>
        <w:pStyle w:val="NKText"/>
      </w:pPr>
      <w:r w:rsidRPr="00DF1911">
        <w:t>Man singt mit Freuden vom Sieg in den Hütten der Gerechten:</w:t>
      </w:r>
    </w:p>
    <w:p w:rsidR="008B0D2A" w:rsidRPr="00DF1911" w:rsidRDefault="008B0D2A" w:rsidP="00DF1911">
      <w:pPr>
        <w:pStyle w:val="NKText"/>
      </w:pPr>
      <w:r w:rsidRPr="00DF1911">
        <w:t>Die Rechte des Herrn behält den Sieg!</w:t>
      </w:r>
    </w:p>
    <w:p w:rsidR="008B0D2A" w:rsidRPr="00DF1911" w:rsidRDefault="008B0D2A" w:rsidP="00DF1911">
      <w:pPr>
        <w:pStyle w:val="NKText"/>
      </w:pPr>
      <w:r w:rsidRPr="00DF1911">
        <w:t>Die Rechte des Herrn ist erhöht;</w:t>
      </w:r>
    </w:p>
    <w:p w:rsidR="008B0D2A" w:rsidRPr="00DF1911" w:rsidRDefault="008B0D2A" w:rsidP="00DF1911">
      <w:pPr>
        <w:pStyle w:val="NKText"/>
      </w:pPr>
      <w:r w:rsidRPr="00DF1911">
        <w:t>die Rechte des Herrn behält den Sieg!</w:t>
      </w:r>
    </w:p>
    <w:p w:rsidR="008B0D2A" w:rsidRPr="00DF1911" w:rsidRDefault="008B0D2A" w:rsidP="00DF1911">
      <w:pPr>
        <w:pStyle w:val="NKText"/>
      </w:pPr>
      <w:r w:rsidRPr="00DF1911">
        <w:t>Ich werde nicht sterben, sondern leben</w:t>
      </w:r>
    </w:p>
    <w:p w:rsidR="008B0D2A" w:rsidRPr="00DF1911" w:rsidRDefault="008B0D2A" w:rsidP="00DF1911">
      <w:pPr>
        <w:pStyle w:val="NKText"/>
      </w:pPr>
      <w:r w:rsidRPr="00DF1911">
        <w:t>und des Herrn Werke verkündigen.</w:t>
      </w:r>
    </w:p>
    <w:p w:rsidR="008B0D2A" w:rsidRPr="00DF1911" w:rsidRDefault="008B0D2A" w:rsidP="00DF1911">
      <w:pPr>
        <w:pStyle w:val="NKText"/>
      </w:pPr>
      <w:r w:rsidRPr="00DF1911">
        <w:t>Der Herr züchtigt mich schwer;</w:t>
      </w:r>
    </w:p>
    <w:p w:rsidR="008B0D2A" w:rsidRPr="00DF1911" w:rsidRDefault="008B0D2A" w:rsidP="00DF1911">
      <w:pPr>
        <w:pStyle w:val="NKText"/>
      </w:pPr>
      <w:r w:rsidRPr="00DF1911">
        <w:t>aber er gibt mich dem Tode nicht preis.</w:t>
      </w:r>
    </w:p>
    <w:p w:rsidR="008B0D2A" w:rsidRPr="00DF1911" w:rsidRDefault="008B0D2A" w:rsidP="00DF1911">
      <w:pPr>
        <w:pStyle w:val="NKText"/>
      </w:pPr>
      <w:r w:rsidRPr="00DF1911">
        <w:t>Tut mir auf die Tore der Gerechtigkeit,</w:t>
      </w:r>
    </w:p>
    <w:p w:rsidR="008B0D2A" w:rsidRPr="00DF1911" w:rsidRDefault="008B0D2A" w:rsidP="00DF1911">
      <w:pPr>
        <w:pStyle w:val="NKText"/>
      </w:pPr>
      <w:r w:rsidRPr="00DF1911">
        <w:t>dass ich durch sie einziehe und dem Herrn danke.</w:t>
      </w:r>
    </w:p>
    <w:p w:rsidR="008B0D2A" w:rsidRPr="00DF1911" w:rsidRDefault="008B0D2A" w:rsidP="00DF1911">
      <w:pPr>
        <w:pStyle w:val="NKText"/>
      </w:pPr>
      <w:r w:rsidRPr="00DF1911">
        <w:t>Das ist das Tor des Herrn;</w:t>
      </w:r>
    </w:p>
    <w:p w:rsidR="008B0D2A" w:rsidRPr="00DF1911" w:rsidRDefault="008B0D2A" w:rsidP="00DF1911">
      <w:pPr>
        <w:pStyle w:val="NKText"/>
      </w:pPr>
      <w:r w:rsidRPr="00DF1911">
        <w:t>die Gerechten werden dort einziehen.</w:t>
      </w:r>
    </w:p>
    <w:p w:rsidR="008B0D2A" w:rsidRPr="00DF1911" w:rsidRDefault="008B0D2A" w:rsidP="00DF1911">
      <w:pPr>
        <w:pStyle w:val="NKText"/>
      </w:pPr>
      <w:r w:rsidRPr="00DF1911">
        <w:t>Ich danke dir, dass du mich erhört hast</w:t>
      </w:r>
    </w:p>
    <w:p w:rsidR="008B0D2A" w:rsidRPr="00DF1911" w:rsidRDefault="008B0D2A" w:rsidP="00DF1911">
      <w:pPr>
        <w:pStyle w:val="NKText"/>
      </w:pPr>
      <w:r w:rsidRPr="00DF1911">
        <w:lastRenderedPageBreak/>
        <w:t>und hast mir geholfen.</w:t>
      </w:r>
    </w:p>
    <w:p w:rsidR="008B0D2A" w:rsidRPr="00DF1911" w:rsidRDefault="008B0D2A" w:rsidP="00DF1911">
      <w:pPr>
        <w:pStyle w:val="NKText"/>
      </w:pPr>
      <w:r w:rsidRPr="00DF1911">
        <w:t>Der Stein, den die Bauleute verworfen haben,</w:t>
      </w:r>
    </w:p>
    <w:p w:rsidR="008B0D2A" w:rsidRPr="00DF1911" w:rsidRDefault="008B0D2A" w:rsidP="00DF1911">
      <w:pPr>
        <w:pStyle w:val="NKText"/>
      </w:pPr>
      <w:r w:rsidRPr="00DF1911">
        <w:t>ist zum Eckstein geworden.</w:t>
      </w:r>
    </w:p>
    <w:p w:rsidR="008B0D2A" w:rsidRPr="00DF1911" w:rsidRDefault="008B0D2A" w:rsidP="00DF1911">
      <w:pPr>
        <w:pStyle w:val="NKText"/>
      </w:pPr>
      <w:r w:rsidRPr="00DF1911">
        <w:t>Das ist vom Herrn geschehen</w:t>
      </w:r>
    </w:p>
    <w:p w:rsidR="008B0D2A" w:rsidRPr="00DF1911" w:rsidRDefault="008B0D2A" w:rsidP="00DF1911">
      <w:pPr>
        <w:pStyle w:val="NKText"/>
      </w:pPr>
      <w:r w:rsidRPr="00DF1911">
        <w:t>und ist ein Wunder vor unsern Augen.</w:t>
      </w:r>
    </w:p>
    <w:p w:rsidR="008B0D2A" w:rsidRPr="00DF1911" w:rsidRDefault="008B0D2A" w:rsidP="00DF1911">
      <w:pPr>
        <w:pStyle w:val="NKText"/>
      </w:pPr>
      <w:r w:rsidRPr="00DF1911">
        <w:t>Dies ist der Tag, den der Herr macht;</w:t>
      </w:r>
    </w:p>
    <w:p w:rsidR="008B0D2A" w:rsidRPr="00DF1911" w:rsidRDefault="008B0D2A" w:rsidP="00DF1911">
      <w:pPr>
        <w:pStyle w:val="NKText"/>
      </w:pPr>
      <w:r w:rsidRPr="00DF1911">
        <w:t>lasst uns freuen und fröhlich an ihm sein.</w:t>
      </w:r>
    </w:p>
    <w:p w:rsidR="008B0D2A" w:rsidRPr="00DF1911" w:rsidRDefault="008B0D2A" w:rsidP="00DF1911">
      <w:pPr>
        <w:pStyle w:val="NKText"/>
      </w:pPr>
      <w:r w:rsidRPr="00DF1911">
        <w:t>O Herr, hilf!</w:t>
      </w:r>
    </w:p>
    <w:p w:rsidR="008B0D2A" w:rsidRPr="00DF1911" w:rsidRDefault="008B0D2A" w:rsidP="00DF1911">
      <w:pPr>
        <w:pStyle w:val="NKText"/>
      </w:pPr>
      <w:r w:rsidRPr="00DF1911">
        <w:t>O Herr, lass wohlgelingen!</w:t>
      </w:r>
    </w:p>
    <w:p w:rsidR="008B0D2A" w:rsidRPr="00DF1911" w:rsidRDefault="008B0D2A" w:rsidP="00DF1911">
      <w:pPr>
        <w:pStyle w:val="NKText"/>
      </w:pPr>
      <w:r w:rsidRPr="00DF1911">
        <w:t>Gelobt sei, der da kommt im Namen des Herrn!</w:t>
      </w:r>
    </w:p>
    <w:p w:rsidR="008B0D2A" w:rsidRPr="00DF1911" w:rsidRDefault="008B0D2A" w:rsidP="00DF1911">
      <w:pPr>
        <w:pStyle w:val="NKText"/>
      </w:pPr>
      <w:r w:rsidRPr="00DF1911">
        <w:t>Wir segnen euch, die ihr vom Hause des Herrn seid.</w:t>
      </w:r>
    </w:p>
    <w:p w:rsidR="008B0D2A" w:rsidRPr="00DF1911" w:rsidRDefault="008B0D2A" w:rsidP="00DF1911">
      <w:pPr>
        <w:pStyle w:val="NKText"/>
      </w:pPr>
      <w:r w:rsidRPr="00DF1911">
        <w:t>Der Herr ist Gott, der uns erleuchtet.</w:t>
      </w:r>
    </w:p>
    <w:p w:rsidR="008B0D2A" w:rsidRPr="00DF1911" w:rsidRDefault="008B0D2A" w:rsidP="00DF1911">
      <w:pPr>
        <w:pStyle w:val="NKText"/>
      </w:pPr>
      <w:r w:rsidRPr="00DF1911">
        <w:t>Schmückt das Fest mit Maien bis an die Hörner des Altars!</w:t>
      </w:r>
    </w:p>
    <w:p w:rsidR="008B0D2A" w:rsidRPr="00DF1911" w:rsidRDefault="008B0D2A" w:rsidP="00DF1911">
      <w:pPr>
        <w:pStyle w:val="NKText"/>
      </w:pPr>
      <w:r w:rsidRPr="00DF1911">
        <w:t>Du bist mein Gott, und ich danke dir;</w:t>
      </w:r>
    </w:p>
    <w:p w:rsidR="008B0D2A" w:rsidRPr="00DF1911" w:rsidRDefault="008B0D2A" w:rsidP="00DF1911">
      <w:pPr>
        <w:pStyle w:val="NKText"/>
      </w:pPr>
      <w:r w:rsidRPr="00DF1911">
        <w:t>mein Gott, ich will dich preisen.</w:t>
      </w:r>
    </w:p>
    <w:p w:rsidR="008B0D2A" w:rsidRPr="00DF1911" w:rsidRDefault="008B0D2A" w:rsidP="00DF1911">
      <w:pPr>
        <w:pStyle w:val="NKText"/>
      </w:pPr>
      <w:r w:rsidRPr="00DF1911">
        <w:t>Danket dem Herrn; denn er ist freundlich,</w:t>
      </w:r>
    </w:p>
    <w:p w:rsidR="008B0D2A" w:rsidRPr="00DF1911" w:rsidRDefault="008B0D2A" w:rsidP="00DF1911">
      <w:pPr>
        <w:pStyle w:val="NKText"/>
      </w:pPr>
      <w:r w:rsidRPr="00DF1911">
        <w:t xml:space="preserve">und seine Güte </w:t>
      </w:r>
      <w:proofErr w:type="gramStart"/>
      <w:r w:rsidRPr="00DF1911">
        <w:t>währet</w:t>
      </w:r>
      <w:proofErr w:type="gramEnd"/>
      <w:r w:rsidRPr="00DF1911">
        <w:t xml:space="preserve"> ewiglich.</w:t>
      </w:r>
    </w:p>
    <w:p w:rsidR="008B0D2A" w:rsidRDefault="008B0D2A" w:rsidP="00DF1911">
      <w:pPr>
        <w:pStyle w:val="NKText"/>
      </w:pPr>
    </w:p>
    <w:p w:rsidR="00B743D1" w:rsidRPr="00DF1911" w:rsidRDefault="00B743D1" w:rsidP="00DF1911">
      <w:pPr>
        <w:pStyle w:val="NKText"/>
      </w:pPr>
    </w:p>
    <w:p w:rsidR="008B0D2A" w:rsidRPr="00DF1911" w:rsidRDefault="008B0D2A" w:rsidP="00DF1911">
      <w:pPr>
        <w:pStyle w:val="NKText"/>
      </w:pPr>
      <w:r w:rsidRPr="00DF1911">
        <w:t>Der Heilige Geist ist keine Zimmerlinde,</w:t>
      </w:r>
    </w:p>
    <w:p w:rsidR="008B0D2A" w:rsidRPr="00DF1911" w:rsidRDefault="008B0D2A" w:rsidP="00DF1911">
      <w:pPr>
        <w:pStyle w:val="NKText"/>
      </w:pPr>
      <w:r w:rsidRPr="00DF1911">
        <w:t>vielmehr vergleicht die Schrift ihn mit dem Winde.</w:t>
      </w:r>
    </w:p>
    <w:p w:rsidR="008B0D2A" w:rsidRPr="00DF1911" w:rsidRDefault="008B0D2A" w:rsidP="00DF1911">
      <w:pPr>
        <w:pStyle w:val="NKText"/>
      </w:pPr>
    </w:p>
    <w:p w:rsidR="008B0D2A" w:rsidRPr="00DF1911" w:rsidRDefault="008B0D2A" w:rsidP="00DF1911">
      <w:pPr>
        <w:pStyle w:val="NKText"/>
      </w:pPr>
      <w:r w:rsidRPr="00DF1911">
        <w:t>Der Geist (das Feuer) br</w:t>
      </w:r>
      <w:r w:rsidR="00B743D1">
        <w:t>icht durch die Mauern und Tore:</w:t>
      </w:r>
    </w:p>
    <w:p w:rsidR="008B0D2A" w:rsidRPr="00DF1911" w:rsidRDefault="008B0D2A" w:rsidP="00DF1911">
      <w:pPr>
        <w:pStyle w:val="NKText"/>
      </w:pPr>
    </w:p>
    <w:p w:rsidR="008B0D2A" w:rsidRDefault="008B0D2A" w:rsidP="00DF1911">
      <w:pPr>
        <w:pStyle w:val="NKTextklein"/>
      </w:pPr>
      <w:r w:rsidRPr="00DF1911">
        <w:t xml:space="preserve">Autorin: Raute </w:t>
      </w:r>
      <w:proofErr w:type="spellStart"/>
      <w:r w:rsidRPr="00DF1911">
        <w:t>Martinsen</w:t>
      </w:r>
      <w:proofErr w:type="spellEnd"/>
      <w:r w:rsidRPr="00DF1911">
        <w:t>.</w:t>
      </w:r>
      <w:bookmarkStart w:id="0" w:name="_GoBack"/>
      <w:bookmarkEnd w:id="0"/>
    </w:p>
    <w:sectPr w:rsidR="008B0D2A" w:rsidSect="006F7909">
      <w:headerReference w:type="even" r:id="rId12"/>
      <w:headerReference w:type="default" r:id="rId13"/>
      <w:footerReference w:type="even" r:id="rId14"/>
      <w:footerReference w:type="default" r:id="rId15"/>
      <w:headerReference w:type="first" r:id="rId16"/>
      <w:footerReference w:type="first" r:id="rId17"/>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ABA" w:rsidRDefault="00CE2ABA" w:rsidP="00FE0E45">
      <w:pPr>
        <w:spacing w:after="0" w:line="240" w:lineRule="auto"/>
      </w:pPr>
      <w:r>
        <w:separator/>
      </w:r>
    </w:p>
  </w:endnote>
  <w:endnote w:type="continuationSeparator" w:id="0">
    <w:p w:rsidR="00CE2ABA" w:rsidRDefault="00CE2ABA"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ABA" w:rsidRDefault="00CE2ABA" w:rsidP="00FE0E45">
      <w:pPr>
        <w:spacing w:after="0" w:line="240" w:lineRule="auto"/>
      </w:pPr>
      <w:r>
        <w:separator/>
      </w:r>
    </w:p>
  </w:footnote>
  <w:footnote w:type="continuationSeparator" w:id="0">
    <w:p w:rsidR="00CE2ABA" w:rsidRDefault="00CE2ABA"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544108A4" wp14:editId="5DF55BC9">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D2C"/>
    <w:multiLevelType w:val="hybridMultilevel"/>
    <w:tmpl w:val="AE768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A50722"/>
    <w:multiLevelType w:val="hybridMultilevel"/>
    <w:tmpl w:val="7136BDA4"/>
    <w:lvl w:ilvl="0" w:tplc="0FE076E2">
      <w:start w:val="1"/>
      <w:numFmt w:val="bullet"/>
      <w:lvlText w:val="­"/>
      <w:lvlJc w:val="left"/>
      <w:pPr>
        <w:ind w:left="2484" w:hanging="360"/>
      </w:pPr>
      <w:rPr>
        <w:rFonts w:ascii="Arial Narrow" w:hAnsi="Arial Narrow" w:hint="default"/>
      </w:rPr>
    </w:lvl>
    <w:lvl w:ilvl="1" w:tplc="04070003">
      <w:start w:val="1"/>
      <w:numFmt w:val="bullet"/>
      <w:lvlText w:val="o"/>
      <w:lvlJc w:val="left"/>
      <w:pPr>
        <w:ind w:left="3204" w:hanging="360"/>
      </w:pPr>
      <w:rPr>
        <w:rFonts w:ascii="Courier New" w:hAnsi="Courier New" w:cs="Courier New" w:hint="default"/>
      </w:rPr>
    </w:lvl>
    <w:lvl w:ilvl="2" w:tplc="04070005">
      <w:start w:val="1"/>
      <w:numFmt w:val="bullet"/>
      <w:lvlText w:val=""/>
      <w:lvlJc w:val="left"/>
      <w:pPr>
        <w:ind w:left="3924" w:hanging="360"/>
      </w:pPr>
      <w:rPr>
        <w:rFonts w:ascii="Wingdings" w:hAnsi="Wingdings" w:hint="default"/>
      </w:rPr>
    </w:lvl>
    <w:lvl w:ilvl="3" w:tplc="04070001">
      <w:start w:val="1"/>
      <w:numFmt w:val="bullet"/>
      <w:lvlText w:val=""/>
      <w:lvlJc w:val="left"/>
      <w:pPr>
        <w:ind w:left="4644" w:hanging="360"/>
      </w:pPr>
      <w:rPr>
        <w:rFonts w:ascii="Symbol" w:hAnsi="Symbol" w:hint="default"/>
      </w:rPr>
    </w:lvl>
    <w:lvl w:ilvl="4" w:tplc="04070003">
      <w:start w:val="1"/>
      <w:numFmt w:val="bullet"/>
      <w:lvlText w:val="o"/>
      <w:lvlJc w:val="left"/>
      <w:pPr>
        <w:ind w:left="5364" w:hanging="360"/>
      </w:pPr>
      <w:rPr>
        <w:rFonts w:ascii="Courier New" w:hAnsi="Courier New" w:cs="Courier New" w:hint="default"/>
      </w:rPr>
    </w:lvl>
    <w:lvl w:ilvl="5" w:tplc="04070005">
      <w:start w:val="1"/>
      <w:numFmt w:val="bullet"/>
      <w:lvlText w:val=""/>
      <w:lvlJc w:val="left"/>
      <w:pPr>
        <w:ind w:left="6084" w:hanging="360"/>
      </w:pPr>
      <w:rPr>
        <w:rFonts w:ascii="Wingdings" w:hAnsi="Wingdings" w:hint="default"/>
      </w:rPr>
    </w:lvl>
    <w:lvl w:ilvl="6" w:tplc="04070001">
      <w:start w:val="1"/>
      <w:numFmt w:val="bullet"/>
      <w:lvlText w:val=""/>
      <w:lvlJc w:val="left"/>
      <w:pPr>
        <w:ind w:left="6804" w:hanging="360"/>
      </w:pPr>
      <w:rPr>
        <w:rFonts w:ascii="Symbol" w:hAnsi="Symbol" w:hint="default"/>
      </w:rPr>
    </w:lvl>
    <w:lvl w:ilvl="7" w:tplc="04070003">
      <w:start w:val="1"/>
      <w:numFmt w:val="bullet"/>
      <w:lvlText w:val="o"/>
      <w:lvlJc w:val="left"/>
      <w:pPr>
        <w:ind w:left="7524" w:hanging="360"/>
      </w:pPr>
      <w:rPr>
        <w:rFonts w:ascii="Courier New" w:hAnsi="Courier New" w:cs="Courier New" w:hint="default"/>
      </w:rPr>
    </w:lvl>
    <w:lvl w:ilvl="8" w:tplc="04070005">
      <w:start w:val="1"/>
      <w:numFmt w:val="bullet"/>
      <w:lvlText w:val=""/>
      <w:lvlJc w:val="left"/>
      <w:pPr>
        <w:ind w:left="8244" w:hanging="360"/>
      </w:pPr>
      <w:rPr>
        <w:rFonts w:ascii="Wingdings" w:hAnsi="Wingdings" w:hint="default"/>
      </w:rPr>
    </w:lvl>
  </w:abstractNum>
  <w:abstractNum w:abstractNumId="2">
    <w:nsid w:val="06AE6A3B"/>
    <w:multiLevelType w:val="hybridMultilevel"/>
    <w:tmpl w:val="29AE4AFC"/>
    <w:lvl w:ilvl="0" w:tplc="0FE076E2">
      <w:start w:val="1"/>
      <w:numFmt w:val="bullet"/>
      <w:lvlText w:val="­"/>
      <w:lvlJc w:val="left"/>
      <w:pPr>
        <w:ind w:left="2484" w:hanging="360"/>
      </w:pPr>
      <w:rPr>
        <w:rFonts w:ascii="Arial Narrow" w:hAnsi="Arial Narrow" w:hint="default"/>
      </w:rPr>
    </w:lvl>
    <w:lvl w:ilvl="1" w:tplc="04070003">
      <w:start w:val="1"/>
      <w:numFmt w:val="bullet"/>
      <w:lvlText w:val="o"/>
      <w:lvlJc w:val="left"/>
      <w:pPr>
        <w:ind w:left="3204" w:hanging="360"/>
      </w:pPr>
      <w:rPr>
        <w:rFonts w:ascii="Courier New" w:hAnsi="Courier New" w:cs="Courier New" w:hint="default"/>
      </w:rPr>
    </w:lvl>
    <w:lvl w:ilvl="2" w:tplc="04070005">
      <w:start w:val="1"/>
      <w:numFmt w:val="bullet"/>
      <w:lvlText w:val=""/>
      <w:lvlJc w:val="left"/>
      <w:pPr>
        <w:ind w:left="3924" w:hanging="360"/>
      </w:pPr>
      <w:rPr>
        <w:rFonts w:ascii="Wingdings" w:hAnsi="Wingdings" w:hint="default"/>
      </w:rPr>
    </w:lvl>
    <w:lvl w:ilvl="3" w:tplc="04070001">
      <w:start w:val="1"/>
      <w:numFmt w:val="bullet"/>
      <w:lvlText w:val=""/>
      <w:lvlJc w:val="left"/>
      <w:pPr>
        <w:ind w:left="4644" w:hanging="360"/>
      </w:pPr>
      <w:rPr>
        <w:rFonts w:ascii="Symbol" w:hAnsi="Symbol" w:hint="default"/>
      </w:rPr>
    </w:lvl>
    <w:lvl w:ilvl="4" w:tplc="04070003">
      <w:start w:val="1"/>
      <w:numFmt w:val="bullet"/>
      <w:lvlText w:val="o"/>
      <w:lvlJc w:val="left"/>
      <w:pPr>
        <w:ind w:left="5364" w:hanging="360"/>
      </w:pPr>
      <w:rPr>
        <w:rFonts w:ascii="Courier New" w:hAnsi="Courier New" w:cs="Courier New" w:hint="default"/>
      </w:rPr>
    </w:lvl>
    <w:lvl w:ilvl="5" w:tplc="04070005">
      <w:start w:val="1"/>
      <w:numFmt w:val="bullet"/>
      <w:lvlText w:val=""/>
      <w:lvlJc w:val="left"/>
      <w:pPr>
        <w:ind w:left="6084" w:hanging="360"/>
      </w:pPr>
      <w:rPr>
        <w:rFonts w:ascii="Wingdings" w:hAnsi="Wingdings" w:hint="default"/>
      </w:rPr>
    </w:lvl>
    <w:lvl w:ilvl="6" w:tplc="04070001">
      <w:start w:val="1"/>
      <w:numFmt w:val="bullet"/>
      <w:lvlText w:val=""/>
      <w:lvlJc w:val="left"/>
      <w:pPr>
        <w:ind w:left="6804" w:hanging="360"/>
      </w:pPr>
      <w:rPr>
        <w:rFonts w:ascii="Symbol" w:hAnsi="Symbol" w:hint="default"/>
      </w:rPr>
    </w:lvl>
    <w:lvl w:ilvl="7" w:tplc="04070003">
      <w:start w:val="1"/>
      <w:numFmt w:val="bullet"/>
      <w:lvlText w:val="o"/>
      <w:lvlJc w:val="left"/>
      <w:pPr>
        <w:ind w:left="7524" w:hanging="360"/>
      </w:pPr>
      <w:rPr>
        <w:rFonts w:ascii="Courier New" w:hAnsi="Courier New" w:cs="Courier New" w:hint="default"/>
      </w:rPr>
    </w:lvl>
    <w:lvl w:ilvl="8" w:tplc="04070005">
      <w:start w:val="1"/>
      <w:numFmt w:val="bullet"/>
      <w:lvlText w:val=""/>
      <w:lvlJc w:val="left"/>
      <w:pPr>
        <w:ind w:left="8244" w:hanging="360"/>
      </w:pPr>
      <w:rPr>
        <w:rFonts w:ascii="Wingdings" w:hAnsi="Wingdings" w:hint="default"/>
      </w:rPr>
    </w:lvl>
  </w:abstractNum>
  <w:abstractNum w:abstractNumId="3">
    <w:nsid w:val="08BD6209"/>
    <w:multiLevelType w:val="hybridMultilevel"/>
    <w:tmpl w:val="59989D38"/>
    <w:lvl w:ilvl="0" w:tplc="0FE076E2">
      <w:start w:val="1"/>
      <w:numFmt w:val="bullet"/>
      <w:lvlText w:val="­"/>
      <w:lvlJc w:val="left"/>
      <w:pPr>
        <w:ind w:left="2484" w:hanging="360"/>
      </w:pPr>
      <w:rPr>
        <w:rFonts w:ascii="Arial Narrow" w:hAnsi="Arial Narrow" w:hint="default"/>
      </w:rPr>
    </w:lvl>
    <w:lvl w:ilvl="1" w:tplc="04070003">
      <w:start w:val="1"/>
      <w:numFmt w:val="bullet"/>
      <w:lvlText w:val="o"/>
      <w:lvlJc w:val="left"/>
      <w:pPr>
        <w:ind w:left="3204" w:hanging="360"/>
      </w:pPr>
      <w:rPr>
        <w:rFonts w:ascii="Courier New" w:hAnsi="Courier New" w:cs="Courier New" w:hint="default"/>
      </w:rPr>
    </w:lvl>
    <w:lvl w:ilvl="2" w:tplc="04070005">
      <w:start w:val="1"/>
      <w:numFmt w:val="bullet"/>
      <w:lvlText w:val=""/>
      <w:lvlJc w:val="left"/>
      <w:pPr>
        <w:ind w:left="3924" w:hanging="360"/>
      </w:pPr>
      <w:rPr>
        <w:rFonts w:ascii="Wingdings" w:hAnsi="Wingdings" w:hint="default"/>
      </w:rPr>
    </w:lvl>
    <w:lvl w:ilvl="3" w:tplc="04070001">
      <w:start w:val="1"/>
      <w:numFmt w:val="bullet"/>
      <w:lvlText w:val=""/>
      <w:lvlJc w:val="left"/>
      <w:pPr>
        <w:ind w:left="4644" w:hanging="360"/>
      </w:pPr>
      <w:rPr>
        <w:rFonts w:ascii="Symbol" w:hAnsi="Symbol" w:hint="default"/>
      </w:rPr>
    </w:lvl>
    <w:lvl w:ilvl="4" w:tplc="04070003">
      <w:start w:val="1"/>
      <w:numFmt w:val="bullet"/>
      <w:lvlText w:val="o"/>
      <w:lvlJc w:val="left"/>
      <w:pPr>
        <w:ind w:left="5364" w:hanging="360"/>
      </w:pPr>
      <w:rPr>
        <w:rFonts w:ascii="Courier New" w:hAnsi="Courier New" w:cs="Courier New" w:hint="default"/>
      </w:rPr>
    </w:lvl>
    <w:lvl w:ilvl="5" w:tplc="04070005">
      <w:start w:val="1"/>
      <w:numFmt w:val="bullet"/>
      <w:lvlText w:val=""/>
      <w:lvlJc w:val="left"/>
      <w:pPr>
        <w:ind w:left="6084" w:hanging="360"/>
      </w:pPr>
      <w:rPr>
        <w:rFonts w:ascii="Wingdings" w:hAnsi="Wingdings" w:hint="default"/>
      </w:rPr>
    </w:lvl>
    <w:lvl w:ilvl="6" w:tplc="04070001">
      <w:start w:val="1"/>
      <w:numFmt w:val="bullet"/>
      <w:lvlText w:val=""/>
      <w:lvlJc w:val="left"/>
      <w:pPr>
        <w:ind w:left="6804" w:hanging="360"/>
      </w:pPr>
      <w:rPr>
        <w:rFonts w:ascii="Symbol" w:hAnsi="Symbol" w:hint="default"/>
      </w:rPr>
    </w:lvl>
    <w:lvl w:ilvl="7" w:tplc="04070003">
      <w:start w:val="1"/>
      <w:numFmt w:val="bullet"/>
      <w:lvlText w:val="o"/>
      <w:lvlJc w:val="left"/>
      <w:pPr>
        <w:ind w:left="7524" w:hanging="360"/>
      </w:pPr>
      <w:rPr>
        <w:rFonts w:ascii="Courier New" w:hAnsi="Courier New" w:cs="Courier New" w:hint="default"/>
      </w:rPr>
    </w:lvl>
    <w:lvl w:ilvl="8" w:tplc="04070005">
      <w:start w:val="1"/>
      <w:numFmt w:val="bullet"/>
      <w:lvlText w:val=""/>
      <w:lvlJc w:val="left"/>
      <w:pPr>
        <w:ind w:left="8244" w:hanging="360"/>
      </w:pPr>
      <w:rPr>
        <w:rFonts w:ascii="Wingdings" w:hAnsi="Wingdings" w:hint="default"/>
      </w:rPr>
    </w:lvl>
  </w:abstractNum>
  <w:abstractNum w:abstractNumId="4">
    <w:nsid w:val="0CC46A63"/>
    <w:multiLevelType w:val="hybridMultilevel"/>
    <w:tmpl w:val="19B208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07256B"/>
    <w:multiLevelType w:val="hybridMultilevel"/>
    <w:tmpl w:val="D0003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C2709B"/>
    <w:multiLevelType w:val="hybridMultilevel"/>
    <w:tmpl w:val="C8A4D70C"/>
    <w:lvl w:ilvl="0" w:tplc="0FE076E2">
      <w:start w:val="1"/>
      <w:numFmt w:val="bullet"/>
      <w:lvlText w:val="­"/>
      <w:lvlJc w:val="left"/>
      <w:pPr>
        <w:ind w:left="1776" w:hanging="360"/>
      </w:pPr>
      <w:rPr>
        <w:rFonts w:ascii="Arial Narrow" w:hAnsi="Arial Narrow"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7">
    <w:nsid w:val="191D1B32"/>
    <w:multiLevelType w:val="hybridMultilevel"/>
    <w:tmpl w:val="11BE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91E1D52"/>
    <w:multiLevelType w:val="hybridMultilevel"/>
    <w:tmpl w:val="9C70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8FF5A60"/>
    <w:multiLevelType w:val="hybridMultilevel"/>
    <w:tmpl w:val="B538D902"/>
    <w:lvl w:ilvl="0" w:tplc="0FE076E2">
      <w:start w:val="1"/>
      <w:numFmt w:val="bullet"/>
      <w:lvlText w:val="­"/>
      <w:lvlJc w:val="left"/>
      <w:pPr>
        <w:ind w:left="2484" w:hanging="360"/>
      </w:pPr>
      <w:rPr>
        <w:rFonts w:ascii="Arial Narrow" w:hAnsi="Arial Narrow" w:hint="default"/>
      </w:rPr>
    </w:lvl>
    <w:lvl w:ilvl="1" w:tplc="04070003">
      <w:start w:val="1"/>
      <w:numFmt w:val="bullet"/>
      <w:lvlText w:val="o"/>
      <w:lvlJc w:val="left"/>
      <w:pPr>
        <w:ind w:left="3204" w:hanging="360"/>
      </w:pPr>
      <w:rPr>
        <w:rFonts w:ascii="Courier New" w:hAnsi="Courier New" w:cs="Courier New" w:hint="default"/>
      </w:rPr>
    </w:lvl>
    <w:lvl w:ilvl="2" w:tplc="04070005">
      <w:start w:val="1"/>
      <w:numFmt w:val="bullet"/>
      <w:lvlText w:val=""/>
      <w:lvlJc w:val="left"/>
      <w:pPr>
        <w:ind w:left="3924" w:hanging="360"/>
      </w:pPr>
      <w:rPr>
        <w:rFonts w:ascii="Wingdings" w:hAnsi="Wingdings" w:hint="default"/>
      </w:rPr>
    </w:lvl>
    <w:lvl w:ilvl="3" w:tplc="04070001">
      <w:start w:val="1"/>
      <w:numFmt w:val="bullet"/>
      <w:lvlText w:val=""/>
      <w:lvlJc w:val="left"/>
      <w:pPr>
        <w:ind w:left="4644" w:hanging="360"/>
      </w:pPr>
      <w:rPr>
        <w:rFonts w:ascii="Symbol" w:hAnsi="Symbol" w:hint="default"/>
      </w:rPr>
    </w:lvl>
    <w:lvl w:ilvl="4" w:tplc="04070003">
      <w:start w:val="1"/>
      <w:numFmt w:val="bullet"/>
      <w:lvlText w:val="o"/>
      <w:lvlJc w:val="left"/>
      <w:pPr>
        <w:ind w:left="5364" w:hanging="360"/>
      </w:pPr>
      <w:rPr>
        <w:rFonts w:ascii="Courier New" w:hAnsi="Courier New" w:cs="Courier New" w:hint="default"/>
      </w:rPr>
    </w:lvl>
    <w:lvl w:ilvl="5" w:tplc="04070005">
      <w:start w:val="1"/>
      <w:numFmt w:val="bullet"/>
      <w:lvlText w:val=""/>
      <w:lvlJc w:val="left"/>
      <w:pPr>
        <w:ind w:left="6084" w:hanging="360"/>
      </w:pPr>
      <w:rPr>
        <w:rFonts w:ascii="Wingdings" w:hAnsi="Wingdings" w:hint="default"/>
      </w:rPr>
    </w:lvl>
    <w:lvl w:ilvl="6" w:tplc="04070001">
      <w:start w:val="1"/>
      <w:numFmt w:val="bullet"/>
      <w:lvlText w:val=""/>
      <w:lvlJc w:val="left"/>
      <w:pPr>
        <w:ind w:left="6804" w:hanging="360"/>
      </w:pPr>
      <w:rPr>
        <w:rFonts w:ascii="Symbol" w:hAnsi="Symbol" w:hint="default"/>
      </w:rPr>
    </w:lvl>
    <w:lvl w:ilvl="7" w:tplc="04070003">
      <w:start w:val="1"/>
      <w:numFmt w:val="bullet"/>
      <w:lvlText w:val="o"/>
      <w:lvlJc w:val="left"/>
      <w:pPr>
        <w:ind w:left="7524" w:hanging="360"/>
      </w:pPr>
      <w:rPr>
        <w:rFonts w:ascii="Courier New" w:hAnsi="Courier New" w:cs="Courier New" w:hint="default"/>
      </w:rPr>
    </w:lvl>
    <w:lvl w:ilvl="8" w:tplc="04070005">
      <w:start w:val="1"/>
      <w:numFmt w:val="bullet"/>
      <w:lvlText w:val=""/>
      <w:lvlJc w:val="left"/>
      <w:pPr>
        <w:ind w:left="8244" w:hanging="360"/>
      </w:pPr>
      <w:rPr>
        <w:rFonts w:ascii="Wingdings" w:hAnsi="Wingdings" w:hint="default"/>
      </w:rPr>
    </w:lvl>
  </w:abstractNum>
  <w:abstractNum w:abstractNumId="10">
    <w:nsid w:val="3D8C56FA"/>
    <w:multiLevelType w:val="hybridMultilevel"/>
    <w:tmpl w:val="99083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DDD7DF2"/>
    <w:multiLevelType w:val="hybridMultilevel"/>
    <w:tmpl w:val="95F437FC"/>
    <w:lvl w:ilvl="0" w:tplc="0FE076E2">
      <w:start w:val="1"/>
      <w:numFmt w:val="bullet"/>
      <w:lvlText w:val="­"/>
      <w:lvlJc w:val="left"/>
      <w:pPr>
        <w:ind w:left="2484" w:hanging="360"/>
      </w:pPr>
      <w:rPr>
        <w:rFonts w:ascii="Arial Narrow" w:hAnsi="Arial Narrow" w:hint="default"/>
      </w:rPr>
    </w:lvl>
    <w:lvl w:ilvl="1" w:tplc="04070003">
      <w:start w:val="1"/>
      <w:numFmt w:val="bullet"/>
      <w:lvlText w:val="o"/>
      <w:lvlJc w:val="left"/>
      <w:pPr>
        <w:ind w:left="3204" w:hanging="360"/>
      </w:pPr>
      <w:rPr>
        <w:rFonts w:ascii="Courier New" w:hAnsi="Courier New" w:cs="Courier New" w:hint="default"/>
      </w:rPr>
    </w:lvl>
    <w:lvl w:ilvl="2" w:tplc="04070005">
      <w:start w:val="1"/>
      <w:numFmt w:val="bullet"/>
      <w:lvlText w:val=""/>
      <w:lvlJc w:val="left"/>
      <w:pPr>
        <w:ind w:left="3924" w:hanging="360"/>
      </w:pPr>
      <w:rPr>
        <w:rFonts w:ascii="Wingdings" w:hAnsi="Wingdings" w:hint="default"/>
      </w:rPr>
    </w:lvl>
    <w:lvl w:ilvl="3" w:tplc="04070001">
      <w:start w:val="1"/>
      <w:numFmt w:val="bullet"/>
      <w:lvlText w:val=""/>
      <w:lvlJc w:val="left"/>
      <w:pPr>
        <w:ind w:left="4644" w:hanging="360"/>
      </w:pPr>
      <w:rPr>
        <w:rFonts w:ascii="Symbol" w:hAnsi="Symbol" w:hint="default"/>
      </w:rPr>
    </w:lvl>
    <w:lvl w:ilvl="4" w:tplc="04070003">
      <w:start w:val="1"/>
      <w:numFmt w:val="bullet"/>
      <w:lvlText w:val="o"/>
      <w:lvlJc w:val="left"/>
      <w:pPr>
        <w:ind w:left="5364" w:hanging="360"/>
      </w:pPr>
      <w:rPr>
        <w:rFonts w:ascii="Courier New" w:hAnsi="Courier New" w:cs="Courier New" w:hint="default"/>
      </w:rPr>
    </w:lvl>
    <w:lvl w:ilvl="5" w:tplc="04070005">
      <w:start w:val="1"/>
      <w:numFmt w:val="bullet"/>
      <w:lvlText w:val=""/>
      <w:lvlJc w:val="left"/>
      <w:pPr>
        <w:ind w:left="6084" w:hanging="360"/>
      </w:pPr>
      <w:rPr>
        <w:rFonts w:ascii="Wingdings" w:hAnsi="Wingdings" w:hint="default"/>
      </w:rPr>
    </w:lvl>
    <w:lvl w:ilvl="6" w:tplc="04070001">
      <w:start w:val="1"/>
      <w:numFmt w:val="bullet"/>
      <w:lvlText w:val=""/>
      <w:lvlJc w:val="left"/>
      <w:pPr>
        <w:ind w:left="6804" w:hanging="360"/>
      </w:pPr>
      <w:rPr>
        <w:rFonts w:ascii="Symbol" w:hAnsi="Symbol" w:hint="default"/>
      </w:rPr>
    </w:lvl>
    <w:lvl w:ilvl="7" w:tplc="04070003">
      <w:start w:val="1"/>
      <w:numFmt w:val="bullet"/>
      <w:lvlText w:val="o"/>
      <w:lvlJc w:val="left"/>
      <w:pPr>
        <w:ind w:left="7524" w:hanging="360"/>
      </w:pPr>
      <w:rPr>
        <w:rFonts w:ascii="Courier New" w:hAnsi="Courier New" w:cs="Courier New" w:hint="default"/>
      </w:rPr>
    </w:lvl>
    <w:lvl w:ilvl="8" w:tplc="04070005">
      <w:start w:val="1"/>
      <w:numFmt w:val="bullet"/>
      <w:lvlText w:val=""/>
      <w:lvlJc w:val="left"/>
      <w:pPr>
        <w:ind w:left="8244" w:hanging="360"/>
      </w:pPr>
      <w:rPr>
        <w:rFonts w:ascii="Wingdings" w:hAnsi="Wingdings" w:hint="default"/>
      </w:rPr>
    </w:lvl>
  </w:abstractNum>
  <w:abstractNum w:abstractNumId="12">
    <w:nsid w:val="46380D76"/>
    <w:multiLevelType w:val="hybridMultilevel"/>
    <w:tmpl w:val="478E7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5C06987"/>
    <w:multiLevelType w:val="hybridMultilevel"/>
    <w:tmpl w:val="6BDC4422"/>
    <w:lvl w:ilvl="0" w:tplc="0FE076E2">
      <w:start w:val="1"/>
      <w:numFmt w:val="bullet"/>
      <w:lvlText w:val="­"/>
      <w:lvlJc w:val="left"/>
      <w:pPr>
        <w:ind w:left="2484" w:hanging="360"/>
      </w:pPr>
      <w:rPr>
        <w:rFonts w:ascii="Arial Narrow" w:hAnsi="Arial Narrow" w:hint="default"/>
      </w:rPr>
    </w:lvl>
    <w:lvl w:ilvl="1" w:tplc="04070003">
      <w:start w:val="1"/>
      <w:numFmt w:val="bullet"/>
      <w:lvlText w:val="o"/>
      <w:lvlJc w:val="left"/>
      <w:pPr>
        <w:ind w:left="3204" w:hanging="360"/>
      </w:pPr>
      <w:rPr>
        <w:rFonts w:ascii="Courier New" w:hAnsi="Courier New" w:cs="Courier New" w:hint="default"/>
      </w:rPr>
    </w:lvl>
    <w:lvl w:ilvl="2" w:tplc="04070005">
      <w:start w:val="1"/>
      <w:numFmt w:val="bullet"/>
      <w:lvlText w:val=""/>
      <w:lvlJc w:val="left"/>
      <w:pPr>
        <w:ind w:left="3924" w:hanging="360"/>
      </w:pPr>
      <w:rPr>
        <w:rFonts w:ascii="Wingdings" w:hAnsi="Wingdings" w:hint="default"/>
      </w:rPr>
    </w:lvl>
    <w:lvl w:ilvl="3" w:tplc="04070001">
      <w:start w:val="1"/>
      <w:numFmt w:val="bullet"/>
      <w:lvlText w:val=""/>
      <w:lvlJc w:val="left"/>
      <w:pPr>
        <w:ind w:left="4644" w:hanging="360"/>
      </w:pPr>
      <w:rPr>
        <w:rFonts w:ascii="Symbol" w:hAnsi="Symbol" w:hint="default"/>
      </w:rPr>
    </w:lvl>
    <w:lvl w:ilvl="4" w:tplc="04070003">
      <w:start w:val="1"/>
      <w:numFmt w:val="bullet"/>
      <w:lvlText w:val="o"/>
      <w:lvlJc w:val="left"/>
      <w:pPr>
        <w:ind w:left="5364" w:hanging="360"/>
      </w:pPr>
      <w:rPr>
        <w:rFonts w:ascii="Courier New" w:hAnsi="Courier New" w:cs="Courier New" w:hint="default"/>
      </w:rPr>
    </w:lvl>
    <w:lvl w:ilvl="5" w:tplc="04070005">
      <w:start w:val="1"/>
      <w:numFmt w:val="bullet"/>
      <w:lvlText w:val=""/>
      <w:lvlJc w:val="left"/>
      <w:pPr>
        <w:ind w:left="6084" w:hanging="360"/>
      </w:pPr>
      <w:rPr>
        <w:rFonts w:ascii="Wingdings" w:hAnsi="Wingdings" w:hint="default"/>
      </w:rPr>
    </w:lvl>
    <w:lvl w:ilvl="6" w:tplc="04070001">
      <w:start w:val="1"/>
      <w:numFmt w:val="bullet"/>
      <w:lvlText w:val=""/>
      <w:lvlJc w:val="left"/>
      <w:pPr>
        <w:ind w:left="6804" w:hanging="360"/>
      </w:pPr>
      <w:rPr>
        <w:rFonts w:ascii="Symbol" w:hAnsi="Symbol" w:hint="default"/>
      </w:rPr>
    </w:lvl>
    <w:lvl w:ilvl="7" w:tplc="04070003">
      <w:start w:val="1"/>
      <w:numFmt w:val="bullet"/>
      <w:lvlText w:val="o"/>
      <w:lvlJc w:val="left"/>
      <w:pPr>
        <w:ind w:left="7524" w:hanging="360"/>
      </w:pPr>
      <w:rPr>
        <w:rFonts w:ascii="Courier New" w:hAnsi="Courier New" w:cs="Courier New" w:hint="default"/>
      </w:rPr>
    </w:lvl>
    <w:lvl w:ilvl="8" w:tplc="04070005">
      <w:start w:val="1"/>
      <w:numFmt w:val="bullet"/>
      <w:lvlText w:val=""/>
      <w:lvlJc w:val="left"/>
      <w:pPr>
        <w:ind w:left="8244" w:hanging="360"/>
      </w:pPr>
      <w:rPr>
        <w:rFonts w:ascii="Wingdings" w:hAnsi="Wingdings" w:hint="default"/>
      </w:rPr>
    </w:lvl>
  </w:abstractNum>
  <w:abstractNum w:abstractNumId="14">
    <w:nsid w:val="6B987863"/>
    <w:multiLevelType w:val="hybridMultilevel"/>
    <w:tmpl w:val="7CC4C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BE2158E"/>
    <w:multiLevelType w:val="hybridMultilevel"/>
    <w:tmpl w:val="4822C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827C88"/>
    <w:multiLevelType w:val="hybridMultilevel"/>
    <w:tmpl w:val="68669984"/>
    <w:lvl w:ilvl="0" w:tplc="0FE076E2">
      <w:start w:val="1"/>
      <w:numFmt w:val="bullet"/>
      <w:lvlText w:val="­"/>
      <w:lvlJc w:val="left"/>
      <w:pPr>
        <w:ind w:left="2484" w:hanging="360"/>
      </w:pPr>
      <w:rPr>
        <w:rFonts w:ascii="Arial Narrow" w:hAnsi="Arial Narrow" w:hint="default"/>
      </w:rPr>
    </w:lvl>
    <w:lvl w:ilvl="1" w:tplc="04070003">
      <w:start w:val="1"/>
      <w:numFmt w:val="bullet"/>
      <w:lvlText w:val="o"/>
      <w:lvlJc w:val="left"/>
      <w:pPr>
        <w:ind w:left="3204" w:hanging="360"/>
      </w:pPr>
      <w:rPr>
        <w:rFonts w:ascii="Courier New" w:hAnsi="Courier New" w:cs="Courier New" w:hint="default"/>
      </w:rPr>
    </w:lvl>
    <w:lvl w:ilvl="2" w:tplc="04070005">
      <w:start w:val="1"/>
      <w:numFmt w:val="bullet"/>
      <w:lvlText w:val=""/>
      <w:lvlJc w:val="left"/>
      <w:pPr>
        <w:ind w:left="3924" w:hanging="360"/>
      </w:pPr>
      <w:rPr>
        <w:rFonts w:ascii="Wingdings" w:hAnsi="Wingdings" w:hint="default"/>
      </w:rPr>
    </w:lvl>
    <w:lvl w:ilvl="3" w:tplc="04070001">
      <w:start w:val="1"/>
      <w:numFmt w:val="bullet"/>
      <w:lvlText w:val=""/>
      <w:lvlJc w:val="left"/>
      <w:pPr>
        <w:ind w:left="4644" w:hanging="360"/>
      </w:pPr>
      <w:rPr>
        <w:rFonts w:ascii="Symbol" w:hAnsi="Symbol" w:hint="default"/>
      </w:rPr>
    </w:lvl>
    <w:lvl w:ilvl="4" w:tplc="04070003">
      <w:start w:val="1"/>
      <w:numFmt w:val="bullet"/>
      <w:lvlText w:val="o"/>
      <w:lvlJc w:val="left"/>
      <w:pPr>
        <w:ind w:left="5364" w:hanging="360"/>
      </w:pPr>
      <w:rPr>
        <w:rFonts w:ascii="Courier New" w:hAnsi="Courier New" w:cs="Courier New" w:hint="default"/>
      </w:rPr>
    </w:lvl>
    <w:lvl w:ilvl="5" w:tplc="04070005">
      <w:start w:val="1"/>
      <w:numFmt w:val="bullet"/>
      <w:lvlText w:val=""/>
      <w:lvlJc w:val="left"/>
      <w:pPr>
        <w:ind w:left="6084" w:hanging="360"/>
      </w:pPr>
      <w:rPr>
        <w:rFonts w:ascii="Wingdings" w:hAnsi="Wingdings" w:hint="default"/>
      </w:rPr>
    </w:lvl>
    <w:lvl w:ilvl="6" w:tplc="04070001">
      <w:start w:val="1"/>
      <w:numFmt w:val="bullet"/>
      <w:lvlText w:val=""/>
      <w:lvlJc w:val="left"/>
      <w:pPr>
        <w:ind w:left="6804" w:hanging="360"/>
      </w:pPr>
      <w:rPr>
        <w:rFonts w:ascii="Symbol" w:hAnsi="Symbol" w:hint="default"/>
      </w:rPr>
    </w:lvl>
    <w:lvl w:ilvl="7" w:tplc="04070003">
      <w:start w:val="1"/>
      <w:numFmt w:val="bullet"/>
      <w:lvlText w:val="o"/>
      <w:lvlJc w:val="left"/>
      <w:pPr>
        <w:ind w:left="7524" w:hanging="360"/>
      </w:pPr>
      <w:rPr>
        <w:rFonts w:ascii="Courier New" w:hAnsi="Courier New" w:cs="Courier New" w:hint="default"/>
      </w:rPr>
    </w:lvl>
    <w:lvl w:ilvl="8" w:tplc="04070005">
      <w:start w:val="1"/>
      <w:numFmt w:val="bullet"/>
      <w:lvlText w:val=""/>
      <w:lvlJc w:val="left"/>
      <w:pPr>
        <w:ind w:left="8244" w:hanging="360"/>
      </w:pPr>
      <w:rPr>
        <w:rFonts w:ascii="Wingdings" w:hAnsi="Wingdings" w:hint="default"/>
      </w:rPr>
    </w:lvl>
  </w:abstractNum>
  <w:abstractNum w:abstractNumId="17">
    <w:nsid w:val="78344318"/>
    <w:multiLevelType w:val="hybridMultilevel"/>
    <w:tmpl w:val="65F26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1"/>
  </w:num>
  <w:num w:numId="5">
    <w:abstractNumId w:val="2"/>
  </w:num>
  <w:num w:numId="6">
    <w:abstractNumId w:val="3"/>
  </w:num>
  <w:num w:numId="7">
    <w:abstractNumId w:val="16"/>
  </w:num>
  <w:num w:numId="8">
    <w:abstractNumId w:val="13"/>
  </w:num>
  <w:num w:numId="9">
    <w:abstractNumId w:val="14"/>
  </w:num>
  <w:num w:numId="10">
    <w:abstractNumId w:val="0"/>
  </w:num>
  <w:num w:numId="11">
    <w:abstractNumId w:val="7"/>
  </w:num>
  <w:num w:numId="12">
    <w:abstractNumId w:val="8"/>
  </w:num>
  <w:num w:numId="13">
    <w:abstractNumId w:val="17"/>
  </w:num>
  <w:num w:numId="14">
    <w:abstractNumId w:val="10"/>
  </w:num>
  <w:num w:numId="15">
    <w:abstractNumId w:val="4"/>
  </w:num>
  <w:num w:numId="16">
    <w:abstractNumId w:val="12"/>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2A"/>
    <w:rsid w:val="00036A75"/>
    <w:rsid w:val="000752BC"/>
    <w:rsid w:val="002F4ACA"/>
    <w:rsid w:val="003570D6"/>
    <w:rsid w:val="003F69B9"/>
    <w:rsid w:val="0040103F"/>
    <w:rsid w:val="004F6BF0"/>
    <w:rsid w:val="00526BB3"/>
    <w:rsid w:val="00540C49"/>
    <w:rsid w:val="00560356"/>
    <w:rsid w:val="00592EB2"/>
    <w:rsid w:val="005A28A6"/>
    <w:rsid w:val="005C6DAD"/>
    <w:rsid w:val="00640E07"/>
    <w:rsid w:val="006F6EDF"/>
    <w:rsid w:val="006F7909"/>
    <w:rsid w:val="0073343D"/>
    <w:rsid w:val="007C1D84"/>
    <w:rsid w:val="007E7BFA"/>
    <w:rsid w:val="00817877"/>
    <w:rsid w:val="00824291"/>
    <w:rsid w:val="00827435"/>
    <w:rsid w:val="008358F7"/>
    <w:rsid w:val="00891BF9"/>
    <w:rsid w:val="008B0D2A"/>
    <w:rsid w:val="008E6670"/>
    <w:rsid w:val="00941F8D"/>
    <w:rsid w:val="00982757"/>
    <w:rsid w:val="00AD7ED8"/>
    <w:rsid w:val="00B345E3"/>
    <w:rsid w:val="00B743D1"/>
    <w:rsid w:val="00B9436C"/>
    <w:rsid w:val="00BD6F14"/>
    <w:rsid w:val="00BF5D61"/>
    <w:rsid w:val="00C9357E"/>
    <w:rsid w:val="00C94FD3"/>
    <w:rsid w:val="00CC23DB"/>
    <w:rsid w:val="00CE2ABA"/>
    <w:rsid w:val="00CF43BE"/>
    <w:rsid w:val="00DF1911"/>
    <w:rsid w:val="00E234B2"/>
    <w:rsid w:val="00E57D8E"/>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B0D2A"/>
    <w:pPr>
      <w:spacing w:after="200" w:line="276" w:lineRule="auto"/>
    </w:pPr>
    <w:rPr>
      <w:rFonts w:eastAsiaTheme="minorHAnsi"/>
      <w:lang w:eastAsia="en-US"/>
    </w:rPr>
  </w:style>
  <w:style w:type="paragraph" w:styleId="berschrift2">
    <w:name w:val="heading 2"/>
    <w:basedOn w:val="Standard"/>
    <w:next w:val="Standard"/>
    <w:link w:val="berschrift2Zchn"/>
    <w:uiPriority w:val="9"/>
    <w:semiHidden/>
    <w:unhideWhenUsed/>
    <w:qFormat/>
    <w:rsid w:val="008B0D2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2Zchn">
    <w:name w:val="Überschrift 2 Zchn"/>
    <w:basedOn w:val="Absatz-Standardschriftart"/>
    <w:link w:val="berschrift2"/>
    <w:uiPriority w:val="9"/>
    <w:semiHidden/>
    <w:rsid w:val="008B0D2A"/>
    <w:rPr>
      <w:rFonts w:asciiTheme="majorHAnsi" w:eastAsiaTheme="majorEastAsia" w:hAnsiTheme="majorHAnsi" w:cstheme="majorBidi"/>
      <w:b/>
      <w:bCs/>
      <w:color w:val="4472C4" w:themeColor="accent1"/>
      <w:sz w:val="26"/>
      <w:szCs w:val="26"/>
      <w:lang w:eastAsia="en-US"/>
    </w:rPr>
  </w:style>
  <w:style w:type="paragraph" w:styleId="KeinLeerraum">
    <w:name w:val="No Spacing"/>
    <w:uiPriority w:val="1"/>
    <w:qFormat/>
    <w:rsid w:val="008B0D2A"/>
    <w:pPr>
      <w:spacing w:after="0" w:line="240" w:lineRule="auto"/>
    </w:pPr>
    <w:rPr>
      <w:rFonts w:eastAsiaTheme="minorHAnsi"/>
      <w:lang w:eastAsia="en-US"/>
    </w:rPr>
  </w:style>
  <w:style w:type="paragraph" w:styleId="Listenabsatz">
    <w:name w:val="List Paragraph"/>
    <w:basedOn w:val="Standard"/>
    <w:uiPriority w:val="34"/>
    <w:qFormat/>
    <w:rsid w:val="008B0D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B0D2A"/>
    <w:pPr>
      <w:spacing w:after="200" w:line="276" w:lineRule="auto"/>
    </w:pPr>
    <w:rPr>
      <w:rFonts w:eastAsiaTheme="minorHAnsi"/>
      <w:lang w:eastAsia="en-US"/>
    </w:rPr>
  </w:style>
  <w:style w:type="paragraph" w:styleId="berschrift2">
    <w:name w:val="heading 2"/>
    <w:basedOn w:val="Standard"/>
    <w:next w:val="Standard"/>
    <w:link w:val="berschrift2Zchn"/>
    <w:uiPriority w:val="9"/>
    <w:semiHidden/>
    <w:unhideWhenUsed/>
    <w:qFormat/>
    <w:rsid w:val="008B0D2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2Zchn">
    <w:name w:val="Überschrift 2 Zchn"/>
    <w:basedOn w:val="Absatz-Standardschriftart"/>
    <w:link w:val="berschrift2"/>
    <w:uiPriority w:val="9"/>
    <w:semiHidden/>
    <w:rsid w:val="008B0D2A"/>
    <w:rPr>
      <w:rFonts w:asciiTheme="majorHAnsi" w:eastAsiaTheme="majorEastAsia" w:hAnsiTheme="majorHAnsi" w:cstheme="majorBidi"/>
      <w:b/>
      <w:bCs/>
      <w:color w:val="4472C4" w:themeColor="accent1"/>
      <w:sz w:val="26"/>
      <w:szCs w:val="26"/>
      <w:lang w:eastAsia="en-US"/>
    </w:rPr>
  </w:style>
  <w:style w:type="paragraph" w:styleId="KeinLeerraum">
    <w:name w:val="No Spacing"/>
    <w:uiPriority w:val="1"/>
    <w:qFormat/>
    <w:rsid w:val="008B0D2A"/>
    <w:pPr>
      <w:spacing w:after="0" w:line="240" w:lineRule="auto"/>
    </w:pPr>
    <w:rPr>
      <w:rFonts w:eastAsiaTheme="minorHAnsi"/>
      <w:lang w:eastAsia="en-US"/>
    </w:rPr>
  </w:style>
  <w:style w:type="paragraph" w:styleId="Listenabsatz">
    <w:name w:val="List Paragraph"/>
    <w:basedOn w:val="Standard"/>
    <w:uiPriority w:val="34"/>
    <w:qFormat/>
    <w:rsid w:val="008B0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9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8</Pages>
  <Words>1210</Words>
  <Characters>7625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2021-01-27T15:31:00Z</dcterms:created>
  <dcterms:modified xsi:type="dcterms:W3CDTF">2021-02-01T16:48:00Z</dcterms:modified>
</cp:coreProperties>
</file>