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13C6" w14:textId="49DBA2CA" w:rsidR="00B82BDE" w:rsidRDefault="00B82BDE" w:rsidP="00B82BDE">
      <w:pPr>
        <w:pStyle w:val="NKberschrift1"/>
      </w:pPr>
      <w:bookmarkStart w:id="0" w:name="_Hlk67931913"/>
      <w:bookmarkStart w:id="1" w:name="_GoBack"/>
      <w:bookmarkEnd w:id="1"/>
      <w:r w:rsidRPr="00F7530D">
        <w:t xml:space="preserve">Osternacht per Zoom </w:t>
      </w:r>
    </w:p>
    <w:p w14:paraId="0A00FE65" w14:textId="77777777" w:rsidR="00B82BDE" w:rsidRPr="00B82BDE" w:rsidRDefault="00B82BDE" w:rsidP="00B82BDE">
      <w:pPr>
        <w:pStyle w:val="NKText"/>
      </w:pPr>
    </w:p>
    <w:bookmarkEnd w:id="0"/>
    <w:p w14:paraId="3018DA16" w14:textId="77777777" w:rsidR="00B82BDE" w:rsidRPr="00B82BDE" w:rsidRDefault="00B82BDE" w:rsidP="00B82BD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82BDE">
        <w:rPr>
          <w:rFonts w:ascii="Arial" w:hAnsi="Arial" w:cs="Arial"/>
          <w:i/>
          <w:iCs/>
          <w:sz w:val="24"/>
          <w:szCs w:val="24"/>
        </w:rPr>
        <w:t xml:space="preserve">Diese Liturgie versucht, die Spannung zu halten, dass es nachts um 22 Uhr immer noch Nacht ist – und nach dem Gottesdienst immer noch Nacht. </w:t>
      </w:r>
    </w:p>
    <w:p w14:paraId="145FC1B2" w14:textId="77777777" w:rsidR="00B82BDE" w:rsidRDefault="00B82BDE" w:rsidP="00B82BDE">
      <w:pPr>
        <w:spacing w:line="360" w:lineRule="auto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Wir gehen dem Osterlicht entgegen. </w:t>
      </w:r>
    </w:p>
    <w:p w14:paraId="5990747C" w14:textId="44733FB4" w:rsidR="00B82BDE" w:rsidRPr="00B82BDE" w:rsidRDefault="00B82BDE" w:rsidP="00B82BD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82BDE">
        <w:rPr>
          <w:rFonts w:ascii="Arial" w:hAnsi="Arial" w:cs="Arial"/>
          <w:i/>
          <w:iCs/>
          <w:sz w:val="24"/>
          <w:szCs w:val="24"/>
        </w:rPr>
        <w:t xml:space="preserve">Der Gottesdienst findet im abgedunkelten Zimmer statt, eine kleine Lichtquelle (vielleicht doch schon eine Kerze?) erhellt die Gesichter. </w:t>
      </w:r>
    </w:p>
    <w:p w14:paraId="039E7979" w14:textId="77777777" w:rsidR="00B82BDE" w:rsidRP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Nachtmusik </w:t>
      </w:r>
    </w:p>
    <w:p w14:paraId="27CA8953" w14:textId="77777777" w:rsidR="00B82BDE" w:rsidRP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Votum Psalm und Gebet </w:t>
      </w:r>
    </w:p>
    <w:p w14:paraId="2D499BA4" w14:textId="77777777" w:rsidR="00B82BDE" w:rsidRP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Lied </w:t>
      </w:r>
    </w:p>
    <w:p w14:paraId="0F067E9A" w14:textId="77777777" w:rsidR="00B82BDE" w:rsidRP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Ritual des Augenwaschens (oder Tauferinnerung) </w:t>
      </w:r>
    </w:p>
    <w:p w14:paraId="5F973BF9" w14:textId="77777777" w:rsidR="00B82BDE" w:rsidRP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Lesung </w:t>
      </w:r>
    </w:p>
    <w:p w14:paraId="2BEA5B78" w14:textId="77777777" w:rsidR="00B82BDE" w:rsidRP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Impuls </w:t>
      </w:r>
    </w:p>
    <w:p w14:paraId="15D1A5EC" w14:textId="674EEAAD" w:rsid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Lied </w:t>
      </w:r>
    </w:p>
    <w:p w14:paraId="598DCEE8" w14:textId="6089021F" w:rsidR="00B82BDE" w:rsidRPr="00B82BDE" w:rsidRDefault="00B82BDE" w:rsidP="00B82BD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Lichtritual</w:t>
      </w:r>
    </w:p>
    <w:p w14:paraId="68F5037C" w14:textId="77777777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Der Herr ist auferstanden! Morgen werden wir es rufen. </w:t>
      </w:r>
    </w:p>
    <w:p w14:paraId="2AD44C7F" w14:textId="3885A3C4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>In der Nacht üben wir es still</w:t>
      </w:r>
      <w:r>
        <w:rPr>
          <w:rFonts w:ascii="Arial" w:hAnsi="Arial" w:cs="Arial"/>
          <w:sz w:val="24"/>
          <w:szCs w:val="24"/>
        </w:rPr>
        <w:t xml:space="preserve"> als Gebärde</w:t>
      </w:r>
      <w:r w:rsidRPr="00F7530D">
        <w:rPr>
          <w:rFonts w:ascii="Arial" w:hAnsi="Arial" w:cs="Arial"/>
          <w:sz w:val="24"/>
          <w:szCs w:val="24"/>
        </w:rPr>
        <w:t xml:space="preserve"> ein. </w:t>
      </w:r>
    </w:p>
    <w:p w14:paraId="26D6FF4A" w14:textId="41756A8A" w:rsidR="00B82BDE" w:rsidRPr="00F7530D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Der Herr ist auferstanden. Er ist wahrhaftig auferstanden! (die Gebärde für „wahrhaftig“ legt drei Finger aufs Herz) </w:t>
      </w:r>
    </w:p>
    <w:p w14:paraId="3815F983" w14:textId="77777777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>Dem Licht entgegengehen</w:t>
      </w:r>
      <w:r>
        <w:rPr>
          <w:rFonts w:ascii="Arial" w:hAnsi="Arial" w:cs="Arial"/>
          <w:sz w:val="24"/>
          <w:szCs w:val="24"/>
        </w:rPr>
        <w:t>.</w:t>
      </w:r>
    </w:p>
    <w:p w14:paraId="5AC1C4A0" w14:textId="77777777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Macht es dunkel in eurem Zimmer. </w:t>
      </w:r>
    </w:p>
    <w:p w14:paraId="06AA1ABF" w14:textId="77777777" w:rsidR="00B82BDE" w:rsidRPr="00B82BDE" w:rsidRDefault="00B82BDE" w:rsidP="00B82BDE">
      <w:pPr>
        <w:spacing w:line="360" w:lineRule="auto"/>
        <w:ind w:left="708"/>
        <w:rPr>
          <w:rFonts w:ascii="Arial" w:hAnsi="Arial" w:cs="Arial"/>
          <w:i/>
          <w:iCs/>
          <w:sz w:val="24"/>
          <w:szCs w:val="24"/>
        </w:rPr>
      </w:pPr>
      <w:r w:rsidRPr="00B82BDE">
        <w:rPr>
          <w:rFonts w:ascii="Arial" w:hAnsi="Arial" w:cs="Arial"/>
          <w:i/>
          <w:iCs/>
          <w:sz w:val="24"/>
          <w:szCs w:val="24"/>
        </w:rPr>
        <w:t xml:space="preserve">Host hat die Teilnehmenden nummeriert (Idee von Thomas Kabel), z.B. 01-Esther Philipps, es gibt mehrere 1er, mehrere 2er </w:t>
      </w:r>
      <w:proofErr w:type="spellStart"/>
      <w:r w:rsidRPr="00B82BDE">
        <w:rPr>
          <w:rFonts w:ascii="Arial" w:hAnsi="Arial" w:cs="Arial"/>
          <w:i/>
          <w:iCs/>
          <w:sz w:val="24"/>
          <w:szCs w:val="24"/>
        </w:rPr>
        <w:t>usw</w:t>
      </w:r>
      <w:proofErr w:type="spellEnd"/>
      <w:r w:rsidRPr="00B82BDE">
        <w:rPr>
          <w:rFonts w:ascii="Arial" w:hAnsi="Arial" w:cs="Arial"/>
          <w:i/>
          <w:iCs/>
          <w:sz w:val="24"/>
          <w:szCs w:val="24"/>
        </w:rPr>
        <w:t xml:space="preserve">…. </w:t>
      </w:r>
    </w:p>
    <w:p w14:paraId="4FC17F1D" w14:textId="77777777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Es ist noch Nacht. (hier Nachtgedanken) </w:t>
      </w:r>
    </w:p>
    <w:p w14:paraId="3B9AF156" w14:textId="77777777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Wir gehen dem Licht entgegen. </w:t>
      </w:r>
    </w:p>
    <w:p w14:paraId="3B25A473" w14:textId="77777777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i/>
          <w:iCs/>
          <w:sz w:val="24"/>
          <w:szCs w:val="24"/>
        </w:rPr>
        <w:t>(Galerieansicht!)</w:t>
      </w:r>
      <w:r w:rsidRPr="00F7530D">
        <w:rPr>
          <w:rFonts w:ascii="Arial" w:hAnsi="Arial" w:cs="Arial"/>
          <w:sz w:val="24"/>
          <w:szCs w:val="24"/>
        </w:rPr>
        <w:t xml:space="preserve"> </w:t>
      </w:r>
    </w:p>
    <w:p w14:paraId="44879F40" w14:textId="4B2A91BC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lastRenderedPageBreak/>
        <w:t xml:space="preserve">Alle 1er zünden ihre Kerzen an und halten sie in die Kamera. Sie „geben“ das Licht an die 2er weiter… dann die 3er </w:t>
      </w:r>
      <w:proofErr w:type="spellStart"/>
      <w:r w:rsidRPr="00F7530D">
        <w:rPr>
          <w:rFonts w:ascii="Arial" w:hAnsi="Arial" w:cs="Arial"/>
          <w:sz w:val="24"/>
          <w:szCs w:val="24"/>
        </w:rPr>
        <w:t>usw</w:t>
      </w:r>
      <w:proofErr w:type="spellEnd"/>
      <w:r w:rsidRPr="00F7530D">
        <w:rPr>
          <w:rFonts w:ascii="Arial" w:hAnsi="Arial" w:cs="Arial"/>
          <w:sz w:val="24"/>
          <w:szCs w:val="24"/>
        </w:rPr>
        <w:t xml:space="preserve">, bis alle Zoom-Kacheln voller Kerzenschein sind. </w:t>
      </w:r>
    </w:p>
    <w:p w14:paraId="5674ACAF" w14:textId="77777777" w:rsidR="00B82BDE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Morgen werden wir es rufen: Der Herr ist auferstanden. </w:t>
      </w:r>
    </w:p>
    <w:p w14:paraId="210C8856" w14:textId="21F53165" w:rsidR="00B82BDE" w:rsidRPr="00F7530D" w:rsidRDefault="00B82BDE" w:rsidP="00B82BD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 xml:space="preserve">Geht behütet und gesegnet in diese Nacht und in den kommenden Morgen. </w:t>
      </w:r>
    </w:p>
    <w:p w14:paraId="7A6C3B22" w14:textId="77777777" w:rsidR="00B82BDE" w:rsidRPr="00B82BDE" w:rsidRDefault="00B82BDE" w:rsidP="00B82BDE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Segen (Kerzen bleiben in der Kamera) </w:t>
      </w:r>
    </w:p>
    <w:p w14:paraId="20FE07A0" w14:textId="6F02DF85" w:rsidR="00B82BDE" w:rsidRPr="00B82BDE" w:rsidRDefault="00B82BDE" w:rsidP="00B82BDE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82BDE">
        <w:rPr>
          <w:rFonts w:ascii="Arial" w:hAnsi="Arial" w:cs="Arial"/>
          <w:sz w:val="24"/>
          <w:szCs w:val="24"/>
        </w:rPr>
        <w:t xml:space="preserve">Lied: Ob sich vielleicht „Wir wollen alle fröhlich sein“ ganz besonders für die Nacht eignet, wenn man das „wir wollen“ ernsthaft und voller Sehnsucht singt? </w:t>
      </w:r>
    </w:p>
    <w:p w14:paraId="78D70589" w14:textId="69634940" w:rsidR="00B82BDE" w:rsidRPr="00F7530D" w:rsidRDefault="00B82BDE" w:rsidP="00B82BD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F7530D">
        <w:rPr>
          <w:rFonts w:ascii="Arial" w:hAnsi="Arial" w:cs="Arial"/>
          <w:sz w:val="24"/>
          <w:szCs w:val="24"/>
        </w:rPr>
        <w:t>Ich will so gerne fröhlich sein…</w:t>
      </w:r>
    </w:p>
    <w:p w14:paraId="6BFC3EBF" w14:textId="77777777" w:rsidR="00B82BDE" w:rsidRDefault="00B82BDE" w:rsidP="00B82BDE">
      <w:pPr>
        <w:spacing w:line="360" w:lineRule="auto"/>
        <w:rPr>
          <w:rFonts w:ascii="Arial" w:hAnsi="Arial" w:cs="Arial"/>
          <w:sz w:val="24"/>
          <w:szCs w:val="24"/>
        </w:rPr>
      </w:pPr>
    </w:p>
    <w:p w14:paraId="47000778" w14:textId="114D8E0B" w:rsidR="00B82BDE" w:rsidRPr="00B82BDE" w:rsidRDefault="00B82BDE" w:rsidP="00B82BDE">
      <w:pPr>
        <w:spacing w:line="360" w:lineRule="auto"/>
        <w:rPr>
          <w:rFonts w:ascii="Arial" w:hAnsi="Arial" w:cs="Arial"/>
          <w:sz w:val="18"/>
          <w:szCs w:val="18"/>
        </w:rPr>
      </w:pPr>
      <w:r w:rsidRPr="00B82BDE">
        <w:rPr>
          <w:rFonts w:ascii="Arial" w:hAnsi="Arial" w:cs="Arial"/>
          <w:sz w:val="18"/>
          <w:szCs w:val="18"/>
        </w:rPr>
        <w:t xml:space="preserve">Autorinnen: Ruth </w:t>
      </w:r>
      <w:proofErr w:type="spellStart"/>
      <w:r w:rsidRPr="00B82BDE">
        <w:rPr>
          <w:rFonts w:ascii="Arial" w:hAnsi="Arial" w:cs="Arial"/>
          <w:sz w:val="18"/>
          <w:szCs w:val="18"/>
        </w:rPr>
        <w:t>Nakatenus</w:t>
      </w:r>
      <w:proofErr w:type="spellEnd"/>
      <w:r w:rsidRPr="00B82BDE">
        <w:rPr>
          <w:rFonts w:ascii="Arial" w:hAnsi="Arial" w:cs="Arial"/>
          <w:sz w:val="18"/>
          <w:szCs w:val="18"/>
        </w:rPr>
        <w:t>, Martina Walter, Esther Philipps mit freundlicher Genehmigung des Michaelisklosters Hildesheim</w:t>
      </w:r>
    </w:p>
    <w:p w14:paraId="04A8C06E" w14:textId="77777777" w:rsidR="001002DF" w:rsidRPr="00B82BDE" w:rsidRDefault="001002DF" w:rsidP="00B82BDE"/>
    <w:sectPr w:rsidR="001002DF" w:rsidRPr="00B82BDE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A0AE" w14:textId="77777777" w:rsidR="000E0CFA" w:rsidRDefault="000E0CFA" w:rsidP="00FE0E45">
      <w:pPr>
        <w:spacing w:after="0" w:line="240" w:lineRule="auto"/>
      </w:pPr>
      <w:r>
        <w:separator/>
      </w:r>
    </w:p>
  </w:endnote>
  <w:endnote w:type="continuationSeparator" w:id="0">
    <w:p w14:paraId="68CA6CC8" w14:textId="77777777" w:rsidR="000E0CFA" w:rsidRDefault="000E0CF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4F76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E2C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0B18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F6191" w14:textId="77777777" w:rsidR="000E0CFA" w:rsidRDefault="000E0CFA" w:rsidP="00FE0E45">
      <w:pPr>
        <w:spacing w:after="0" w:line="240" w:lineRule="auto"/>
      </w:pPr>
      <w:r>
        <w:separator/>
      </w:r>
    </w:p>
  </w:footnote>
  <w:footnote w:type="continuationSeparator" w:id="0">
    <w:p w14:paraId="497458E1" w14:textId="77777777" w:rsidR="000E0CFA" w:rsidRDefault="000E0CF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F2C4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CF4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BF80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1C93C1" wp14:editId="385D3E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95"/>
    <w:multiLevelType w:val="hybridMultilevel"/>
    <w:tmpl w:val="CA12B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38B"/>
    <w:multiLevelType w:val="hybridMultilevel"/>
    <w:tmpl w:val="C884EF60"/>
    <w:lvl w:ilvl="0" w:tplc="E3A016D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CE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6C0C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0FAF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5A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6F5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AA53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CEDF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2FD3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6041A7"/>
    <w:multiLevelType w:val="hybridMultilevel"/>
    <w:tmpl w:val="DCC64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0CD5"/>
    <w:multiLevelType w:val="hybridMultilevel"/>
    <w:tmpl w:val="FFC0F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1F6B"/>
    <w:multiLevelType w:val="hybridMultilevel"/>
    <w:tmpl w:val="1C8CA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DC7"/>
    <w:multiLevelType w:val="hybridMultilevel"/>
    <w:tmpl w:val="9A041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203E2"/>
    <w:multiLevelType w:val="hybridMultilevel"/>
    <w:tmpl w:val="8D36C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3549F"/>
    <w:multiLevelType w:val="hybridMultilevel"/>
    <w:tmpl w:val="600E8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7B06"/>
    <w:multiLevelType w:val="hybridMultilevel"/>
    <w:tmpl w:val="295E5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6166F"/>
    <w:multiLevelType w:val="hybridMultilevel"/>
    <w:tmpl w:val="13D67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F4EA4"/>
    <w:multiLevelType w:val="hybridMultilevel"/>
    <w:tmpl w:val="5F8E6294"/>
    <w:lvl w:ilvl="0" w:tplc="2952B498">
      <w:start w:val="6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E3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64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C8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C5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4F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20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E14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12556F"/>
    <w:multiLevelType w:val="hybridMultilevel"/>
    <w:tmpl w:val="93E66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05599"/>
    <w:multiLevelType w:val="hybridMultilevel"/>
    <w:tmpl w:val="D3AAD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5"/>
    <w:rsid w:val="00036A75"/>
    <w:rsid w:val="000739BF"/>
    <w:rsid w:val="000752BC"/>
    <w:rsid w:val="000E0CFA"/>
    <w:rsid w:val="001002DF"/>
    <w:rsid w:val="002426F0"/>
    <w:rsid w:val="002827FF"/>
    <w:rsid w:val="002F4ACA"/>
    <w:rsid w:val="00321E06"/>
    <w:rsid w:val="00417835"/>
    <w:rsid w:val="004652C1"/>
    <w:rsid w:val="004F6BF0"/>
    <w:rsid w:val="00526BB3"/>
    <w:rsid w:val="00560356"/>
    <w:rsid w:val="005A28A6"/>
    <w:rsid w:val="005C6DAD"/>
    <w:rsid w:val="006045B1"/>
    <w:rsid w:val="00640E07"/>
    <w:rsid w:val="0065523A"/>
    <w:rsid w:val="006F7909"/>
    <w:rsid w:val="007A39A6"/>
    <w:rsid w:val="007B1C9D"/>
    <w:rsid w:val="007C1D84"/>
    <w:rsid w:val="008131E3"/>
    <w:rsid w:val="00827435"/>
    <w:rsid w:val="00891BF9"/>
    <w:rsid w:val="008E6670"/>
    <w:rsid w:val="00910A4E"/>
    <w:rsid w:val="00941F8D"/>
    <w:rsid w:val="00982757"/>
    <w:rsid w:val="009E47B3"/>
    <w:rsid w:val="00A036F8"/>
    <w:rsid w:val="00A37E0C"/>
    <w:rsid w:val="00AD7ED8"/>
    <w:rsid w:val="00B345E3"/>
    <w:rsid w:val="00B82BDE"/>
    <w:rsid w:val="00B90A3D"/>
    <w:rsid w:val="00B9436C"/>
    <w:rsid w:val="00BB5EE1"/>
    <w:rsid w:val="00BD6F14"/>
    <w:rsid w:val="00BF5D61"/>
    <w:rsid w:val="00C94FD3"/>
    <w:rsid w:val="00CF43BE"/>
    <w:rsid w:val="00DC34A0"/>
    <w:rsid w:val="00E0790D"/>
    <w:rsid w:val="00E234B2"/>
    <w:rsid w:val="00EB7195"/>
    <w:rsid w:val="00F1129F"/>
    <w:rsid w:val="00F1587B"/>
    <w:rsid w:val="00F5333D"/>
    <w:rsid w:val="00F61B8C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  <w:style w:type="paragraph" w:styleId="Listenabsatz">
    <w:name w:val="List Paragraph"/>
    <w:basedOn w:val="Standard"/>
    <w:uiPriority w:val="34"/>
    <w:rsid w:val="00A036F8"/>
    <w:pPr>
      <w:ind w:left="720"/>
      <w:contextualSpacing/>
    </w:pPr>
  </w:style>
  <w:style w:type="table" w:customStyle="1" w:styleId="TableGrid">
    <w:name w:val="TableGrid"/>
    <w:rsid w:val="00B90A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  <w:style w:type="paragraph" w:styleId="Listenabsatz">
    <w:name w:val="List Paragraph"/>
    <w:basedOn w:val="Standard"/>
    <w:uiPriority w:val="34"/>
    <w:rsid w:val="00A036F8"/>
    <w:pPr>
      <w:ind w:left="720"/>
      <w:contextualSpacing/>
    </w:pPr>
  </w:style>
  <w:style w:type="table" w:customStyle="1" w:styleId="TableGrid">
    <w:name w:val="TableGrid"/>
    <w:rsid w:val="00B90A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21.2.2021\A%20Liturgien%20der%20Verhei&#223;ung\Layout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Strandpastorin</dc:creator>
  <cp:lastModifiedBy>Bents, Ilona</cp:lastModifiedBy>
  <cp:revision>5</cp:revision>
  <cp:lastPrinted>2020-05-08T10:33:00Z</cp:lastPrinted>
  <dcterms:created xsi:type="dcterms:W3CDTF">2021-03-29T15:55:00Z</dcterms:created>
  <dcterms:modified xsi:type="dcterms:W3CDTF">2021-03-29T16:37:00Z</dcterms:modified>
</cp:coreProperties>
</file>