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770" w:rsidRPr="00730770" w:rsidRDefault="00730770" w:rsidP="00730770">
      <w:pPr>
        <w:pStyle w:val="NKberschrift1"/>
      </w:pPr>
      <w:proofErr w:type="spellStart"/>
      <w:r w:rsidRPr="00730770">
        <w:t>Stationenweg</w:t>
      </w:r>
      <w:proofErr w:type="spellEnd"/>
      <w:r w:rsidRPr="00730770">
        <w:t xml:space="preserve"> in der Kirche „Ostern. Mehr als Ei und Hase“</w:t>
      </w:r>
    </w:p>
    <w:p w:rsidR="00730770" w:rsidRDefault="00730770" w:rsidP="00730770">
      <w:pPr>
        <w:pStyle w:val="NKText"/>
      </w:pPr>
    </w:p>
    <w:p w:rsidR="00115680" w:rsidRPr="00730770" w:rsidRDefault="00115680" w:rsidP="00730770">
      <w:pPr>
        <w:pStyle w:val="NKText"/>
      </w:pPr>
      <w:bookmarkStart w:id="0" w:name="_GoBack"/>
      <w:bookmarkEnd w:id="0"/>
    </w:p>
    <w:p w:rsidR="00730770" w:rsidRPr="00730770" w:rsidRDefault="00730770" w:rsidP="00730770">
      <w:pPr>
        <w:pStyle w:val="NKText"/>
        <w:rPr>
          <w:rStyle w:val="NKTextfett"/>
        </w:rPr>
      </w:pPr>
      <w:r w:rsidRPr="00730770">
        <w:rPr>
          <w:rStyle w:val="NKTextfett"/>
        </w:rPr>
        <w:t>Ausgangslage:</w:t>
      </w:r>
    </w:p>
    <w:p w:rsidR="00730770" w:rsidRPr="00730770" w:rsidRDefault="00730770" w:rsidP="00730770">
      <w:pPr>
        <w:pStyle w:val="NKText"/>
      </w:pPr>
      <w:r w:rsidRPr="00730770">
        <w:t>Die schon etablierten Gottesdienste an Ostern können wie andere Gottesdienste auch aufgrund der unsicheren Lage mit Blick auf Corona nicht wie gewohnt stattfinden. Und selbst dann würden sie hinter dem zurückbleiben, was für sie konstitutiv ist: Singen, Gemeinschaft, Bewegung, Abendmahl ist weiterhin nicht möglich.</w:t>
      </w:r>
    </w:p>
    <w:p w:rsidR="00730770" w:rsidRPr="00730770" w:rsidRDefault="00730770" w:rsidP="00730770">
      <w:pPr>
        <w:pStyle w:val="NKText"/>
      </w:pPr>
      <w:r w:rsidRPr="00730770">
        <w:t xml:space="preserve">Unsere Kirchengemeinde setzt während des </w:t>
      </w:r>
      <w:proofErr w:type="spellStart"/>
      <w:r w:rsidRPr="00730770">
        <w:t>Lockdowns</w:t>
      </w:r>
      <w:proofErr w:type="spellEnd"/>
      <w:r w:rsidRPr="00730770">
        <w:t xml:space="preserve"> alle Gottesdienste und Veranstaltungen aus, um die Verbreitung des Virus durch Kontaktreduzierung zu verlangsamen.</w:t>
      </w:r>
    </w:p>
    <w:p w:rsidR="00730770" w:rsidRPr="00730770" w:rsidRDefault="00730770" w:rsidP="00730770">
      <w:pPr>
        <w:pStyle w:val="NKText"/>
      </w:pPr>
      <w:r w:rsidRPr="00730770">
        <w:t xml:space="preserve">Ein </w:t>
      </w:r>
      <w:proofErr w:type="spellStart"/>
      <w:r w:rsidRPr="00730770">
        <w:t>Stationenweg</w:t>
      </w:r>
      <w:proofErr w:type="spellEnd"/>
      <w:r w:rsidRPr="00730770">
        <w:t xml:space="preserve"> bewegt sich zwischen den Bedingungen der Hygienevorschriften und dem Ermöglichen von Begegnung mit Gott und sich selbst im Kirchenraum.</w:t>
      </w:r>
    </w:p>
    <w:p w:rsidR="00730770" w:rsidRPr="00730770" w:rsidRDefault="00730770" w:rsidP="00730770">
      <w:pPr>
        <w:pStyle w:val="NKText"/>
      </w:pPr>
    </w:p>
    <w:p w:rsidR="00730770" w:rsidRPr="00730770" w:rsidRDefault="00730770" w:rsidP="00730770">
      <w:pPr>
        <w:pStyle w:val="NKText"/>
      </w:pPr>
      <w:r w:rsidRPr="00730770">
        <w:t xml:space="preserve">Die täglich von 7-20 Uhr </w:t>
      </w:r>
      <w:proofErr w:type="gramStart"/>
      <w:r w:rsidRPr="00730770">
        <w:t>geöffnete</w:t>
      </w:r>
      <w:proofErr w:type="gramEnd"/>
      <w:r w:rsidRPr="00730770">
        <w:t xml:space="preserve"> </w:t>
      </w:r>
      <w:proofErr w:type="spellStart"/>
      <w:r w:rsidR="008F4B45">
        <w:t>Sülfelder</w:t>
      </w:r>
      <w:proofErr w:type="spellEnd"/>
      <w:r w:rsidR="008F4B45">
        <w:t xml:space="preserve"> Kirche ist etabliert.</w:t>
      </w:r>
    </w:p>
    <w:p w:rsidR="00730770" w:rsidRPr="00730770" w:rsidRDefault="00730770" w:rsidP="00730770">
      <w:pPr>
        <w:pStyle w:val="NKText"/>
      </w:pPr>
      <w:r w:rsidRPr="00730770">
        <w:t>Desinfektionsmittel, Lüftung, bauliche Veränderungen durch das Entfernen der Bänke wie auch Hinweisschilder sind Elemente, mit denen das Hygienekonzept umgesetzt wird.</w:t>
      </w:r>
    </w:p>
    <w:p w:rsidR="00730770" w:rsidRPr="00730770" w:rsidRDefault="00730770" w:rsidP="00730770">
      <w:pPr>
        <w:pStyle w:val="NKText"/>
      </w:pPr>
    </w:p>
    <w:p w:rsidR="00730770" w:rsidRPr="00730770" w:rsidRDefault="00730770" w:rsidP="00730770">
      <w:pPr>
        <w:pStyle w:val="NKText"/>
      </w:pPr>
      <w:r w:rsidRPr="00730770">
        <w:t>Die Stationen sind weit genug voneinander aufgebaut, was im banklosen Raum problemlos geht.</w:t>
      </w:r>
    </w:p>
    <w:p w:rsidR="00730770" w:rsidRPr="00730770" w:rsidRDefault="00730770" w:rsidP="00730770">
      <w:pPr>
        <w:pStyle w:val="NKText"/>
      </w:pPr>
      <w:r w:rsidRPr="00730770">
        <w:t>Wo Stifte oder Material verwendet werden, gibt es deutlich gekennzeichnete Behälter f</w:t>
      </w:r>
      <w:r w:rsidR="008F4B45">
        <w:t>ür „unbenutzt“ und „gebraucht“.</w:t>
      </w:r>
    </w:p>
    <w:p w:rsidR="00730770" w:rsidRPr="00730770" w:rsidRDefault="00730770" w:rsidP="00730770">
      <w:pPr>
        <w:pStyle w:val="NKText"/>
      </w:pPr>
      <w:r w:rsidRPr="00730770">
        <w:t>Die Stationen sind selbsterkl</w:t>
      </w:r>
      <w:r w:rsidR="008F4B45">
        <w:t>ärend und werden nicht betreut.</w:t>
      </w:r>
    </w:p>
    <w:p w:rsidR="00730770" w:rsidRPr="00730770" w:rsidRDefault="00730770" w:rsidP="00730770">
      <w:pPr>
        <w:pStyle w:val="NKText"/>
      </w:pPr>
      <w:r w:rsidRPr="00730770">
        <w:t xml:space="preserve">In regelmäßigen Abständen </w:t>
      </w:r>
      <w:proofErr w:type="gramStart"/>
      <w:r w:rsidRPr="00730770">
        <w:t>finden</w:t>
      </w:r>
      <w:proofErr w:type="gramEnd"/>
      <w:r w:rsidRPr="00730770">
        <w:t xml:space="preserve"> Kontrolle/Desinfektion/Auffüllen statt.</w:t>
      </w:r>
    </w:p>
    <w:p w:rsidR="00730770" w:rsidRPr="00730770" w:rsidRDefault="00730770" w:rsidP="00730770">
      <w:pPr>
        <w:pStyle w:val="NKText"/>
      </w:pPr>
    </w:p>
    <w:p w:rsidR="00730770" w:rsidRPr="00730770" w:rsidRDefault="00730770" w:rsidP="00730770">
      <w:pPr>
        <w:pStyle w:val="NKText"/>
      </w:pPr>
      <w:r w:rsidRPr="00730770">
        <w:t>An jeder Station gibt es einen Bibelvers zum Thema und Hinweise, was man hier tun kann.</w:t>
      </w:r>
    </w:p>
    <w:p w:rsidR="00730770" w:rsidRPr="00730770" w:rsidRDefault="00730770" w:rsidP="00730770">
      <w:pPr>
        <w:pStyle w:val="NKText"/>
      </w:pPr>
    </w:p>
    <w:p w:rsidR="00730770" w:rsidRPr="00730770" w:rsidRDefault="00730770" w:rsidP="00730770">
      <w:pPr>
        <w:pStyle w:val="NKText"/>
      </w:pPr>
      <w:r w:rsidRPr="00730770">
        <w:t>Die Stationen müssen nicht der</w:t>
      </w:r>
      <w:r w:rsidR="008F4B45">
        <w:t xml:space="preserve"> Reihe nach durchgangen werden.</w:t>
      </w:r>
    </w:p>
    <w:p w:rsidR="00730770" w:rsidRPr="00730770" w:rsidRDefault="00730770" w:rsidP="00730770">
      <w:pPr>
        <w:pStyle w:val="NKText"/>
      </w:pPr>
      <w:r w:rsidRPr="00730770">
        <w:t>Sie können einzeln oder nach Belieben erkundet werden, auch mit Blick auf ggf. weitere Personen im Kirchenraum.</w:t>
      </w:r>
    </w:p>
    <w:p w:rsidR="00730770" w:rsidRPr="00730770" w:rsidRDefault="00730770" w:rsidP="00730770">
      <w:pPr>
        <w:pStyle w:val="NKText"/>
      </w:pPr>
    </w:p>
    <w:p w:rsidR="00730770" w:rsidRPr="00730770" w:rsidRDefault="00730770" w:rsidP="00730770">
      <w:pPr>
        <w:pStyle w:val="NKText"/>
      </w:pPr>
      <w:r w:rsidRPr="00730770">
        <w:t>Im Hintergrund ist über die Anlage dezent Musik zu hören.</w:t>
      </w:r>
    </w:p>
    <w:p w:rsidR="00730770" w:rsidRDefault="00730770" w:rsidP="00730770">
      <w:pPr>
        <w:pStyle w:val="NKText"/>
      </w:pPr>
    </w:p>
    <w:p w:rsidR="00730770" w:rsidRPr="00730770" w:rsidRDefault="00730770" w:rsidP="00730770">
      <w:pPr>
        <w:pStyle w:val="NKText"/>
      </w:pPr>
    </w:p>
    <w:p w:rsidR="00730770" w:rsidRPr="00730770" w:rsidRDefault="00730770" w:rsidP="00730770">
      <w:pPr>
        <w:pStyle w:val="NKText"/>
        <w:rPr>
          <w:rStyle w:val="NKTextfett"/>
        </w:rPr>
      </w:pPr>
      <w:r w:rsidRPr="00730770">
        <w:rPr>
          <w:rStyle w:val="NKTextfett"/>
        </w:rPr>
        <w:t>Station</w:t>
      </w:r>
    </w:p>
    <w:p w:rsidR="00730770" w:rsidRPr="00730770" w:rsidRDefault="00730770" w:rsidP="00730770">
      <w:pPr>
        <w:pStyle w:val="NKText"/>
        <w:rPr>
          <w:rStyle w:val="NKTextfett"/>
        </w:rPr>
      </w:pPr>
      <w:r w:rsidRPr="00730770">
        <w:rPr>
          <w:rStyle w:val="NKTextfett"/>
        </w:rPr>
        <w:t>„Ostern ist Licht“</w:t>
      </w:r>
    </w:p>
    <w:p w:rsidR="00730770" w:rsidRPr="00730770" w:rsidRDefault="00730770" w:rsidP="00730770">
      <w:pPr>
        <w:pStyle w:val="NKText"/>
      </w:pPr>
    </w:p>
    <w:p w:rsidR="008F4B45" w:rsidRDefault="00730770" w:rsidP="00730770">
      <w:pPr>
        <w:pStyle w:val="NKText"/>
        <w:rPr>
          <w:rStyle w:val="NKTextfett"/>
        </w:rPr>
      </w:pPr>
      <w:r w:rsidRPr="00730770">
        <w:rPr>
          <w:rStyle w:val="NKTextfett"/>
        </w:rPr>
        <w:t>Das Licht leuchtet in der Dunkelheit,</w:t>
      </w:r>
    </w:p>
    <w:p w:rsidR="00730770" w:rsidRPr="00730770" w:rsidRDefault="00730770" w:rsidP="00730770">
      <w:pPr>
        <w:pStyle w:val="NKText"/>
        <w:rPr>
          <w:rStyle w:val="NKTextfett"/>
        </w:rPr>
      </w:pPr>
      <w:r w:rsidRPr="00730770">
        <w:rPr>
          <w:rStyle w:val="NKTextfett"/>
        </w:rPr>
        <w:t>und die Dunkelheit konnte es nicht überwältigen.</w:t>
      </w:r>
    </w:p>
    <w:p w:rsidR="00730770" w:rsidRPr="00730770" w:rsidRDefault="00730770" w:rsidP="00730770">
      <w:pPr>
        <w:pStyle w:val="NKText"/>
        <w:rPr>
          <w:rStyle w:val="NKTextfett"/>
        </w:rPr>
      </w:pPr>
      <w:r w:rsidRPr="00730770">
        <w:rPr>
          <w:rStyle w:val="NKTextfett"/>
        </w:rPr>
        <w:lastRenderedPageBreak/>
        <w:t>Johannesevangelium 1,5</w:t>
      </w:r>
    </w:p>
    <w:p w:rsidR="00730770" w:rsidRPr="00730770" w:rsidRDefault="00730770" w:rsidP="00730770">
      <w:pPr>
        <w:pStyle w:val="NKText"/>
      </w:pPr>
    </w:p>
    <w:p w:rsidR="00730770" w:rsidRPr="00730770" w:rsidRDefault="00730770" w:rsidP="00730770">
      <w:pPr>
        <w:pStyle w:val="NKText"/>
        <w:rPr>
          <w:u w:val="single"/>
        </w:rPr>
      </w:pPr>
      <w:r w:rsidRPr="00730770">
        <w:rPr>
          <w:u w:val="single"/>
        </w:rPr>
        <w:t>Material</w:t>
      </w:r>
    </w:p>
    <w:p w:rsidR="00730770" w:rsidRPr="00730770" w:rsidRDefault="00730770" w:rsidP="00730770">
      <w:pPr>
        <w:pStyle w:val="NKText"/>
      </w:pPr>
      <w:r w:rsidRPr="00730770">
        <w:t>Kerzentisch</w:t>
      </w:r>
    </w:p>
    <w:p w:rsidR="00730770" w:rsidRPr="00730770" w:rsidRDefault="00730770" w:rsidP="00730770">
      <w:pPr>
        <w:pStyle w:val="NKText"/>
      </w:pPr>
      <w:proofErr w:type="spellStart"/>
      <w:r w:rsidRPr="00730770">
        <w:t>Vigilkerzen</w:t>
      </w:r>
      <w:proofErr w:type="spellEnd"/>
    </w:p>
    <w:p w:rsidR="00730770" w:rsidRPr="00730770" w:rsidRDefault="00730770" w:rsidP="00730770">
      <w:pPr>
        <w:pStyle w:val="NKText"/>
      </w:pPr>
      <w:r w:rsidRPr="00730770">
        <w:t>Schalen mit Sand</w:t>
      </w:r>
    </w:p>
    <w:p w:rsidR="00730770" w:rsidRPr="00730770" w:rsidRDefault="00730770" w:rsidP="00730770">
      <w:pPr>
        <w:pStyle w:val="NKText"/>
      </w:pPr>
      <w:r w:rsidRPr="00730770">
        <w:t>Feuerfester Untergrund, falls brennende Kerzen weich werden und außerhalb der Schale umknicken</w:t>
      </w:r>
    </w:p>
    <w:p w:rsidR="00730770" w:rsidRPr="00730770" w:rsidRDefault="00730770" w:rsidP="00730770">
      <w:pPr>
        <w:pStyle w:val="NKText"/>
      </w:pPr>
    </w:p>
    <w:p w:rsidR="00730770" w:rsidRPr="00730770" w:rsidRDefault="00730770" w:rsidP="00730770">
      <w:pPr>
        <w:pStyle w:val="NKText"/>
        <w:rPr>
          <w:u w:val="single"/>
        </w:rPr>
      </w:pPr>
      <w:r w:rsidRPr="00730770">
        <w:rPr>
          <w:u w:val="single"/>
        </w:rPr>
        <w:t>Was kann man hier tun?</w:t>
      </w:r>
    </w:p>
    <w:p w:rsidR="00730770" w:rsidRPr="00730770" w:rsidRDefault="00730770" w:rsidP="00730770">
      <w:pPr>
        <w:pStyle w:val="NKText"/>
      </w:pPr>
      <w:r w:rsidRPr="00730770">
        <w:t>Kerzen anzünden</w:t>
      </w:r>
    </w:p>
    <w:p w:rsidR="00730770" w:rsidRPr="00730770" w:rsidRDefault="00730770" w:rsidP="00730770">
      <w:pPr>
        <w:pStyle w:val="NKText"/>
      </w:pPr>
      <w:r w:rsidRPr="00730770">
        <w:t>Beten</w:t>
      </w:r>
    </w:p>
    <w:p w:rsidR="00730770" w:rsidRPr="00730770" w:rsidRDefault="00730770" w:rsidP="00730770">
      <w:pPr>
        <w:pStyle w:val="NKText"/>
      </w:pPr>
      <w:r w:rsidRPr="00730770">
        <w:t>Erinnerung an lebende wie bereits verstorbene Menschen</w:t>
      </w:r>
    </w:p>
    <w:p w:rsidR="00730770" w:rsidRPr="00730770" w:rsidRDefault="00730770" w:rsidP="00730770">
      <w:pPr>
        <w:pStyle w:val="NKText"/>
      </w:pPr>
    </w:p>
    <w:p w:rsidR="00730770" w:rsidRPr="00730770" w:rsidRDefault="00730770" w:rsidP="00730770">
      <w:pPr>
        <w:pStyle w:val="NKText"/>
      </w:pPr>
    </w:p>
    <w:p w:rsidR="00730770" w:rsidRPr="00730770" w:rsidRDefault="00730770" w:rsidP="00730770">
      <w:pPr>
        <w:pStyle w:val="NKText"/>
        <w:rPr>
          <w:rStyle w:val="NKTextfett"/>
        </w:rPr>
      </w:pPr>
      <w:r w:rsidRPr="00730770">
        <w:rPr>
          <w:rStyle w:val="NKTextfett"/>
        </w:rPr>
        <w:t>Station</w:t>
      </w:r>
    </w:p>
    <w:p w:rsidR="00730770" w:rsidRPr="00730770" w:rsidRDefault="00730770" w:rsidP="00730770">
      <w:pPr>
        <w:pStyle w:val="NKText"/>
        <w:rPr>
          <w:rStyle w:val="NKTextfett"/>
        </w:rPr>
      </w:pPr>
      <w:r w:rsidRPr="00730770">
        <w:rPr>
          <w:rStyle w:val="NKTextfett"/>
        </w:rPr>
        <w:t>„Ostern ist Erinnerung“</w:t>
      </w:r>
    </w:p>
    <w:p w:rsidR="00730770" w:rsidRPr="00730770" w:rsidRDefault="00730770" w:rsidP="00730770">
      <w:pPr>
        <w:pStyle w:val="NKText"/>
      </w:pPr>
    </w:p>
    <w:p w:rsidR="00730770" w:rsidRPr="00730770" w:rsidRDefault="00730770" w:rsidP="00730770">
      <w:pPr>
        <w:pStyle w:val="NKText"/>
        <w:rPr>
          <w:rStyle w:val="NKTextfett"/>
        </w:rPr>
      </w:pPr>
      <w:r w:rsidRPr="00730770">
        <w:rPr>
          <w:rStyle w:val="NKTextfett"/>
        </w:rPr>
        <w:t>Brannte unser Herz nicht vor Begeisterung?</w:t>
      </w:r>
    </w:p>
    <w:p w:rsidR="00730770" w:rsidRPr="00730770" w:rsidRDefault="00730770" w:rsidP="00730770">
      <w:pPr>
        <w:pStyle w:val="NKText"/>
        <w:rPr>
          <w:rStyle w:val="NKTextfett"/>
        </w:rPr>
      </w:pPr>
      <w:r w:rsidRPr="00730770">
        <w:rPr>
          <w:rStyle w:val="NKTextfett"/>
        </w:rPr>
        <w:t>Lukasevangelium 24,32b</w:t>
      </w:r>
    </w:p>
    <w:p w:rsidR="00730770" w:rsidRPr="00730770" w:rsidRDefault="00730770" w:rsidP="00730770">
      <w:pPr>
        <w:pStyle w:val="NKText"/>
      </w:pPr>
    </w:p>
    <w:p w:rsidR="00730770" w:rsidRPr="00730770" w:rsidRDefault="00730770" w:rsidP="00730770">
      <w:pPr>
        <w:pStyle w:val="NKText"/>
        <w:rPr>
          <w:u w:val="single"/>
        </w:rPr>
      </w:pPr>
      <w:r w:rsidRPr="00730770">
        <w:rPr>
          <w:u w:val="single"/>
        </w:rPr>
        <w:t>Material</w:t>
      </w:r>
    </w:p>
    <w:p w:rsidR="00730770" w:rsidRPr="00730770" w:rsidRDefault="00730770" w:rsidP="00730770">
      <w:pPr>
        <w:pStyle w:val="NKText"/>
      </w:pPr>
      <w:r w:rsidRPr="00730770">
        <w:t>2-3 Stühle stehen mit Abstand vor der Kirchenwand.</w:t>
      </w:r>
    </w:p>
    <w:p w:rsidR="00730770" w:rsidRPr="00730770" w:rsidRDefault="00730770" w:rsidP="00730770">
      <w:pPr>
        <w:pStyle w:val="NKText"/>
      </w:pPr>
      <w:r w:rsidRPr="00730770">
        <w:t>Sie bilden mit dem Rücken zum Raum einen eigenen Schutzraum.</w:t>
      </w:r>
    </w:p>
    <w:p w:rsidR="00730770" w:rsidRPr="00730770" w:rsidRDefault="00730770" w:rsidP="00730770">
      <w:pPr>
        <w:pStyle w:val="NKText"/>
      </w:pPr>
      <w:r w:rsidRPr="00730770">
        <w:t>Schilder an der Wand regen Erinnerung an</w:t>
      </w:r>
    </w:p>
    <w:p w:rsidR="00730770" w:rsidRPr="00730770" w:rsidRDefault="00730770" w:rsidP="00730770">
      <w:pPr>
        <w:pStyle w:val="NKText"/>
      </w:pPr>
      <w:r w:rsidRPr="00730770">
        <w:t>- Was war Dein schönstes Osterfest?</w:t>
      </w:r>
    </w:p>
    <w:p w:rsidR="00730770" w:rsidRPr="00730770" w:rsidRDefault="00730770" w:rsidP="00730770">
      <w:pPr>
        <w:pStyle w:val="NKText"/>
      </w:pPr>
      <w:r w:rsidRPr="00730770">
        <w:t>- Was hoffst Du?</w:t>
      </w:r>
    </w:p>
    <w:p w:rsidR="00730770" w:rsidRPr="00730770" w:rsidRDefault="00730770" w:rsidP="00730770">
      <w:pPr>
        <w:pStyle w:val="NKText"/>
      </w:pPr>
      <w:r w:rsidRPr="00730770">
        <w:t>- Was kommt nach dem Tod?</w:t>
      </w:r>
    </w:p>
    <w:p w:rsidR="00730770" w:rsidRPr="00730770" w:rsidRDefault="00730770" w:rsidP="00730770">
      <w:pPr>
        <w:pStyle w:val="NKText"/>
      </w:pPr>
      <w:r w:rsidRPr="00730770">
        <w:t>- Was kommt nach dem Tod nicht?</w:t>
      </w:r>
    </w:p>
    <w:p w:rsidR="00730770" w:rsidRPr="00730770" w:rsidRDefault="00730770" w:rsidP="00730770">
      <w:pPr>
        <w:pStyle w:val="NKText"/>
      </w:pPr>
      <w:r w:rsidRPr="00730770">
        <w:t>- Wo ist Dein bestes Ostereiversteck?</w:t>
      </w:r>
    </w:p>
    <w:p w:rsidR="00730770" w:rsidRPr="00730770" w:rsidRDefault="00730770" w:rsidP="00730770">
      <w:pPr>
        <w:pStyle w:val="NKText"/>
      </w:pPr>
      <w:r w:rsidRPr="00730770">
        <w:t>- Was gehört für Dich zu Ostern dazu?</w:t>
      </w:r>
    </w:p>
    <w:p w:rsidR="00730770" w:rsidRPr="00730770" w:rsidRDefault="00730770" w:rsidP="00730770">
      <w:pPr>
        <w:pStyle w:val="NKText"/>
      </w:pPr>
      <w:r w:rsidRPr="00730770">
        <w:t>- Fehlt ohne Ostern was?</w:t>
      </w:r>
    </w:p>
    <w:p w:rsidR="00730770" w:rsidRPr="00730770" w:rsidRDefault="00730770" w:rsidP="00730770">
      <w:pPr>
        <w:pStyle w:val="NKText"/>
      </w:pPr>
      <w:r w:rsidRPr="00730770">
        <w:t>- Wo wäre Dein Platz damals bei der Ostergeschichte?</w:t>
      </w:r>
    </w:p>
    <w:p w:rsidR="00730770" w:rsidRPr="00730770" w:rsidRDefault="00730770" w:rsidP="00730770">
      <w:pPr>
        <w:pStyle w:val="NKText"/>
      </w:pPr>
    </w:p>
    <w:p w:rsidR="00730770" w:rsidRPr="00730770" w:rsidRDefault="00730770" w:rsidP="00730770">
      <w:pPr>
        <w:pStyle w:val="NKText"/>
        <w:rPr>
          <w:u w:val="single"/>
        </w:rPr>
      </w:pPr>
      <w:r w:rsidRPr="00730770">
        <w:rPr>
          <w:u w:val="single"/>
        </w:rPr>
        <w:t>Was kann man hier tun?</w:t>
      </w:r>
    </w:p>
    <w:p w:rsidR="00730770" w:rsidRPr="00730770" w:rsidRDefault="00730770" w:rsidP="00730770">
      <w:pPr>
        <w:pStyle w:val="NKText"/>
      </w:pPr>
      <w:r w:rsidRPr="00730770">
        <w:t>Man kann sich hinsetzen und den Fragen aussetzen</w:t>
      </w:r>
      <w:r w:rsidR="008F4B45">
        <w:t>.</w:t>
      </w:r>
    </w:p>
    <w:p w:rsidR="00730770" w:rsidRPr="00730770" w:rsidRDefault="00730770" w:rsidP="00730770">
      <w:pPr>
        <w:pStyle w:val="NKText"/>
      </w:pPr>
      <w:r w:rsidRPr="00730770">
        <w:t>Die Erinnerung setzt Antworten und weitere Fragen frei</w:t>
      </w:r>
      <w:r w:rsidR="008F4B45">
        <w:t>.</w:t>
      </w:r>
    </w:p>
    <w:p w:rsidR="00730770" w:rsidRDefault="00730770" w:rsidP="00730770">
      <w:pPr>
        <w:pStyle w:val="NKText"/>
      </w:pPr>
    </w:p>
    <w:p w:rsidR="008F4B45" w:rsidRPr="00730770" w:rsidRDefault="008F4B45" w:rsidP="00730770">
      <w:pPr>
        <w:pStyle w:val="NKText"/>
      </w:pPr>
    </w:p>
    <w:p w:rsidR="00730770" w:rsidRPr="00730770" w:rsidRDefault="00730770" w:rsidP="00730770">
      <w:pPr>
        <w:pStyle w:val="NKText"/>
        <w:rPr>
          <w:rStyle w:val="NKTextfett"/>
        </w:rPr>
      </w:pPr>
      <w:r w:rsidRPr="00730770">
        <w:rPr>
          <w:rStyle w:val="NKTextfett"/>
        </w:rPr>
        <w:t>Station</w:t>
      </w:r>
    </w:p>
    <w:p w:rsidR="00730770" w:rsidRPr="00730770" w:rsidRDefault="00730770" w:rsidP="00730770">
      <w:pPr>
        <w:pStyle w:val="NKText"/>
        <w:rPr>
          <w:rStyle w:val="NKTextfett"/>
        </w:rPr>
      </w:pPr>
      <w:r w:rsidRPr="00730770">
        <w:rPr>
          <w:rStyle w:val="NKTextfett"/>
        </w:rPr>
        <w:t>„Ostern ist Verwandlung“</w:t>
      </w:r>
    </w:p>
    <w:p w:rsidR="00730770" w:rsidRPr="00730770" w:rsidRDefault="00730770" w:rsidP="00730770">
      <w:pPr>
        <w:pStyle w:val="NKText"/>
      </w:pPr>
    </w:p>
    <w:p w:rsidR="00730770" w:rsidRPr="00730770" w:rsidRDefault="00730770" w:rsidP="00730770">
      <w:pPr>
        <w:pStyle w:val="NKText"/>
        <w:rPr>
          <w:rStyle w:val="NKTextfett"/>
        </w:rPr>
      </w:pPr>
      <w:r w:rsidRPr="00730770">
        <w:rPr>
          <w:rStyle w:val="NKTextfett"/>
        </w:rPr>
        <w:t>Da entdeckten sie, dass der</w:t>
      </w:r>
      <w:r w:rsidR="00E46527">
        <w:rPr>
          <w:rStyle w:val="NKTextfett"/>
        </w:rPr>
        <w:t xml:space="preserve"> Stein vom Grab weggerollt war.</w:t>
      </w:r>
    </w:p>
    <w:p w:rsidR="00730770" w:rsidRPr="00730770" w:rsidRDefault="00730770" w:rsidP="00730770">
      <w:pPr>
        <w:pStyle w:val="NKText"/>
        <w:rPr>
          <w:rStyle w:val="NKTextfett"/>
        </w:rPr>
      </w:pPr>
      <w:r w:rsidRPr="00730770">
        <w:rPr>
          <w:rStyle w:val="NKTextfett"/>
        </w:rPr>
        <w:t>Lukasevangelium 24,2</w:t>
      </w:r>
    </w:p>
    <w:p w:rsidR="00730770" w:rsidRPr="00730770" w:rsidRDefault="00730770" w:rsidP="00730770">
      <w:pPr>
        <w:pStyle w:val="NKText"/>
      </w:pPr>
    </w:p>
    <w:p w:rsidR="00730770" w:rsidRPr="00730770" w:rsidRDefault="00730770" w:rsidP="00730770">
      <w:pPr>
        <w:pStyle w:val="NKText"/>
        <w:rPr>
          <w:u w:val="single"/>
        </w:rPr>
      </w:pPr>
      <w:r w:rsidRPr="00730770">
        <w:rPr>
          <w:u w:val="single"/>
        </w:rPr>
        <w:t>Material</w:t>
      </w:r>
    </w:p>
    <w:p w:rsidR="00730770" w:rsidRPr="00730770" w:rsidRDefault="00730770" w:rsidP="00730770">
      <w:pPr>
        <w:pStyle w:val="NKText"/>
      </w:pPr>
      <w:r w:rsidRPr="00730770">
        <w:t>Tisch, Stifte und Zettel</w:t>
      </w:r>
    </w:p>
    <w:p w:rsidR="00730770" w:rsidRPr="00730770" w:rsidRDefault="00730770" w:rsidP="00730770">
      <w:pPr>
        <w:pStyle w:val="NKText"/>
      </w:pPr>
    </w:p>
    <w:p w:rsidR="00730770" w:rsidRPr="00730770" w:rsidRDefault="00730770" w:rsidP="00730770">
      <w:pPr>
        <w:pStyle w:val="NKText"/>
        <w:rPr>
          <w:u w:val="single"/>
        </w:rPr>
      </w:pPr>
      <w:r w:rsidRPr="00730770">
        <w:rPr>
          <w:u w:val="single"/>
        </w:rPr>
        <w:t>Was kann man hier tun?</w:t>
      </w:r>
    </w:p>
    <w:p w:rsidR="00730770" w:rsidRPr="00730770" w:rsidRDefault="00730770" w:rsidP="00730770">
      <w:pPr>
        <w:pStyle w:val="NKText"/>
      </w:pPr>
      <w:r w:rsidRPr="00730770">
        <w:t>Auf einen Zettel kann man Liebeskummer, Frust, Wut, Schmerz, Trauer schreiben</w:t>
      </w:r>
      <w:r w:rsidR="00E46527">
        <w:t>.</w:t>
      </w:r>
    </w:p>
    <w:p w:rsidR="00730770" w:rsidRPr="00730770" w:rsidRDefault="00730770" w:rsidP="00730770">
      <w:pPr>
        <w:pStyle w:val="NKText"/>
      </w:pPr>
      <w:r w:rsidRPr="00730770">
        <w:t>Der Zettel wird gefaltet oder geknüllt dann auf den Altar vor das Kreuz gelegt.</w:t>
      </w:r>
    </w:p>
    <w:p w:rsidR="00730770" w:rsidRPr="00730770" w:rsidRDefault="00730770" w:rsidP="00730770">
      <w:pPr>
        <w:pStyle w:val="NKText"/>
      </w:pPr>
      <w:r w:rsidRPr="00730770">
        <w:t>Dazu sagen: Gott, wälze diese Sorgensteine von meinem Leben weg</w:t>
      </w:r>
      <w:r w:rsidR="00E46527">
        <w:t>.</w:t>
      </w:r>
    </w:p>
    <w:p w:rsidR="00730770" w:rsidRPr="00730770" w:rsidRDefault="00730770" w:rsidP="00730770">
      <w:pPr>
        <w:pStyle w:val="NKText"/>
      </w:pPr>
    </w:p>
    <w:p w:rsidR="00730770" w:rsidRPr="00730770" w:rsidRDefault="00730770" w:rsidP="00730770">
      <w:pPr>
        <w:pStyle w:val="NKText"/>
      </w:pPr>
    </w:p>
    <w:p w:rsidR="00730770" w:rsidRPr="00730770" w:rsidRDefault="00730770" w:rsidP="00730770">
      <w:pPr>
        <w:pStyle w:val="NKText"/>
        <w:rPr>
          <w:rStyle w:val="NKTextfett"/>
        </w:rPr>
      </w:pPr>
      <w:r w:rsidRPr="00730770">
        <w:rPr>
          <w:rStyle w:val="NKTextfett"/>
        </w:rPr>
        <w:t>Station</w:t>
      </w:r>
    </w:p>
    <w:p w:rsidR="00730770" w:rsidRPr="00730770" w:rsidRDefault="00730770" w:rsidP="00730770">
      <w:pPr>
        <w:pStyle w:val="NKText"/>
        <w:rPr>
          <w:rStyle w:val="NKTextfett"/>
        </w:rPr>
      </w:pPr>
      <w:r w:rsidRPr="00730770">
        <w:rPr>
          <w:rStyle w:val="NKTextfett"/>
        </w:rPr>
        <w:t>„Ostern ist bunt“</w:t>
      </w:r>
    </w:p>
    <w:p w:rsidR="00730770" w:rsidRPr="00730770" w:rsidRDefault="00730770" w:rsidP="00730770">
      <w:pPr>
        <w:pStyle w:val="NKText"/>
      </w:pPr>
    </w:p>
    <w:p w:rsidR="00730770" w:rsidRPr="00730770" w:rsidRDefault="00730770" w:rsidP="00730770">
      <w:pPr>
        <w:pStyle w:val="NKText"/>
        <w:rPr>
          <w:rStyle w:val="NKTextfett"/>
        </w:rPr>
      </w:pPr>
      <w:r w:rsidRPr="00730770">
        <w:rPr>
          <w:rStyle w:val="NKTextfett"/>
        </w:rPr>
        <w:t xml:space="preserve">Jesus sagte: </w:t>
      </w:r>
      <w:r w:rsidR="00E46527">
        <w:rPr>
          <w:rStyle w:val="NKTextfett"/>
        </w:rPr>
        <w:t>„</w:t>
      </w:r>
      <w:r w:rsidRPr="00730770">
        <w:rPr>
          <w:rStyle w:val="NKTextfett"/>
        </w:rPr>
        <w:t xml:space="preserve">Friede sei mit </w:t>
      </w:r>
      <w:r w:rsidR="00E46527">
        <w:rPr>
          <w:rStyle w:val="NKTextfett"/>
        </w:rPr>
        <w:t>euch!“</w:t>
      </w:r>
    </w:p>
    <w:p w:rsidR="00730770" w:rsidRPr="00730770" w:rsidRDefault="00730770" w:rsidP="00730770">
      <w:pPr>
        <w:pStyle w:val="NKText"/>
        <w:rPr>
          <w:rStyle w:val="NKTextfett"/>
        </w:rPr>
      </w:pPr>
      <w:r w:rsidRPr="00730770">
        <w:rPr>
          <w:rStyle w:val="NKTextfett"/>
        </w:rPr>
        <w:t>Lukasevangelium 24,36c</w:t>
      </w:r>
    </w:p>
    <w:p w:rsidR="00730770" w:rsidRPr="00730770" w:rsidRDefault="00730770" w:rsidP="00730770">
      <w:pPr>
        <w:pStyle w:val="NKText"/>
      </w:pPr>
    </w:p>
    <w:p w:rsidR="00730770" w:rsidRPr="00730770" w:rsidRDefault="00730770" w:rsidP="00730770">
      <w:pPr>
        <w:pStyle w:val="NKText"/>
        <w:rPr>
          <w:u w:val="single"/>
        </w:rPr>
      </w:pPr>
      <w:r w:rsidRPr="00730770">
        <w:rPr>
          <w:u w:val="single"/>
        </w:rPr>
        <w:t>Material</w:t>
      </w:r>
    </w:p>
    <w:p w:rsidR="00730770" w:rsidRPr="00730770" w:rsidRDefault="00730770" w:rsidP="00730770">
      <w:pPr>
        <w:pStyle w:val="NKText"/>
      </w:pPr>
      <w:r w:rsidRPr="00730770">
        <w:t>Stellwand und Tisch</w:t>
      </w:r>
    </w:p>
    <w:p w:rsidR="00730770" w:rsidRPr="00730770" w:rsidRDefault="00730770" w:rsidP="00730770">
      <w:pPr>
        <w:pStyle w:val="NKText"/>
      </w:pPr>
      <w:r w:rsidRPr="00730770">
        <w:t>Zettel in Eiform, Stifte, Pinnadeln</w:t>
      </w:r>
    </w:p>
    <w:p w:rsidR="00730770" w:rsidRPr="00730770" w:rsidRDefault="00730770" w:rsidP="00730770">
      <w:pPr>
        <w:pStyle w:val="NKText"/>
      </w:pPr>
    </w:p>
    <w:p w:rsidR="00730770" w:rsidRPr="00730770" w:rsidRDefault="00730770" w:rsidP="00730770">
      <w:pPr>
        <w:pStyle w:val="NKText"/>
        <w:rPr>
          <w:u w:val="single"/>
        </w:rPr>
      </w:pPr>
      <w:r w:rsidRPr="00730770">
        <w:rPr>
          <w:u w:val="single"/>
        </w:rPr>
        <w:t>Was kann man hier tun?</w:t>
      </w:r>
    </w:p>
    <w:p w:rsidR="00730770" w:rsidRPr="00730770" w:rsidRDefault="00730770" w:rsidP="00730770">
      <w:pPr>
        <w:pStyle w:val="NKText"/>
      </w:pPr>
      <w:r w:rsidRPr="00730770">
        <w:t>Auf der Stellwand hängt in der Mitte ein Zettel mit dem Satz „Friede ist</w:t>
      </w:r>
      <w:r w:rsidR="00E46527">
        <w:t>…</w:t>
      </w:r>
      <w:r w:rsidRPr="00730770">
        <w:t>“</w:t>
      </w:r>
      <w:r w:rsidR="00E46527">
        <w:t>.</w:t>
      </w:r>
    </w:p>
    <w:p w:rsidR="00730770" w:rsidRPr="00730770" w:rsidRDefault="00730770" w:rsidP="00730770">
      <w:pPr>
        <w:pStyle w:val="NKText"/>
      </w:pPr>
      <w:r w:rsidRPr="00730770">
        <w:t xml:space="preserve">Diesen kann man auf dem </w:t>
      </w:r>
      <w:proofErr w:type="spellStart"/>
      <w:r w:rsidRPr="00730770">
        <w:t>Eizettel</w:t>
      </w:r>
      <w:proofErr w:type="spellEnd"/>
      <w:r w:rsidRPr="00730770">
        <w:t xml:space="preserve"> vervollständigen und an die Wand pinnen</w:t>
      </w:r>
      <w:r w:rsidR="00E46527">
        <w:t>.</w:t>
      </w:r>
    </w:p>
    <w:p w:rsidR="00730770" w:rsidRPr="00730770" w:rsidRDefault="00730770" w:rsidP="00730770">
      <w:pPr>
        <w:pStyle w:val="NKText"/>
      </w:pPr>
    </w:p>
    <w:p w:rsidR="00730770" w:rsidRPr="00730770" w:rsidRDefault="00730770" w:rsidP="00730770">
      <w:pPr>
        <w:pStyle w:val="NKText"/>
      </w:pPr>
    </w:p>
    <w:p w:rsidR="00730770" w:rsidRPr="00730770" w:rsidRDefault="00730770" w:rsidP="00730770">
      <w:pPr>
        <w:pStyle w:val="NKText"/>
        <w:rPr>
          <w:rStyle w:val="NKTextfett"/>
        </w:rPr>
      </w:pPr>
      <w:r w:rsidRPr="00730770">
        <w:rPr>
          <w:rStyle w:val="NKTextfett"/>
        </w:rPr>
        <w:t>Station</w:t>
      </w:r>
    </w:p>
    <w:p w:rsidR="00730770" w:rsidRPr="00730770" w:rsidRDefault="00730770" w:rsidP="00730770">
      <w:pPr>
        <w:pStyle w:val="NKText"/>
        <w:rPr>
          <w:rStyle w:val="NKTextfett"/>
        </w:rPr>
      </w:pPr>
      <w:r w:rsidRPr="00730770">
        <w:rPr>
          <w:rStyle w:val="NKTextfett"/>
        </w:rPr>
        <w:t>„Ostern ist lustig“</w:t>
      </w:r>
    </w:p>
    <w:p w:rsidR="00730770" w:rsidRPr="00730770" w:rsidRDefault="00730770" w:rsidP="00730770">
      <w:pPr>
        <w:pStyle w:val="NKText"/>
      </w:pPr>
    </w:p>
    <w:p w:rsidR="00730770" w:rsidRPr="00730770" w:rsidRDefault="00730770" w:rsidP="00730770">
      <w:pPr>
        <w:pStyle w:val="NKText"/>
        <w:rPr>
          <w:rStyle w:val="NKTextfett"/>
        </w:rPr>
      </w:pPr>
      <w:r w:rsidRPr="00730770">
        <w:rPr>
          <w:rStyle w:val="NKTextfett"/>
        </w:rPr>
        <w:t>Ein freundliches Gesicht erfreut das Herz.</w:t>
      </w:r>
    </w:p>
    <w:p w:rsidR="00730770" w:rsidRPr="00730770" w:rsidRDefault="00730770" w:rsidP="00730770">
      <w:pPr>
        <w:pStyle w:val="NKText"/>
        <w:rPr>
          <w:rStyle w:val="NKTextfett"/>
        </w:rPr>
      </w:pPr>
      <w:r w:rsidRPr="00730770">
        <w:rPr>
          <w:rStyle w:val="NKTextfett"/>
        </w:rPr>
        <w:t>Buch der Sprüche 15,30a</w:t>
      </w:r>
    </w:p>
    <w:p w:rsidR="00730770" w:rsidRPr="00730770" w:rsidRDefault="00730770" w:rsidP="00730770">
      <w:pPr>
        <w:pStyle w:val="NKText"/>
      </w:pPr>
    </w:p>
    <w:p w:rsidR="00730770" w:rsidRPr="00730770" w:rsidRDefault="00730770" w:rsidP="00730770">
      <w:pPr>
        <w:pStyle w:val="NKText"/>
        <w:rPr>
          <w:u w:val="single"/>
        </w:rPr>
      </w:pPr>
      <w:r w:rsidRPr="00730770">
        <w:rPr>
          <w:u w:val="single"/>
        </w:rPr>
        <w:t>Material</w:t>
      </w:r>
    </w:p>
    <w:p w:rsidR="00730770" w:rsidRPr="00730770" w:rsidRDefault="00730770" w:rsidP="00730770">
      <w:pPr>
        <w:pStyle w:val="NKText"/>
      </w:pPr>
      <w:r w:rsidRPr="00730770">
        <w:t>Stellwand</w:t>
      </w:r>
    </w:p>
    <w:p w:rsidR="00730770" w:rsidRPr="00730770" w:rsidRDefault="00730770" w:rsidP="00730770">
      <w:pPr>
        <w:pStyle w:val="NKText"/>
      </w:pPr>
      <w:r w:rsidRPr="00730770">
        <w:t>Witze zum Thema</w:t>
      </w:r>
    </w:p>
    <w:p w:rsidR="00730770" w:rsidRPr="00730770" w:rsidRDefault="00730770" w:rsidP="00730770">
      <w:pPr>
        <w:pStyle w:val="NKText"/>
      </w:pPr>
    </w:p>
    <w:p w:rsidR="00730770" w:rsidRPr="00730770" w:rsidRDefault="00730770" w:rsidP="00730770">
      <w:pPr>
        <w:pStyle w:val="NKText"/>
        <w:rPr>
          <w:u w:val="single"/>
        </w:rPr>
      </w:pPr>
      <w:r w:rsidRPr="00730770">
        <w:rPr>
          <w:u w:val="single"/>
        </w:rPr>
        <w:t>Was kann man hier tun?</w:t>
      </w:r>
    </w:p>
    <w:p w:rsidR="00730770" w:rsidRPr="00730770" w:rsidRDefault="00730770" w:rsidP="00730770">
      <w:pPr>
        <w:pStyle w:val="NKText"/>
      </w:pPr>
      <w:r w:rsidRPr="00730770">
        <w:t>Man kann die Witze/Aphorismen lesen und sich dadurch zum Schmunzeln anregen lassen</w:t>
      </w:r>
      <w:r w:rsidR="00E46527">
        <w:t>.</w:t>
      </w:r>
    </w:p>
    <w:p w:rsidR="00730770" w:rsidRDefault="00730770" w:rsidP="00730770">
      <w:pPr>
        <w:pStyle w:val="NKText"/>
      </w:pPr>
    </w:p>
    <w:p w:rsidR="00E46527" w:rsidRPr="00730770" w:rsidRDefault="00E46527" w:rsidP="00730770">
      <w:pPr>
        <w:pStyle w:val="NKText"/>
      </w:pPr>
    </w:p>
    <w:p w:rsidR="00730770" w:rsidRPr="00730770" w:rsidRDefault="00730770" w:rsidP="00730770">
      <w:pPr>
        <w:pStyle w:val="NKText"/>
        <w:rPr>
          <w:rStyle w:val="NKTextfett"/>
        </w:rPr>
      </w:pPr>
      <w:r w:rsidRPr="00730770">
        <w:rPr>
          <w:rStyle w:val="NKTextfett"/>
        </w:rPr>
        <w:t>Station</w:t>
      </w:r>
    </w:p>
    <w:p w:rsidR="00730770" w:rsidRPr="00730770" w:rsidRDefault="00730770" w:rsidP="00730770">
      <w:pPr>
        <w:pStyle w:val="NKText"/>
        <w:rPr>
          <w:rStyle w:val="NKTextfett"/>
        </w:rPr>
      </w:pPr>
      <w:r w:rsidRPr="00730770">
        <w:rPr>
          <w:rStyle w:val="NKTextfett"/>
        </w:rPr>
        <w:t>„Ostern in der Bibel“</w:t>
      </w:r>
    </w:p>
    <w:p w:rsidR="00730770" w:rsidRPr="00730770" w:rsidRDefault="00730770" w:rsidP="00730770">
      <w:pPr>
        <w:pStyle w:val="NKText"/>
      </w:pPr>
    </w:p>
    <w:p w:rsidR="00730770" w:rsidRPr="00730770" w:rsidRDefault="00730770" w:rsidP="00730770">
      <w:pPr>
        <w:pStyle w:val="NKText"/>
        <w:rPr>
          <w:rStyle w:val="NKTextfett"/>
        </w:rPr>
      </w:pPr>
      <w:r w:rsidRPr="00730770">
        <w:rPr>
          <w:rStyle w:val="NKTextfett"/>
        </w:rPr>
        <w:t>Warum sucht ihr den Lebenden bei den Toten?</w:t>
      </w:r>
    </w:p>
    <w:p w:rsidR="00730770" w:rsidRPr="00730770" w:rsidRDefault="00730770" w:rsidP="00730770">
      <w:pPr>
        <w:pStyle w:val="NKText"/>
        <w:rPr>
          <w:rStyle w:val="NKTextfett"/>
        </w:rPr>
      </w:pPr>
      <w:r w:rsidRPr="00730770">
        <w:rPr>
          <w:rStyle w:val="NKTextfett"/>
        </w:rPr>
        <w:t>Lukasevangelium 24,5c</w:t>
      </w:r>
    </w:p>
    <w:p w:rsidR="00730770" w:rsidRPr="00730770" w:rsidRDefault="00730770" w:rsidP="00730770">
      <w:pPr>
        <w:pStyle w:val="NKText"/>
      </w:pPr>
    </w:p>
    <w:p w:rsidR="00730770" w:rsidRPr="00730770" w:rsidRDefault="00730770" w:rsidP="00730770">
      <w:pPr>
        <w:pStyle w:val="NKText"/>
        <w:rPr>
          <w:u w:val="single"/>
        </w:rPr>
      </w:pPr>
      <w:r w:rsidRPr="00730770">
        <w:rPr>
          <w:u w:val="single"/>
        </w:rPr>
        <w:t>Material</w:t>
      </w:r>
    </w:p>
    <w:p w:rsidR="00730770" w:rsidRPr="00730770" w:rsidRDefault="00730770" w:rsidP="00730770">
      <w:pPr>
        <w:pStyle w:val="NKText"/>
      </w:pPr>
      <w:r w:rsidRPr="00730770">
        <w:t>Bibelgeschichte zu Ostern an der Kirchenwand befestigen</w:t>
      </w:r>
      <w:r w:rsidR="00E46527">
        <w:t>.</w:t>
      </w:r>
    </w:p>
    <w:p w:rsidR="00730770" w:rsidRPr="00730770" w:rsidRDefault="00730770" w:rsidP="00730770">
      <w:pPr>
        <w:pStyle w:val="NKText"/>
      </w:pPr>
    </w:p>
    <w:p w:rsidR="00730770" w:rsidRPr="00730770" w:rsidRDefault="00730770" w:rsidP="00730770">
      <w:pPr>
        <w:pStyle w:val="NKText"/>
      </w:pPr>
      <w:r w:rsidRPr="00730770">
        <w:t>Variante 1</w:t>
      </w:r>
      <w:r w:rsidR="00E46527">
        <w:t>:</w:t>
      </w:r>
    </w:p>
    <w:p w:rsidR="00730770" w:rsidRPr="00730770" w:rsidRDefault="00730770" w:rsidP="00730770">
      <w:pPr>
        <w:pStyle w:val="NKText"/>
      </w:pPr>
      <w:r w:rsidRPr="00730770">
        <w:t>Osterevangelium mit Fehlern versehen (z.B. 7 Fehler müssen gefunden werden)</w:t>
      </w:r>
    </w:p>
    <w:p w:rsidR="00730770" w:rsidRPr="00730770" w:rsidRDefault="00730770" w:rsidP="00730770">
      <w:pPr>
        <w:pStyle w:val="NKText"/>
      </w:pPr>
    </w:p>
    <w:p w:rsidR="00730770" w:rsidRPr="00730770" w:rsidRDefault="00730770" w:rsidP="00730770">
      <w:pPr>
        <w:pStyle w:val="NKText"/>
      </w:pPr>
      <w:r w:rsidRPr="00730770">
        <w:t>Variante 2</w:t>
      </w:r>
      <w:r w:rsidR="00E46527">
        <w:t>:</w:t>
      </w:r>
    </w:p>
    <w:p w:rsidR="00730770" w:rsidRPr="00730770" w:rsidRDefault="00730770" w:rsidP="00730770">
      <w:pPr>
        <w:pStyle w:val="NKText"/>
      </w:pPr>
      <w:r w:rsidRPr="00730770">
        <w:t>Osterevangelium zweimal nebeneinander hängen und Unterschiede suchen lassen (entweder verschiedene Evangelien oder das gleiche, aber einmal mit Fehlern)</w:t>
      </w:r>
    </w:p>
    <w:p w:rsidR="00730770" w:rsidRPr="00730770" w:rsidRDefault="00730770" w:rsidP="00730770">
      <w:pPr>
        <w:pStyle w:val="NKText"/>
      </w:pPr>
    </w:p>
    <w:p w:rsidR="00730770" w:rsidRPr="00730770" w:rsidRDefault="00730770" w:rsidP="00730770">
      <w:pPr>
        <w:pStyle w:val="NKText"/>
        <w:rPr>
          <w:u w:val="single"/>
        </w:rPr>
      </w:pPr>
      <w:r w:rsidRPr="00730770">
        <w:rPr>
          <w:u w:val="single"/>
        </w:rPr>
        <w:t>Was kann man hier tun?</w:t>
      </w:r>
    </w:p>
    <w:p w:rsidR="00730770" w:rsidRPr="00730770" w:rsidRDefault="00730770" w:rsidP="00730770">
      <w:pPr>
        <w:pStyle w:val="NKText"/>
      </w:pPr>
      <w:r w:rsidRPr="00730770">
        <w:t>Lesen, staunen und sich anregen lassen</w:t>
      </w:r>
    </w:p>
    <w:p w:rsidR="00730770" w:rsidRPr="00730770" w:rsidRDefault="00730770" w:rsidP="00730770">
      <w:pPr>
        <w:pStyle w:val="NKText"/>
      </w:pPr>
    </w:p>
    <w:p w:rsidR="00730770" w:rsidRPr="00730770" w:rsidRDefault="00730770" w:rsidP="00730770">
      <w:pPr>
        <w:pStyle w:val="NKText"/>
      </w:pPr>
    </w:p>
    <w:p w:rsidR="00730770" w:rsidRPr="00730770" w:rsidRDefault="00730770" w:rsidP="00730770">
      <w:pPr>
        <w:pStyle w:val="NKText"/>
        <w:rPr>
          <w:rStyle w:val="NKTextfett"/>
        </w:rPr>
      </w:pPr>
      <w:r w:rsidRPr="00730770">
        <w:rPr>
          <w:rStyle w:val="NKTextfett"/>
        </w:rPr>
        <w:t>Station</w:t>
      </w:r>
    </w:p>
    <w:p w:rsidR="00730770" w:rsidRPr="00730770" w:rsidRDefault="00730770" w:rsidP="00730770">
      <w:pPr>
        <w:pStyle w:val="NKText"/>
        <w:rPr>
          <w:rStyle w:val="NKTextfett"/>
        </w:rPr>
      </w:pPr>
      <w:r w:rsidRPr="00730770">
        <w:rPr>
          <w:rStyle w:val="NKTextfett"/>
        </w:rPr>
        <w:t>„Ostern ist Hören“</w:t>
      </w:r>
    </w:p>
    <w:p w:rsidR="00730770" w:rsidRPr="00730770" w:rsidRDefault="00730770" w:rsidP="00730770">
      <w:pPr>
        <w:pStyle w:val="NKText"/>
      </w:pPr>
    </w:p>
    <w:p w:rsidR="00730770" w:rsidRPr="00730770" w:rsidRDefault="00730770" w:rsidP="00730770">
      <w:pPr>
        <w:pStyle w:val="NKText"/>
        <w:rPr>
          <w:rStyle w:val="NKTextfett"/>
        </w:rPr>
      </w:pPr>
      <w:r w:rsidRPr="00730770">
        <w:rPr>
          <w:rStyle w:val="NKTextfett"/>
        </w:rPr>
        <w:t>Die Frauen erzählten den Aposteln,</w:t>
      </w:r>
      <w:r w:rsidR="00E46527">
        <w:rPr>
          <w:rStyle w:val="NKTextfett"/>
        </w:rPr>
        <w:t xml:space="preserve"> </w:t>
      </w:r>
      <w:r w:rsidRPr="00730770">
        <w:rPr>
          <w:rStyle w:val="NKTextfett"/>
        </w:rPr>
        <w:t>was sie erlebt hatten.</w:t>
      </w:r>
    </w:p>
    <w:p w:rsidR="00730770" w:rsidRPr="00730770" w:rsidRDefault="00730770" w:rsidP="00730770">
      <w:pPr>
        <w:pStyle w:val="NKText"/>
        <w:rPr>
          <w:rStyle w:val="NKTextfett"/>
        </w:rPr>
      </w:pPr>
      <w:r w:rsidRPr="00330D4F">
        <w:rPr>
          <w:rStyle w:val="NKTextfett"/>
        </w:rPr>
        <w:t>Lukasevangelium 24,10b</w:t>
      </w:r>
    </w:p>
    <w:p w:rsidR="00730770" w:rsidRPr="00730770" w:rsidRDefault="00730770" w:rsidP="00730770">
      <w:pPr>
        <w:pStyle w:val="NKText"/>
      </w:pPr>
    </w:p>
    <w:p w:rsidR="00730770" w:rsidRPr="00730770" w:rsidRDefault="00730770" w:rsidP="00730770">
      <w:pPr>
        <w:pStyle w:val="NKText"/>
        <w:rPr>
          <w:u w:val="single"/>
        </w:rPr>
      </w:pPr>
      <w:r w:rsidRPr="00730770">
        <w:rPr>
          <w:u w:val="single"/>
        </w:rPr>
        <w:t>Material</w:t>
      </w:r>
    </w:p>
    <w:p w:rsidR="00730770" w:rsidRPr="00730770" w:rsidRDefault="00330D4F" w:rsidP="00730770">
      <w:pPr>
        <w:pStyle w:val="NKText"/>
      </w:pPr>
      <w:r>
        <w:t>Bequemer</w:t>
      </w:r>
      <w:r w:rsidR="00730770" w:rsidRPr="00730770">
        <w:t xml:space="preserve"> Stuhl</w:t>
      </w:r>
    </w:p>
    <w:p w:rsidR="00730770" w:rsidRPr="00730770" w:rsidRDefault="00730770" w:rsidP="00730770">
      <w:pPr>
        <w:pStyle w:val="NKText"/>
      </w:pPr>
      <w:r w:rsidRPr="00730770">
        <w:t>Schild mit Angabe der Telefonnummer, unter der man per Ansage eine Osterbotschaft hören kann.</w:t>
      </w:r>
    </w:p>
    <w:p w:rsidR="00730770" w:rsidRPr="00730770" w:rsidRDefault="00730770" w:rsidP="00730770">
      <w:pPr>
        <w:pStyle w:val="NKText"/>
      </w:pPr>
    </w:p>
    <w:p w:rsidR="00730770" w:rsidRPr="00730770" w:rsidRDefault="00730770" w:rsidP="00730770">
      <w:pPr>
        <w:pStyle w:val="NKText"/>
        <w:rPr>
          <w:u w:val="single"/>
        </w:rPr>
      </w:pPr>
      <w:r w:rsidRPr="00730770">
        <w:rPr>
          <w:u w:val="single"/>
        </w:rPr>
        <w:t>Was kann man hier tun?</w:t>
      </w:r>
    </w:p>
    <w:p w:rsidR="00730770" w:rsidRPr="00730770" w:rsidRDefault="00730770" w:rsidP="00730770">
      <w:pPr>
        <w:pStyle w:val="NKText"/>
      </w:pPr>
      <w:r w:rsidRPr="00730770">
        <w:t>Nummer anrufen und Osterbotschaft hören</w:t>
      </w:r>
    </w:p>
    <w:p w:rsidR="00730770" w:rsidRPr="00730770" w:rsidRDefault="00730770" w:rsidP="00730770">
      <w:pPr>
        <w:pStyle w:val="NKText"/>
      </w:pPr>
      <w:r w:rsidRPr="00730770">
        <w:t xml:space="preserve">In eigenen Worten </w:t>
      </w:r>
      <w:proofErr w:type="spellStart"/>
      <w:r w:rsidRPr="00730770">
        <w:t>Hoffnug</w:t>
      </w:r>
      <w:proofErr w:type="spellEnd"/>
      <w:r w:rsidRPr="00730770">
        <w:t xml:space="preserve"> weitersagen.</w:t>
      </w:r>
    </w:p>
    <w:p w:rsidR="00730770" w:rsidRPr="00730770" w:rsidRDefault="00730770" w:rsidP="00730770">
      <w:pPr>
        <w:pStyle w:val="NKText"/>
      </w:pPr>
    </w:p>
    <w:p w:rsidR="00730770" w:rsidRPr="00730770" w:rsidRDefault="00730770" w:rsidP="00730770">
      <w:pPr>
        <w:pStyle w:val="NKText"/>
      </w:pPr>
    </w:p>
    <w:p w:rsidR="00730770" w:rsidRPr="00730770" w:rsidRDefault="00730770" w:rsidP="00730770">
      <w:pPr>
        <w:pStyle w:val="NKText"/>
        <w:rPr>
          <w:rStyle w:val="NKTextfett"/>
        </w:rPr>
      </w:pPr>
      <w:r w:rsidRPr="00730770">
        <w:rPr>
          <w:rStyle w:val="NKTextfett"/>
        </w:rPr>
        <w:t>Station</w:t>
      </w:r>
    </w:p>
    <w:p w:rsidR="00730770" w:rsidRPr="00730770" w:rsidRDefault="00730770" w:rsidP="00730770">
      <w:pPr>
        <w:pStyle w:val="NKText"/>
        <w:rPr>
          <w:rStyle w:val="NKTextfett"/>
        </w:rPr>
      </w:pPr>
      <w:r w:rsidRPr="00730770">
        <w:rPr>
          <w:rStyle w:val="NKTextfett"/>
        </w:rPr>
        <w:t>„Ostern ist Bewegung“</w:t>
      </w:r>
    </w:p>
    <w:p w:rsidR="00730770" w:rsidRPr="00730770" w:rsidRDefault="00730770" w:rsidP="00730770">
      <w:pPr>
        <w:pStyle w:val="NKText"/>
      </w:pPr>
    </w:p>
    <w:p w:rsidR="00730770" w:rsidRPr="00730770" w:rsidRDefault="00730770" w:rsidP="00730770">
      <w:pPr>
        <w:pStyle w:val="NKText"/>
        <w:rPr>
          <w:rStyle w:val="NKTextfett"/>
        </w:rPr>
      </w:pPr>
      <w:r w:rsidRPr="00730770">
        <w:rPr>
          <w:rStyle w:val="NKTextfett"/>
        </w:rPr>
        <w:lastRenderedPageBreak/>
        <w:t>Jesus sagt:</w:t>
      </w:r>
    </w:p>
    <w:p w:rsidR="00730770" w:rsidRPr="00730770" w:rsidRDefault="00730770" w:rsidP="00730770">
      <w:pPr>
        <w:pStyle w:val="NKText"/>
        <w:rPr>
          <w:rStyle w:val="NKTextfett"/>
        </w:rPr>
      </w:pPr>
      <w:r w:rsidRPr="00730770">
        <w:rPr>
          <w:rStyle w:val="NKTextfett"/>
        </w:rPr>
        <w:t>Geht nun hin zu allen Völkern</w:t>
      </w:r>
      <w:r w:rsidR="00330D4F">
        <w:rPr>
          <w:rStyle w:val="NKTextfett"/>
        </w:rPr>
        <w:t xml:space="preserve"> </w:t>
      </w:r>
      <w:r w:rsidRPr="00730770">
        <w:rPr>
          <w:rStyle w:val="NKTextfett"/>
        </w:rPr>
        <w:t>und ladet die Menschen ein,</w:t>
      </w:r>
    </w:p>
    <w:p w:rsidR="00730770" w:rsidRPr="00730770" w:rsidRDefault="00730770" w:rsidP="00730770">
      <w:pPr>
        <w:pStyle w:val="NKText"/>
        <w:rPr>
          <w:rStyle w:val="NKTextfett"/>
        </w:rPr>
      </w:pPr>
      <w:r w:rsidRPr="00730770">
        <w:rPr>
          <w:rStyle w:val="NKTextfett"/>
        </w:rPr>
        <w:t>meine Jünger und Jüngerinnen zu werden.</w:t>
      </w:r>
    </w:p>
    <w:p w:rsidR="00730770" w:rsidRPr="00730770" w:rsidRDefault="00730770" w:rsidP="00730770">
      <w:pPr>
        <w:pStyle w:val="NKText"/>
        <w:rPr>
          <w:rStyle w:val="NKTextfett"/>
        </w:rPr>
      </w:pPr>
      <w:r w:rsidRPr="00730770">
        <w:rPr>
          <w:rStyle w:val="NKTextfett"/>
        </w:rPr>
        <w:t>Matthäusevangelium 28,19</w:t>
      </w:r>
    </w:p>
    <w:p w:rsidR="00730770" w:rsidRPr="00730770" w:rsidRDefault="00730770" w:rsidP="00730770">
      <w:pPr>
        <w:pStyle w:val="NKText"/>
      </w:pPr>
    </w:p>
    <w:p w:rsidR="00730770" w:rsidRPr="00730770" w:rsidRDefault="00730770" w:rsidP="00730770">
      <w:pPr>
        <w:pStyle w:val="NKText"/>
        <w:rPr>
          <w:u w:val="single"/>
        </w:rPr>
      </w:pPr>
      <w:r w:rsidRPr="00730770">
        <w:rPr>
          <w:u w:val="single"/>
        </w:rPr>
        <w:t>Material</w:t>
      </w:r>
    </w:p>
    <w:p w:rsidR="00730770" w:rsidRPr="00730770" w:rsidRDefault="00730770" w:rsidP="00730770">
      <w:pPr>
        <w:pStyle w:val="NKText"/>
      </w:pPr>
      <w:r w:rsidRPr="00730770">
        <w:t>Spri</w:t>
      </w:r>
      <w:r w:rsidR="00330D4F">
        <w:t>ngbrunnen</w:t>
      </w:r>
    </w:p>
    <w:p w:rsidR="00730770" w:rsidRPr="00730770" w:rsidRDefault="00730770" w:rsidP="00730770">
      <w:pPr>
        <w:pStyle w:val="NKText"/>
      </w:pPr>
      <w:r w:rsidRPr="00730770">
        <w:t>Konfetti sind so gelegt, dass der Brunnen voll ist und sich von dort ein Strom in den Raum ergießt.</w:t>
      </w:r>
    </w:p>
    <w:p w:rsidR="00730770" w:rsidRPr="00730770" w:rsidRDefault="00730770" w:rsidP="00730770">
      <w:pPr>
        <w:pStyle w:val="NKText"/>
      </w:pPr>
    </w:p>
    <w:p w:rsidR="00730770" w:rsidRPr="00730770" w:rsidRDefault="00730770" w:rsidP="00730770">
      <w:pPr>
        <w:pStyle w:val="NKText"/>
        <w:rPr>
          <w:u w:val="single"/>
        </w:rPr>
      </w:pPr>
      <w:r w:rsidRPr="00730770">
        <w:rPr>
          <w:u w:val="single"/>
        </w:rPr>
        <w:t>Was kann man hier tun?</w:t>
      </w:r>
    </w:p>
    <w:p w:rsidR="00730770" w:rsidRPr="00730770" w:rsidRDefault="00730770" w:rsidP="00730770">
      <w:pPr>
        <w:pStyle w:val="NKText"/>
      </w:pPr>
      <w:r w:rsidRPr="00730770">
        <w:t>Man kann Konfetti nehmen und sich selber/einander damit bestreuen.</w:t>
      </w:r>
    </w:p>
    <w:p w:rsidR="00730770" w:rsidRPr="00730770" w:rsidRDefault="00730770" w:rsidP="00730770">
      <w:pPr>
        <w:pStyle w:val="NKText"/>
      </w:pPr>
      <w:r w:rsidRPr="00730770">
        <w:t>Dazu dann sagen: Gott segne mich. Seine Kraft fließt in mir und durch mich in die Welt.</w:t>
      </w:r>
    </w:p>
    <w:p w:rsidR="00730770" w:rsidRPr="00730770" w:rsidRDefault="00730770" w:rsidP="00730770">
      <w:pPr>
        <w:pStyle w:val="NKText"/>
      </w:pPr>
    </w:p>
    <w:p w:rsidR="00730770" w:rsidRPr="00730770" w:rsidRDefault="00730770" w:rsidP="00730770">
      <w:pPr>
        <w:pStyle w:val="NKText"/>
      </w:pPr>
    </w:p>
    <w:p w:rsidR="00B345E3" w:rsidRPr="00730770" w:rsidRDefault="00330D4F" w:rsidP="00330D4F">
      <w:pPr>
        <w:pStyle w:val="NKTextklein"/>
      </w:pPr>
      <w:r w:rsidRPr="00730770">
        <w:t>Autor: Steffen Paar.</w:t>
      </w:r>
    </w:p>
    <w:sectPr w:rsidR="00B345E3" w:rsidRPr="00730770"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0BE" w:rsidRDefault="000F00BE" w:rsidP="00FE0E45">
      <w:r>
        <w:separator/>
      </w:r>
    </w:p>
  </w:endnote>
  <w:endnote w:type="continuationSeparator" w:id="0">
    <w:p w:rsidR="000F00BE" w:rsidRDefault="000F00BE"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imes New Roman (Textkörper CS)">
    <w:altName w:val="Times New Roman"/>
    <w:charset w:val="00"/>
    <w:family w:val="roman"/>
    <w:pitch w:val="default"/>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0BE" w:rsidRDefault="000F00BE" w:rsidP="00FE0E45">
      <w:r>
        <w:separator/>
      </w:r>
    </w:p>
  </w:footnote>
  <w:footnote w:type="continuationSeparator" w:id="0">
    <w:p w:rsidR="000F00BE" w:rsidRDefault="000F00BE"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30A3AB9D" wp14:editId="11FB6D3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770"/>
    <w:rsid w:val="00036A75"/>
    <w:rsid w:val="000752BC"/>
    <w:rsid w:val="000F00BE"/>
    <w:rsid w:val="00115680"/>
    <w:rsid w:val="002F4ACA"/>
    <w:rsid w:val="00330D4F"/>
    <w:rsid w:val="004F6BF0"/>
    <w:rsid w:val="00526BB3"/>
    <w:rsid w:val="00560356"/>
    <w:rsid w:val="005A28A6"/>
    <w:rsid w:val="005C6DAD"/>
    <w:rsid w:val="00640E07"/>
    <w:rsid w:val="006F7909"/>
    <w:rsid w:val="00730770"/>
    <w:rsid w:val="007C1D84"/>
    <w:rsid w:val="00827435"/>
    <w:rsid w:val="00891BF9"/>
    <w:rsid w:val="008C438E"/>
    <w:rsid w:val="008E6670"/>
    <w:rsid w:val="008F4B45"/>
    <w:rsid w:val="00941F8D"/>
    <w:rsid w:val="00982757"/>
    <w:rsid w:val="00AD7ED8"/>
    <w:rsid w:val="00B345E3"/>
    <w:rsid w:val="00B9436C"/>
    <w:rsid w:val="00BD6F14"/>
    <w:rsid w:val="00BF5D61"/>
    <w:rsid w:val="00C94FD3"/>
    <w:rsid w:val="00CC23DB"/>
    <w:rsid w:val="00CF43BE"/>
    <w:rsid w:val="00D14944"/>
    <w:rsid w:val="00D574D7"/>
    <w:rsid w:val="00DB5EAD"/>
    <w:rsid w:val="00E234B2"/>
    <w:rsid w:val="00E46527"/>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30770"/>
    <w:pPr>
      <w:spacing w:after="0" w:line="240" w:lineRule="auto"/>
    </w:pPr>
    <w:rPr>
      <w:rFonts w:ascii="Lucida Bright" w:eastAsiaTheme="minorHAnsi" w:hAnsi="Lucida Bright" w:cs="Times New Roman (Textkörper CS)"/>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30770"/>
    <w:pPr>
      <w:spacing w:after="0" w:line="240" w:lineRule="auto"/>
    </w:pPr>
    <w:rPr>
      <w:rFonts w:ascii="Lucida Bright" w:eastAsiaTheme="minorHAnsi" w:hAnsi="Lucida Bright" w:cs="Times New Roman (Textkörper CS)"/>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5</Pages>
  <Words>676</Words>
  <Characters>4263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6</cp:revision>
  <cp:lastPrinted>2020-05-08T10:33:00Z</cp:lastPrinted>
  <dcterms:created xsi:type="dcterms:W3CDTF">2021-03-22T14:45:00Z</dcterms:created>
  <dcterms:modified xsi:type="dcterms:W3CDTF">2021-03-22T16:04:00Z</dcterms:modified>
</cp:coreProperties>
</file>