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0E315" w14:textId="7AEBBB6C" w:rsidR="002B15F0" w:rsidRDefault="00E473C8" w:rsidP="002B15F0">
      <w:pPr>
        <w:pStyle w:val="NKberschrift1"/>
      </w:pPr>
      <w:bookmarkStart w:id="0" w:name="_GoBack"/>
      <w:bookmarkEnd w:id="0"/>
      <w:r>
        <w:t>Himmelfahrt</w:t>
      </w:r>
      <w:r w:rsidR="002B15F0">
        <w:t xml:space="preserve"> mit Kindern</w:t>
      </w:r>
      <w:r w:rsidR="006938AA">
        <w:t xml:space="preserve"> entdecken</w:t>
      </w:r>
    </w:p>
    <w:p w14:paraId="00C12EFA" w14:textId="77777777" w:rsidR="006938AA" w:rsidRDefault="006938AA" w:rsidP="006938AA">
      <w:pPr>
        <w:jc w:val="right"/>
        <w:rPr>
          <w:rFonts w:ascii="Arial" w:hAnsi="Arial" w:cs="Arial"/>
          <w:sz w:val="40"/>
          <w:szCs w:val="40"/>
        </w:rPr>
      </w:pPr>
    </w:p>
    <w:p w14:paraId="370561CC" w14:textId="77777777" w:rsidR="00E473C8" w:rsidRDefault="00E473C8" w:rsidP="00E473C8">
      <w:pPr>
        <w:rPr>
          <w:rFonts w:ascii="Arial" w:hAnsi="Arial" w:cs="Arial"/>
        </w:rPr>
      </w:pPr>
      <w:r w:rsidRPr="00A7664D">
        <w:rPr>
          <w:rFonts w:ascii="Arial" w:hAnsi="Arial" w:cs="Arial"/>
          <w:b/>
        </w:rPr>
        <w:t xml:space="preserve">Material: </w:t>
      </w:r>
      <w:r w:rsidRPr="00A7664D">
        <w:rPr>
          <w:rFonts w:ascii="Arial" w:hAnsi="Arial" w:cs="Arial"/>
        </w:rPr>
        <w:t>7-10 Holzfiguren, ein goldener oder</w:t>
      </w:r>
      <w:r>
        <w:rPr>
          <w:rFonts w:ascii="Arial" w:hAnsi="Arial" w:cs="Arial"/>
        </w:rPr>
        <w:t xml:space="preserve"> </w:t>
      </w:r>
      <w:r w:rsidRPr="00A7664D">
        <w:rPr>
          <w:rFonts w:ascii="Arial" w:hAnsi="Arial" w:cs="Arial"/>
        </w:rPr>
        <w:t>ge</w:t>
      </w:r>
      <w:r>
        <w:rPr>
          <w:rFonts w:ascii="Arial" w:hAnsi="Arial" w:cs="Arial"/>
        </w:rPr>
        <w:t>l</w:t>
      </w:r>
      <w:r w:rsidRPr="00A7664D">
        <w:rPr>
          <w:rFonts w:ascii="Arial" w:hAnsi="Arial" w:cs="Arial"/>
        </w:rPr>
        <w:t xml:space="preserve">ber Stoffumhang für die Jesusfigur, im selben Stoff kleine Stoffstreifen in der </w:t>
      </w:r>
      <w:r>
        <w:rPr>
          <w:rFonts w:ascii="Arial" w:hAnsi="Arial" w:cs="Arial"/>
        </w:rPr>
        <w:t>Anzahl der anderen Figur</w:t>
      </w:r>
      <w:r w:rsidRPr="00A7664D">
        <w:rPr>
          <w:rFonts w:ascii="Arial" w:hAnsi="Arial" w:cs="Arial"/>
        </w:rPr>
        <w:t xml:space="preserve">en + der </w:t>
      </w:r>
      <w:r>
        <w:rPr>
          <w:rFonts w:ascii="Arial" w:hAnsi="Arial" w:cs="Arial"/>
        </w:rPr>
        <w:t>A</w:t>
      </w:r>
      <w:r w:rsidRPr="00A7664D">
        <w:rPr>
          <w:rFonts w:ascii="Arial" w:hAnsi="Arial" w:cs="Arial"/>
        </w:rPr>
        <w:t xml:space="preserve">nzahl der </w:t>
      </w:r>
      <w:r>
        <w:rPr>
          <w:rFonts w:ascii="Arial" w:hAnsi="Arial" w:cs="Arial"/>
        </w:rPr>
        <w:t>anwesenden Kinder, Kerze im Gla</w:t>
      </w:r>
      <w:r w:rsidRPr="00A7664D">
        <w:rPr>
          <w:rFonts w:ascii="Arial" w:hAnsi="Arial" w:cs="Arial"/>
        </w:rPr>
        <w:t>s, S</w:t>
      </w:r>
      <w:r>
        <w:rPr>
          <w:rFonts w:ascii="Arial" w:hAnsi="Arial" w:cs="Arial"/>
        </w:rPr>
        <w:t xml:space="preserve">treichhölzer, </w:t>
      </w:r>
      <w:proofErr w:type="spellStart"/>
      <w:r>
        <w:rPr>
          <w:rFonts w:ascii="Arial" w:hAnsi="Arial" w:cs="Arial"/>
        </w:rPr>
        <w:t>Samttuch</w:t>
      </w:r>
      <w:proofErr w:type="spellEnd"/>
      <w:r>
        <w:rPr>
          <w:rFonts w:ascii="Arial" w:hAnsi="Arial" w:cs="Arial"/>
        </w:rPr>
        <w:t xml:space="preserve"> für die M</w:t>
      </w:r>
      <w:r w:rsidRPr="00A7664D">
        <w:rPr>
          <w:rFonts w:ascii="Arial" w:hAnsi="Arial" w:cs="Arial"/>
        </w:rPr>
        <w:t>itte</w:t>
      </w:r>
    </w:p>
    <w:p w14:paraId="6485AD98" w14:textId="77777777" w:rsidR="00E473C8" w:rsidRPr="00A7664D" w:rsidRDefault="00E473C8" w:rsidP="00E473C8">
      <w:pPr>
        <w:rPr>
          <w:rFonts w:ascii="Arial" w:hAnsi="Arial" w:cs="Arial"/>
        </w:rPr>
      </w:pPr>
    </w:p>
    <w:tbl>
      <w:tblPr>
        <w:tblStyle w:val="Tabellenraster"/>
        <w:tblW w:w="0" w:type="auto"/>
        <w:tblLook w:val="04A0" w:firstRow="1" w:lastRow="0" w:firstColumn="1" w:lastColumn="0" w:noHBand="0" w:noVBand="1"/>
      </w:tblPr>
      <w:tblGrid>
        <w:gridCol w:w="5382"/>
        <w:gridCol w:w="3680"/>
      </w:tblGrid>
      <w:tr w:rsidR="00E473C8" w:rsidRPr="00A7664D" w14:paraId="298BCCFF" w14:textId="77777777" w:rsidTr="00225B86">
        <w:tc>
          <w:tcPr>
            <w:tcW w:w="5382" w:type="dxa"/>
          </w:tcPr>
          <w:p w14:paraId="77617BEE" w14:textId="77777777" w:rsidR="00E473C8" w:rsidRPr="00A7664D" w:rsidRDefault="00E473C8" w:rsidP="00225B86">
            <w:pPr>
              <w:rPr>
                <w:rFonts w:ascii="Arial" w:hAnsi="Arial" w:cs="Arial"/>
                <w:b/>
              </w:rPr>
            </w:pPr>
            <w:r w:rsidRPr="00A7664D">
              <w:rPr>
                <w:rFonts w:ascii="Arial" w:hAnsi="Arial" w:cs="Arial"/>
                <w:b/>
              </w:rPr>
              <w:t>Erzählung</w:t>
            </w:r>
          </w:p>
        </w:tc>
        <w:tc>
          <w:tcPr>
            <w:tcW w:w="3680" w:type="dxa"/>
          </w:tcPr>
          <w:p w14:paraId="71DC3FE3" w14:textId="77777777" w:rsidR="00E473C8" w:rsidRPr="00A7664D" w:rsidRDefault="00E473C8" w:rsidP="00225B86">
            <w:pPr>
              <w:rPr>
                <w:rFonts w:ascii="Arial" w:hAnsi="Arial" w:cs="Arial"/>
                <w:b/>
              </w:rPr>
            </w:pPr>
            <w:r w:rsidRPr="00A7664D">
              <w:rPr>
                <w:rFonts w:ascii="Arial" w:hAnsi="Arial" w:cs="Arial"/>
                <w:b/>
              </w:rPr>
              <w:t>Aktion</w:t>
            </w:r>
          </w:p>
        </w:tc>
      </w:tr>
      <w:tr w:rsidR="00E473C8" w:rsidRPr="00A7664D" w14:paraId="7448CEE2" w14:textId="77777777" w:rsidTr="00225B86">
        <w:tc>
          <w:tcPr>
            <w:tcW w:w="5382" w:type="dxa"/>
          </w:tcPr>
          <w:p w14:paraId="73440AE8" w14:textId="77777777" w:rsidR="00E473C8" w:rsidRPr="00A7664D" w:rsidRDefault="00E473C8" w:rsidP="00225B86">
            <w:pPr>
              <w:rPr>
                <w:rFonts w:ascii="Arial" w:hAnsi="Arial" w:cs="Arial"/>
              </w:rPr>
            </w:pPr>
            <w:r w:rsidRPr="00A7664D">
              <w:rPr>
                <w:rFonts w:ascii="Arial" w:hAnsi="Arial" w:cs="Arial"/>
              </w:rPr>
              <w:t>Jesus hat viele Freundinnen und Freunde.</w:t>
            </w:r>
          </w:p>
          <w:p w14:paraId="14634FEF" w14:textId="77777777" w:rsidR="00E473C8" w:rsidRPr="00A7664D" w:rsidRDefault="00E473C8" w:rsidP="00225B86">
            <w:pPr>
              <w:rPr>
                <w:rFonts w:ascii="Arial" w:hAnsi="Arial" w:cs="Arial"/>
              </w:rPr>
            </w:pPr>
          </w:p>
        </w:tc>
        <w:tc>
          <w:tcPr>
            <w:tcW w:w="3680" w:type="dxa"/>
          </w:tcPr>
          <w:p w14:paraId="40FE3BCC" w14:textId="77777777" w:rsidR="00E473C8" w:rsidRPr="00A7664D" w:rsidRDefault="00E473C8" w:rsidP="00225B86">
            <w:pPr>
              <w:rPr>
                <w:rFonts w:ascii="Arial" w:hAnsi="Arial" w:cs="Arial"/>
                <w:i/>
              </w:rPr>
            </w:pPr>
            <w:r w:rsidRPr="00A7664D">
              <w:rPr>
                <w:rFonts w:ascii="Arial" w:hAnsi="Arial" w:cs="Arial"/>
                <w:i/>
              </w:rPr>
              <w:t xml:space="preserve">auf ein Tuch eine Holzfigur mit Umhang als Jesus hinstellen, dazu nach und nach mehrere andere Holzfiguren ohne Umhang dazu stellen </w:t>
            </w:r>
          </w:p>
        </w:tc>
      </w:tr>
      <w:tr w:rsidR="00E473C8" w:rsidRPr="00A7664D" w14:paraId="42E5CB91" w14:textId="77777777" w:rsidTr="00225B86">
        <w:tc>
          <w:tcPr>
            <w:tcW w:w="5382" w:type="dxa"/>
          </w:tcPr>
          <w:p w14:paraId="2835A2C6" w14:textId="77777777" w:rsidR="00E473C8" w:rsidRPr="00A7664D" w:rsidRDefault="00E473C8" w:rsidP="00225B86">
            <w:pPr>
              <w:rPr>
                <w:rFonts w:ascii="Arial" w:hAnsi="Arial" w:cs="Arial"/>
              </w:rPr>
            </w:pPr>
            <w:r w:rsidRPr="00A7664D">
              <w:rPr>
                <w:rFonts w:ascii="Arial" w:hAnsi="Arial" w:cs="Arial"/>
              </w:rPr>
              <w:t xml:space="preserve">Mit Jesus zusammen erleben sie viel Schönes! Jesus erzählt ihnen von Gott: Gott ist wie ein Freund, Gott ist wie eine Mutter, Gott beschützt! Gott ist da, wenn wir Gott brauchen! </w:t>
            </w:r>
          </w:p>
          <w:p w14:paraId="2CB24459" w14:textId="77777777" w:rsidR="00E473C8" w:rsidRPr="00A7664D" w:rsidRDefault="00E473C8" w:rsidP="00225B86">
            <w:pPr>
              <w:rPr>
                <w:rFonts w:ascii="Arial" w:hAnsi="Arial" w:cs="Arial"/>
              </w:rPr>
            </w:pPr>
            <w:r w:rsidRPr="00A7664D">
              <w:rPr>
                <w:rFonts w:ascii="Arial" w:hAnsi="Arial" w:cs="Arial"/>
              </w:rPr>
              <w:t>Es fühlt sich schön an, wenn Jesus von Gott erzählt.</w:t>
            </w:r>
          </w:p>
        </w:tc>
        <w:tc>
          <w:tcPr>
            <w:tcW w:w="3680" w:type="dxa"/>
          </w:tcPr>
          <w:p w14:paraId="4DF4C992" w14:textId="77777777" w:rsidR="00E473C8" w:rsidRPr="00A7664D" w:rsidRDefault="00E473C8" w:rsidP="00225B86">
            <w:pPr>
              <w:rPr>
                <w:rFonts w:ascii="Arial" w:hAnsi="Arial" w:cs="Arial"/>
                <w:i/>
              </w:rPr>
            </w:pPr>
            <w:r w:rsidRPr="00A7664D">
              <w:rPr>
                <w:rFonts w:ascii="Arial" w:hAnsi="Arial" w:cs="Arial"/>
                <w:i/>
              </w:rPr>
              <w:t>brennende Kerze im Glas zu den Figuren stellen</w:t>
            </w:r>
          </w:p>
        </w:tc>
      </w:tr>
      <w:tr w:rsidR="00E473C8" w:rsidRPr="00A7664D" w14:paraId="5CB3AD50" w14:textId="77777777" w:rsidTr="00225B86">
        <w:tc>
          <w:tcPr>
            <w:tcW w:w="5382" w:type="dxa"/>
          </w:tcPr>
          <w:p w14:paraId="04BF583D" w14:textId="77777777" w:rsidR="00E473C8" w:rsidRPr="00A7664D" w:rsidRDefault="00E473C8" w:rsidP="00225B86">
            <w:pPr>
              <w:rPr>
                <w:rFonts w:ascii="Arial" w:hAnsi="Arial" w:cs="Arial"/>
              </w:rPr>
            </w:pPr>
            <w:r w:rsidRPr="00A7664D">
              <w:rPr>
                <w:rFonts w:ascii="Arial" w:hAnsi="Arial" w:cs="Arial"/>
              </w:rPr>
              <w:t>Aber dann wird alles anders: Jesus stirbt! Alles scheint verloren.</w:t>
            </w:r>
          </w:p>
          <w:p w14:paraId="3BA8D87A" w14:textId="77777777" w:rsidR="00E473C8" w:rsidRPr="00A7664D" w:rsidRDefault="00E473C8" w:rsidP="00225B86">
            <w:pPr>
              <w:rPr>
                <w:rFonts w:ascii="Arial" w:hAnsi="Arial" w:cs="Arial"/>
              </w:rPr>
            </w:pPr>
            <w:r w:rsidRPr="00A7664D">
              <w:rPr>
                <w:rFonts w:ascii="Arial" w:hAnsi="Arial" w:cs="Arial"/>
              </w:rPr>
              <w:t xml:space="preserve"> </w:t>
            </w:r>
          </w:p>
        </w:tc>
        <w:tc>
          <w:tcPr>
            <w:tcW w:w="3680" w:type="dxa"/>
          </w:tcPr>
          <w:p w14:paraId="5785A2A0" w14:textId="77777777" w:rsidR="00E473C8" w:rsidRPr="00A7664D" w:rsidRDefault="00E473C8" w:rsidP="00225B86">
            <w:pPr>
              <w:rPr>
                <w:rFonts w:ascii="Arial" w:hAnsi="Arial" w:cs="Arial"/>
                <w:i/>
              </w:rPr>
            </w:pPr>
            <w:r w:rsidRPr="00A7664D">
              <w:rPr>
                <w:rFonts w:ascii="Arial" w:hAnsi="Arial" w:cs="Arial"/>
                <w:i/>
              </w:rPr>
              <w:t>Die Kerze auspusten, warten, bis der Rauch verweht ist.</w:t>
            </w:r>
          </w:p>
          <w:p w14:paraId="3CBCB9F4" w14:textId="77777777" w:rsidR="00E473C8" w:rsidRPr="00A7664D" w:rsidRDefault="00E473C8" w:rsidP="00225B86">
            <w:pPr>
              <w:rPr>
                <w:rFonts w:ascii="Arial" w:hAnsi="Arial" w:cs="Arial"/>
                <w:i/>
              </w:rPr>
            </w:pPr>
          </w:p>
          <w:p w14:paraId="2F3699B6" w14:textId="77777777" w:rsidR="00E473C8" w:rsidRPr="00A7664D" w:rsidRDefault="00E473C8" w:rsidP="00225B86">
            <w:pPr>
              <w:rPr>
                <w:rFonts w:ascii="Arial" w:hAnsi="Arial" w:cs="Arial"/>
                <w:i/>
              </w:rPr>
            </w:pPr>
          </w:p>
        </w:tc>
      </w:tr>
      <w:tr w:rsidR="00E473C8" w:rsidRPr="00A7664D" w14:paraId="71AC2941" w14:textId="77777777" w:rsidTr="00225B86">
        <w:tc>
          <w:tcPr>
            <w:tcW w:w="5382" w:type="dxa"/>
          </w:tcPr>
          <w:p w14:paraId="740CB9DD" w14:textId="77777777" w:rsidR="00E473C8" w:rsidRPr="00A7664D" w:rsidRDefault="00E473C8" w:rsidP="00225B86">
            <w:pPr>
              <w:rPr>
                <w:rFonts w:ascii="Arial" w:hAnsi="Arial" w:cs="Arial"/>
              </w:rPr>
            </w:pPr>
            <w:r w:rsidRPr="00A7664D">
              <w:rPr>
                <w:rFonts w:ascii="Arial" w:hAnsi="Arial" w:cs="Arial"/>
              </w:rPr>
              <w:t>Und dann wieder: alles wird neu? Jesus ist auferstanden an Ostern, sagen sie. Und einige haben ihn wirklich gesehen!</w:t>
            </w:r>
          </w:p>
          <w:p w14:paraId="27435164" w14:textId="77777777" w:rsidR="00E473C8" w:rsidRPr="00A7664D" w:rsidRDefault="00E473C8" w:rsidP="00225B86">
            <w:pPr>
              <w:rPr>
                <w:rFonts w:ascii="Arial" w:hAnsi="Arial" w:cs="Arial"/>
              </w:rPr>
            </w:pPr>
            <w:r w:rsidRPr="00A7664D">
              <w:rPr>
                <w:rFonts w:ascii="Arial" w:hAnsi="Arial" w:cs="Arial"/>
              </w:rPr>
              <w:t>Jesus lebt, aber anders als vorher. Er ist da, aber nicht genau so, wie seine Freundinnen und Freunde es kennen. Anders irgendwie. Was soll das nur bedeuten?</w:t>
            </w:r>
          </w:p>
        </w:tc>
        <w:tc>
          <w:tcPr>
            <w:tcW w:w="3680" w:type="dxa"/>
          </w:tcPr>
          <w:p w14:paraId="5C9637C7" w14:textId="77777777" w:rsidR="00E473C8" w:rsidRPr="00A7664D" w:rsidRDefault="00E473C8" w:rsidP="00225B86">
            <w:pPr>
              <w:rPr>
                <w:rFonts w:ascii="Arial" w:hAnsi="Arial" w:cs="Arial"/>
                <w:i/>
              </w:rPr>
            </w:pPr>
            <w:r w:rsidRPr="00A7664D">
              <w:rPr>
                <w:rFonts w:ascii="Arial" w:hAnsi="Arial" w:cs="Arial"/>
                <w:i/>
              </w:rPr>
              <w:t xml:space="preserve">Kerze weder entzünden, </w:t>
            </w:r>
          </w:p>
          <w:p w14:paraId="09E6ADF4" w14:textId="77777777" w:rsidR="00E473C8" w:rsidRPr="00A7664D" w:rsidRDefault="00E473C8" w:rsidP="00225B86">
            <w:pPr>
              <w:rPr>
                <w:rFonts w:ascii="Arial" w:hAnsi="Arial" w:cs="Arial"/>
                <w:i/>
              </w:rPr>
            </w:pPr>
            <w:r w:rsidRPr="00A7664D">
              <w:rPr>
                <w:rFonts w:ascii="Arial" w:hAnsi="Arial" w:cs="Arial"/>
                <w:i/>
              </w:rPr>
              <w:t>die Jesusfigur etwas abrücken von den anderen</w:t>
            </w:r>
          </w:p>
        </w:tc>
      </w:tr>
      <w:tr w:rsidR="00E473C8" w:rsidRPr="00A7664D" w14:paraId="0C4E4068" w14:textId="77777777" w:rsidTr="00225B86">
        <w:tc>
          <w:tcPr>
            <w:tcW w:w="5382" w:type="dxa"/>
          </w:tcPr>
          <w:p w14:paraId="74B7849E" w14:textId="77777777" w:rsidR="00E473C8" w:rsidRPr="00A7664D" w:rsidRDefault="00E473C8" w:rsidP="00225B86">
            <w:pPr>
              <w:rPr>
                <w:rFonts w:ascii="Arial" w:hAnsi="Arial" w:cs="Arial"/>
              </w:rPr>
            </w:pPr>
            <w:r w:rsidRPr="00A7664D">
              <w:rPr>
                <w:rFonts w:ascii="Arial" w:hAnsi="Arial" w:cs="Arial"/>
              </w:rPr>
              <w:t xml:space="preserve">Manchmal begegnen sie Jesus, der jetzt auferstanden ist. „Jesus, wie können wir das verstehen? Was ist jetzt?“ Wenn die Freundinnen und Freunde Jesus treffen, wollen sie viel von ihm wissen. Geduldig beantwortet Jesus ihre Fragen. </w:t>
            </w:r>
          </w:p>
          <w:p w14:paraId="3F6791B7" w14:textId="77777777" w:rsidR="00E473C8" w:rsidRPr="00A7664D" w:rsidRDefault="00E473C8" w:rsidP="00225B86">
            <w:pPr>
              <w:rPr>
                <w:rFonts w:ascii="Arial" w:hAnsi="Arial" w:cs="Arial"/>
              </w:rPr>
            </w:pPr>
            <w:r w:rsidRPr="00A7664D">
              <w:rPr>
                <w:rFonts w:ascii="Arial" w:hAnsi="Arial" w:cs="Arial"/>
              </w:rPr>
              <w:t xml:space="preserve">Und dann sagt er eines Tages: Nun werde ich ganz weggehen. Ich gehe zu meinem Vater, zu Gott. Da gehöre ich hin. </w:t>
            </w:r>
          </w:p>
          <w:p w14:paraId="034DFE1D" w14:textId="77777777" w:rsidR="00E473C8" w:rsidRPr="00A7664D" w:rsidRDefault="00E473C8" w:rsidP="00225B86">
            <w:pPr>
              <w:rPr>
                <w:rFonts w:ascii="Arial" w:hAnsi="Arial" w:cs="Arial"/>
              </w:rPr>
            </w:pPr>
            <w:r w:rsidRPr="00A7664D">
              <w:rPr>
                <w:rFonts w:ascii="Arial" w:hAnsi="Arial" w:cs="Arial"/>
              </w:rPr>
              <w:t>„Oh, Jesus, sind wird dann ganz allein?“ „Wir wollen nicht, dass Du weggehst!“ „Weg? Wieso weg?“ Die Freunde sind aufgeregt und rufen durcheinander.</w:t>
            </w:r>
          </w:p>
          <w:p w14:paraId="621A4FD6" w14:textId="77777777" w:rsidR="00E473C8" w:rsidRPr="00A7664D" w:rsidRDefault="00E473C8" w:rsidP="00225B86">
            <w:pPr>
              <w:rPr>
                <w:rFonts w:ascii="Arial" w:hAnsi="Arial" w:cs="Arial"/>
              </w:rPr>
            </w:pPr>
            <w:r w:rsidRPr="00A7664D">
              <w:rPr>
                <w:rFonts w:ascii="Arial" w:hAnsi="Arial" w:cs="Arial"/>
              </w:rPr>
              <w:t>Und Jesus sagt: „Ihr seid nicht allein. Niemals. Gott ist immer bei euch! Manchmal merkt ihr es vielleicht gar nicht, aber ihr könnt sicher sein: Gott ist immer da!“</w:t>
            </w:r>
          </w:p>
        </w:tc>
        <w:tc>
          <w:tcPr>
            <w:tcW w:w="3680" w:type="dxa"/>
          </w:tcPr>
          <w:p w14:paraId="2675B284" w14:textId="77777777" w:rsidR="00E473C8" w:rsidRPr="00A7664D" w:rsidRDefault="00E473C8" w:rsidP="00225B86">
            <w:pPr>
              <w:rPr>
                <w:rFonts w:ascii="Arial" w:hAnsi="Arial" w:cs="Arial"/>
                <w:i/>
              </w:rPr>
            </w:pPr>
          </w:p>
        </w:tc>
      </w:tr>
      <w:tr w:rsidR="00E473C8" w:rsidRPr="00A7664D" w14:paraId="45ECAFBF" w14:textId="77777777" w:rsidTr="00225B86">
        <w:tc>
          <w:tcPr>
            <w:tcW w:w="5382" w:type="dxa"/>
          </w:tcPr>
          <w:p w14:paraId="31099014" w14:textId="77777777" w:rsidR="00E473C8" w:rsidRPr="00A7664D" w:rsidRDefault="00E473C8" w:rsidP="00225B86">
            <w:pPr>
              <w:rPr>
                <w:rFonts w:ascii="Arial" w:hAnsi="Arial" w:cs="Arial"/>
              </w:rPr>
            </w:pPr>
            <w:r w:rsidRPr="00A7664D">
              <w:rPr>
                <w:rFonts w:ascii="Arial" w:hAnsi="Arial" w:cs="Arial"/>
              </w:rPr>
              <w:t>Als Jesus das gesagt hat, geht er weg. Zu seinem Vater, zu Gott.</w:t>
            </w:r>
          </w:p>
        </w:tc>
        <w:tc>
          <w:tcPr>
            <w:tcW w:w="3680" w:type="dxa"/>
          </w:tcPr>
          <w:p w14:paraId="56E90EE1" w14:textId="77777777" w:rsidR="00E473C8" w:rsidRPr="00A7664D" w:rsidRDefault="00E473C8" w:rsidP="00225B86">
            <w:pPr>
              <w:rPr>
                <w:rFonts w:ascii="Arial" w:hAnsi="Arial" w:cs="Arial"/>
                <w:i/>
              </w:rPr>
            </w:pPr>
            <w:r w:rsidRPr="00A7664D">
              <w:rPr>
                <w:rFonts w:ascii="Arial" w:hAnsi="Arial" w:cs="Arial"/>
                <w:i/>
              </w:rPr>
              <w:t>Jesusfigur wegnehmen und bei Seite legen, so dass sie nicht mehr zu sehen ist; Kerze an die Seite schieben, so dass ein Abstand zur Figurengruppe entsteht</w:t>
            </w:r>
          </w:p>
        </w:tc>
      </w:tr>
      <w:tr w:rsidR="00E473C8" w:rsidRPr="00A7664D" w14:paraId="0D324799" w14:textId="77777777" w:rsidTr="00225B86">
        <w:tc>
          <w:tcPr>
            <w:tcW w:w="5382" w:type="dxa"/>
          </w:tcPr>
          <w:p w14:paraId="241EFC58" w14:textId="77777777" w:rsidR="00E473C8" w:rsidRPr="00A7664D" w:rsidRDefault="00E473C8" w:rsidP="00225B86">
            <w:pPr>
              <w:rPr>
                <w:rFonts w:ascii="Arial" w:hAnsi="Arial" w:cs="Arial"/>
              </w:rPr>
            </w:pPr>
            <w:r w:rsidRPr="00A7664D">
              <w:rPr>
                <w:rFonts w:ascii="Arial" w:hAnsi="Arial" w:cs="Arial"/>
              </w:rPr>
              <w:t xml:space="preserve">Die Freundinnen und Freunde schauen sich um. Wo ist Jesus? Weg? Sie schauen in den Himmel. Nicht da? Oder doch da? Aber wo? </w:t>
            </w:r>
          </w:p>
        </w:tc>
        <w:tc>
          <w:tcPr>
            <w:tcW w:w="3680" w:type="dxa"/>
          </w:tcPr>
          <w:p w14:paraId="53C37A29" w14:textId="77777777" w:rsidR="00E473C8" w:rsidRPr="00A7664D" w:rsidRDefault="00E473C8" w:rsidP="00225B86">
            <w:pPr>
              <w:rPr>
                <w:rFonts w:ascii="Arial" w:hAnsi="Arial" w:cs="Arial"/>
                <w:i/>
              </w:rPr>
            </w:pPr>
          </w:p>
        </w:tc>
      </w:tr>
      <w:tr w:rsidR="00E473C8" w:rsidRPr="00A7664D" w14:paraId="2FD17689" w14:textId="77777777" w:rsidTr="00225B86">
        <w:tc>
          <w:tcPr>
            <w:tcW w:w="5382" w:type="dxa"/>
          </w:tcPr>
          <w:p w14:paraId="5CF15DBF" w14:textId="77777777" w:rsidR="00E473C8" w:rsidRPr="00A7664D" w:rsidRDefault="00E473C8" w:rsidP="00225B86">
            <w:pPr>
              <w:rPr>
                <w:rFonts w:ascii="Arial" w:hAnsi="Arial" w:cs="Arial"/>
              </w:rPr>
            </w:pPr>
            <w:r w:rsidRPr="00A7664D">
              <w:rPr>
                <w:rFonts w:ascii="Arial" w:hAnsi="Arial" w:cs="Arial"/>
              </w:rPr>
              <w:t>Auf einmal ist da jemand bei ihnen.</w:t>
            </w:r>
          </w:p>
        </w:tc>
        <w:tc>
          <w:tcPr>
            <w:tcW w:w="3680" w:type="dxa"/>
          </w:tcPr>
          <w:p w14:paraId="32A645D3" w14:textId="77777777" w:rsidR="00E473C8" w:rsidRPr="00A7664D" w:rsidRDefault="00E473C8" w:rsidP="00225B86">
            <w:pPr>
              <w:rPr>
                <w:rFonts w:ascii="Arial" w:hAnsi="Arial" w:cs="Arial"/>
                <w:i/>
              </w:rPr>
            </w:pPr>
            <w:r w:rsidRPr="00A7664D">
              <w:rPr>
                <w:rFonts w:ascii="Arial" w:hAnsi="Arial" w:cs="Arial"/>
                <w:i/>
              </w:rPr>
              <w:t>Kerze wieder zurück neben die Figurengruppe schieben</w:t>
            </w:r>
          </w:p>
        </w:tc>
      </w:tr>
      <w:tr w:rsidR="00E473C8" w:rsidRPr="00A7664D" w14:paraId="711E17C2" w14:textId="77777777" w:rsidTr="00225B86">
        <w:tc>
          <w:tcPr>
            <w:tcW w:w="5382" w:type="dxa"/>
          </w:tcPr>
          <w:p w14:paraId="11BD392B" w14:textId="77777777" w:rsidR="00E473C8" w:rsidRPr="00A7664D" w:rsidRDefault="00E473C8" w:rsidP="00225B86">
            <w:pPr>
              <w:rPr>
                <w:rFonts w:ascii="Arial" w:hAnsi="Arial" w:cs="Arial"/>
              </w:rPr>
            </w:pPr>
            <w:r w:rsidRPr="00A7664D">
              <w:rPr>
                <w:rFonts w:ascii="Arial" w:hAnsi="Arial" w:cs="Arial"/>
              </w:rPr>
              <w:t xml:space="preserve">„Schaut nicht nach oben! Dort oben findet ihr Jesus nicht. </w:t>
            </w:r>
            <w:r w:rsidRPr="00A7664D">
              <w:rPr>
                <w:rFonts w:ascii="Arial" w:hAnsi="Arial" w:cs="Arial"/>
              </w:rPr>
              <w:lastRenderedPageBreak/>
              <w:t>Schaut euch um. Schaut euch an. Schaut dahin, wo Menschen sind. Da findet ihr Jesus. Dort ist Gott. Mitten dabei! Gott ist immer da, wo ihr seid!“</w:t>
            </w:r>
          </w:p>
        </w:tc>
        <w:tc>
          <w:tcPr>
            <w:tcW w:w="3680" w:type="dxa"/>
          </w:tcPr>
          <w:p w14:paraId="2346E078" w14:textId="77777777" w:rsidR="00E473C8" w:rsidRPr="00A7664D" w:rsidRDefault="00E473C8" w:rsidP="00225B86">
            <w:pPr>
              <w:rPr>
                <w:rFonts w:ascii="Arial" w:hAnsi="Arial" w:cs="Arial"/>
                <w:i/>
              </w:rPr>
            </w:pPr>
            <w:r w:rsidRPr="00A7664D">
              <w:rPr>
                <w:rFonts w:ascii="Arial" w:hAnsi="Arial" w:cs="Arial"/>
                <w:i/>
              </w:rPr>
              <w:lastRenderedPageBreak/>
              <w:t xml:space="preserve">Kerze in die Mitte der Figuren </w:t>
            </w:r>
            <w:r w:rsidRPr="00A7664D">
              <w:rPr>
                <w:rFonts w:ascii="Arial" w:hAnsi="Arial" w:cs="Arial"/>
                <w:i/>
              </w:rPr>
              <w:lastRenderedPageBreak/>
              <w:t>schieben</w:t>
            </w:r>
          </w:p>
        </w:tc>
      </w:tr>
      <w:tr w:rsidR="00E473C8" w:rsidRPr="00A7664D" w14:paraId="4E6C1239" w14:textId="77777777" w:rsidTr="00225B86">
        <w:tc>
          <w:tcPr>
            <w:tcW w:w="5382" w:type="dxa"/>
          </w:tcPr>
          <w:p w14:paraId="2A826836" w14:textId="77777777" w:rsidR="00E473C8" w:rsidRPr="00A7664D" w:rsidRDefault="00E473C8" w:rsidP="00225B86">
            <w:pPr>
              <w:rPr>
                <w:rFonts w:ascii="Arial" w:hAnsi="Arial" w:cs="Arial"/>
              </w:rPr>
            </w:pPr>
            <w:r w:rsidRPr="00A7664D">
              <w:rPr>
                <w:rFonts w:ascii="Arial" w:hAnsi="Arial" w:cs="Arial"/>
              </w:rPr>
              <w:lastRenderedPageBreak/>
              <w:t>„Gott ist da?“ „Immer bei uns?“ „Wir sind nicht allein!“ Die Freundinnen und Freunde hören, was ihnen gesagt wird. Es klingt schön. Jesus ist nicht mehr zu sehen, aber sie sind nicht allein. Gott ist da, wo immer sie auch sind!</w:t>
            </w:r>
          </w:p>
        </w:tc>
        <w:tc>
          <w:tcPr>
            <w:tcW w:w="3680" w:type="dxa"/>
          </w:tcPr>
          <w:p w14:paraId="67E4A779" w14:textId="77777777" w:rsidR="00E473C8" w:rsidRPr="00A7664D" w:rsidRDefault="00E473C8" w:rsidP="00225B86">
            <w:pPr>
              <w:rPr>
                <w:rFonts w:ascii="Arial" w:hAnsi="Arial" w:cs="Arial"/>
                <w:i/>
              </w:rPr>
            </w:pPr>
            <w:r w:rsidRPr="00A7664D">
              <w:rPr>
                <w:rFonts w:ascii="Arial" w:hAnsi="Arial" w:cs="Arial"/>
                <w:i/>
              </w:rPr>
              <w:t xml:space="preserve">Jeder der Holzfiguren einen Stoffstreifen in der Umhangfarbe von Jesus umlegen oder </w:t>
            </w:r>
            <w:proofErr w:type="spellStart"/>
            <w:r w:rsidRPr="00A7664D">
              <w:rPr>
                <w:rFonts w:ascii="Arial" w:hAnsi="Arial" w:cs="Arial"/>
                <w:i/>
              </w:rPr>
              <w:t>umknoten</w:t>
            </w:r>
            <w:proofErr w:type="spellEnd"/>
            <w:r w:rsidRPr="00A7664D">
              <w:rPr>
                <w:rFonts w:ascii="Arial" w:hAnsi="Arial" w:cs="Arial"/>
                <w:i/>
              </w:rPr>
              <w:t>.</w:t>
            </w:r>
          </w:p>
          <w:p w14:paraId="49F9AE37" w14:textId="77777777" w:rsidR="00E473C8" w:rsidRPr="00A7664D" w:rsidRDefault="00E473C8" w:rsidP="00225B86">
            <w:pPr>
              <w:rPr>
                <w:rFonts w:ascii="Arial" w:hAnsi="Arial" w:cs="Arial"/>
                <w:i/>
              </w:rPr>
            </w:pPr>
            <w:r w:rsidRPr="00A7664D">
              <w:rPr>
                <w:rFonts w:ascii="Arial" w:hAnsi="Arial" w:cs="Arial"/>
                <w:i/>
              </w:rPr>
              <w:t>Jedem Kind ebenfalls einen der Stoffstreifen in die Hand geben mit den Worten: „Gott ist da!“</w:t>
            </w:r>
          </w:p>
          <w:p w14:paraId="0A9D44FB" w14:textId="77777777" w:rsidR="00E473C8" w:rsidRPr="00A7664D" w:rsidRDefault="00E473C8" w:rsidP="00225B86">
            <w:pPr>
              <w:rPr>
                <w:rFonts w:ascii="Arial" w:hAnsi="Arial" w:cs="Arial"/>
                <w:i/>
              </w:rPr>
            </w:pPr>
          </w:p>
        </w:tc>
      </w:tr>
    </w:tbl>
    <w:p w14:paraId="2303E1A9" w14:textId="77777777" w:rsidR="00E473C8" w:rsidRPr="00A7664D" w:rsidRDefault="00E473C8" w:rsidP="00E473C8">
      <w:pPr>
        <w:rPr>
          <w:rFonts w:ascii="Arial" w:hAnsi="Arial" w:cs="Arial"/>
        </w:rPr>
      </w:pPr>
    </w:p>
    <w:p w14:paraId="66F4D8C6" w14:textId="77777777" w:rsidR="00E473C8" w:rsidRPr="00A7664D" w:rsidRDefault="00E473C8" w:rsidP="00E473C8">
      <w:pPr>
        <w:rPr>
          <w:rFonts w:ascii="Arial" w:hAnsi="Arial" w:cs="Arial"/>
        </w:rPr>
      </w:pPr>
    </w:p>
    <w:p w14:paraId="72A7106C" w14:textId="67EE05D3" w:rsidR="006938AA" w:rsidRPr="003A41DA" w:rsidRDefault="00E473C8" w:rsidP="00E473C8">
      <w:pPr>
        <w:rPr>
          <w:rFonts w:ascii="Arial" w:hAnsi="Arial" w:cs="Arial"/>
          <w:sz w:val="24"/>
          <w:szCs w:val="24"/>
        </w:rPr>
      </w:pPr>
      <w:r w:rsidRPr="00A7664D">
        <w:rPr>
          <w:rFonts w:ascii="Arial" w:hAnsi="Arial" w:cs="Arial"/>
          <w:b/>
        </w:rPr>
        <w:br w:type="page"/>
      </w:r>
    </w:p>
    <w:p w14:paraId="31F93B24" w14:textId="77777777" w:rsidR="002B15F0" w:rsidRDefault="002B15F0" w:rsidP="002B15F0">
      <w:pPr>
        <w:pStyle w:val="NKText"/>
      </w:pPr>
    </w:p>
    <w:p w14:paraId="35D8B7BF" w14:textId="77777777" w:rsidR="002B15F0" w:rsidRPr="002B15F0" w:rsidRDefault="002B15F0" w:rsidP="002B15F0">
      <w:pPr>
        <w:rPr>
          <w:rFonts w:ascii="Arial" w:hAnsi="Arial" w:cs="Arial"/>
          <w:sz w:val="18"/>
          <w:szCs w:val="18"/>
        </w:rPr>
      </w:pPr>
      <w:r w:rsidRPr="002B15F0">
        <w:rPr>
          <w:rFonts w:ascii="Arial" w:hAnsi="Arial" w:cs="Arial"/>
          <w:sz w:val="18"/>
          <w:szCs w:val="18"/>
        </w:rPr>
        <w:t>Quelle: Verband Evangelischer Kindertageseinrichtungen in Schleswig-Holstein e.V. VEK, Maike Lauther-Pohl</w:t>
      </w:r>
    </w:p>
    <w:p w14:paraId="560DD85A" w14:textId="77777777" w:rsidR="002B15F0" w:rsidRPr="009D7CFE" w:rsidRDefault="002B15F0" w:rsidP="002B15F0">
      <w:pPr>
        <w:spacing w:after="0" w:line="276" w:lineRule="auto"/>
        <w:rPr>
          <w:rFonts w:ascii="Arial" w:hAnsi="Arial" w:cs="Arial"/>
        </w:rPr>
      </w:pPr>
    </w:p>
    <w:p w14:paraId="6C31D6D9" w14:textId="77777777" w:rsidR="002B15F0" w:rsidRPr="009D7CFE" w:rsidRDefault="002B15F0" w:rsidP="002B15F0"/>
    <w:p w14:paraId="70B7633C" w14:textId="77777777" w:rsidR="00B345E3" w:rsidRPr="00B345E3" w:rsidRDefault="00B345E3" w:rsidP="00B345E3">
      <w:pPr>
        <w:pStyle w:val="NKText"/>
      </w:pPr>
    </w:p>
    <w:sectPr w:rsidR="00B345E3" w:rsidRPr="00B345E3"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679C6" w14:textId="77777777" w:rsidR="002B15F0" w:rsidRDefault="002B15F0" w:rsidP="00FE0E45">
      <w:pPr>
        <w:spacing w:after="0" w:line="240" w:lineRule="auto"/>
      </w:pPr>
      <w:r>
        <w:separator/>
      </w:r>
    </w:p>
  </w:endnote>
  <w:endnote w:type="continuationSeparator" w:id="0">
    <w:p w14:paraId="5BF02CF9" w14:textId="77777777" w:rsidR="002B15F0" w:rsidRDefault="002B15F0"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7D0BC" w14:textId="77777777"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27469" w14:textId="77777777"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4D0FE" w14:textId="77777777"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6DE72" w14:textId="77777777" w:rsidR="002B15F0" w:rsidRDefault="002B15F0" w:rsidP="00FE0E45">
      <w:pPr>
        <w:spacing w:after="0" w:line="240" w:lineRule="auto"/>
      </w:pPr>
      <w:r>
        <w:separator/>
      </w:r>
    </w:p>
  </w:footnote>
  <w:footnote w:type="continuationSeparator" w:id="0">
    <w:p w14:paraId="41C72887" w14:textId="77777777" w:rsidR="002B15F0" w:rsidRDefault="002B15F0"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487F0" w14:textId="77777777"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413C9" w14:textId="77777777"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B66AB" w14:textId="77777777" w:rsidR="006F7909" w:rsidRDefault="006F7909">
    <w:pPr>
      <w:pStyle w:val="Kopfzeile"/>
    </w:pPr>
    <w:r>
      <w:rPr>
        <w:noProof/>
      </w:rPr>
      <w:drawing>
        <wp:anchor distT="0" distB="0" distL="114300" distR="114300" simplePos="0" relativeHeight="251659264" behindDoc="1" locked="1" layoutInCell="1" allowOverlap="1" wp14:anchorId="1B2D2014" wp14:editId="2D346F5E">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D4629"/>
    <w:multiLevelType w:val="hybridMultilevel"/>
    <w:tmpl w:val="23028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F0"/>
    <w:rsid w:val="00036A75"/>
    <w:rsid w:val="000752BC"/>
    <w:rsid w:val="00232ECB"/>
    <w:rsid w:val="002B15F0"/>
    <w:rsid w:val="002F4ACA"/>
    <w:rsid w:val="004F6BF0"/>
    <w:rsid w:val="00526BB3"/>
    <w:rsid w:val="00560356"/>
    <w:rsid w:val="005A28A6"/>
    <w:rsid w:val="005C6DAD"/>
    <w:rsid w:val="00640E07"/>
    <w:rsid w:val="006938AA"/>
    <w:rsid w:val="006F7909"/>
    <w:rsid w:val="007C1D84"/>
    <w:rsid w:val="00827435"/>
    <w:rsid w:val="00891BF9"/>
    <w:rsid w:val="008E6670"/>
    <w:rsid w:val="00941F8D"/>
    <w:rsid w:val="00982757"/>
    <w:rsid w:val="00AD7ED8"/>
    <w:rsid w:val="00B345E3"/>
    <w:rsid w:val="00B9436C"/>
    <w:rsid w:val="00BD6F14"/>
    <w:rsid w:val="00BF5D61"/>
    <w:rsid w:val="00C94FD3"/>
    <w:rsid w:val="00CF43BE"/>
    <w:rsid w:val="00E234B2"/>
    <w:rsid w:val="00E473C8"/>
    <w:rsid w:val="00F1587B"/>
    <w:rsid w:val="00F5333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3D3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B15F0"/>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table" w:styleId="Tabellenraster">
    <w:name w:val="Table Grid"/>
    <w:basedOn w:val="NormaleTabelle"/>
    <w:uiPriority w:val="59"/>
    <w:rsid w:val="002B15F0"/>
    <w:pPr>
      <w:spacing w:after="0" w:line="240" w:lineRule="auto"/>
    </w:pPr>
    <w:rPr>
      <w:rFonts w:eastAsiaTheme="minorHAns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2B15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B15F0"/>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rPr>
      <w:rFonts w:eastAsiaTheme="minorEastAsia"/>
      <w:lang w:eastAsia="de-DE"/>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table" w:styleId="Tabellenraster">
    <w:name w:val="Table Grid"/>
    <w:basedOn w:val="NormaleTabelle"/>
    <w:uiPriority w:val="59"/>
    <w:rsid w:val="002B15F0"/>
    <w:pPr>
      <w:spacing w:after="0" w:line="240" w:lineRule="auto"/>
    </w:pPr>
    <w:rPr>
      <w:rFonts w:eastAsiaTheme="minorHAns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2B1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Gottesdienstinstitut%2021.2.2021\A%20Liturgien%20der%20Verhei&#223;ung\Layout\Liturgien%20der%20Verhei&#223;ung%20-%20Word-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Template>
  <TotalTime>0</TotalTime>
  <Pages>3</Pages>
  <Words>426</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Strandpastorin</dc:creator>
  <cp:lastModifiedBy>Dr. Handke, Emilia</cp:lastModifiedBy>
  <cp:revision>3</cp:revision>
  <cp:lastPrinted>2020-05-08T10:33:00Z</cp:lastPrinted>
  <dcterms:created xsi:type="dcterms:W3CDTF">2021-04-24T10:44:00Z</dcterms:created>
  <dcterms:modified xsi:type="dcterms:W3CDTF">2021-04-25T20:29:00Z</dcterms:modified>
</cp:coreProperties>
</file>