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24" w:rsidRPr="00C85124" w:rsidRDefault="00C85124" w:rsidP="00C85124">
      <w:pPr>
        <w:pStyle w:val="NKberschrift1"/>
      </w:pPr>
      <w:r>
        <w:t>„</w:t>
      </w:r>
      <w:r w:rsidRPr="00C85124">
        <w:t>Unsere Zuflucht“</w:t>
      </w:r>
    </w:p>
    <w:p w:rsidR="00C85124" w:rsidRPr="00C85124" w:rsidRDefault="00C85124" w:rsidP="00C85124">
      <w:pPr>
        <w:pStyle w:val="NKberschrift1"/>
      </w:pPr>
      <w:r w:rsidRPr="00C85124">
        <w:t>Musikalisches Abendgebet in Zeiten der Pandemie</w:t>
      </w:r>
    </w:p>
    <w:p w:rsidR="00C85124" w:rsidRPr="002C5042" w:rsidRDefault="00C85124" w:rsidP="00C85124">
      <w:pPr>
        <w:pStyle w:val="NKText"/>
      </w:pPr>
    </w:p>
    <w:p w:rsidR="00C85124" w:rsidRDefault="00C85124" w:rsidP="00C85124">
      <w:pPr>
        <w:pStyle w:val="NKText"/>
      </w:pPr>
      <w:r w:rsidRPr="0020291D">
        <w:rPr>
          <w:b/>
        </w:rPr>
        <w:t>Musik</w:t>
      </w:r>
      <w:r>
        <w:t xml:space="preserve">/ Chor / Einzug (denkbar: Alta </w:t>
      </w:r>
      <w:proofErr w:type="spellStart"/>
      <w:r>
        <w:t>trinita</w:t>
      </w:r>
      <w:proofErr w:type="spellEnd"/>
      <w:r>
        <w:t xml:space="preserve"> </w:t>
      </w:r>
      <w:proofErr w:type="spellStart"/>
      <w:r>
        <w:t>beata</w:t>
      </w:r>
      <w:proofErr w:type="spellEnd"/>
      <w:r>
        <w:t>)</w:t>
      </w:r>
    </w:p>
    <w:p w:rsidR="00C85124" w:rsidRDefault="00C85124" w:rsidP="00C85124">
      <w:pPr>
        <w:pStyle w:val="NKText"/>
      </w:pPr>
    </w:p>
    <w:p w:rsidR="00C85124" w:rsidRDefault="00C85124" w:rsidP="00C85124">
      <w:pPr>
        <w:pStyle w:val="NKText"/>
        <w:rPr>
          <w:b/>
        </w:rPr>
      </w:pPr>
      <w:r w:rsidRPr="0020291D">
        <w:rPr>
          <w:b/>
        </w:rPr>
        <w:t xml:space="preserve">Votum </w:t>
      </w:r>
      <w:r>
        <w:rPr>
          <w:b/>
        </w:rPr>
        <w:t>–</w:t>
      </w:r>
      <w:r w:rsidRPr="0020291D">
        <w:rPr>
          <w:b/>
        </w:rPr>
        <w:t xml:space="preserve"> Begrüßung</w:t>
      </w:r>
    </w:p>
    <w:p w:rsidR="00C85124" w:rsidRPr="0020291D" w:rsidRDefault="00C85124" w:rsidP="00C85124">
      <w:pPr>
        <w:pStyle w:val="NKText"/>
        <w:rPr>
          <w:b/>
        </w:rPr>
      </w:pPr>
    </w:p>
    <w:p w:rsidR="00C85124" w:rsidRDefault="00C85124" w:rsidP="00C85124">
      <w:pPr>
        <w:pStyle w:val="NKText"/>
      </w:pPr>
      <w:r w:rsidRPr="0020291D">
        <w:rPr>
          <w:b/>
        </w:rPr>
        <w:t>Psalm</w:t>
      </w:r>
      <w:r>
        <w:t xml:space="preserve"> </w:t>
      </w:r>
      <w:r w:rsidRPr="00766001">
        <w:rPr>
          <w:b/>
        </w:rPr>
        <w:t>121</w:t>
      </w:r>
      <w:r>
        <w:t xml:space="preserve"> (auch musikalisch möglich)</w:t>
      </w:r>
    </w:p>
    <w:p w:rsidR="00C85124" w:rsidRDefault="00C85124" w:rsidP="00C85124">
      <w:pPr>
        <w:pStyle w:val="NKText"/>
      </w:pPr>
      <w:r w:rsidRPr="0023202D">
        <w:t>Ich hebe meine Augen auf zu den B</w:t>
      </w:r>
      <w:r>
        <w:t xml:space="preserve">ergen. Woher kommt mir Hilfe? </w:t>
      </w:r>
      <w:r w:rsidRPr="0023202D">
        <w:t>Meine Hilfe kommt vom HERRN, der</w:t>
      </w:r>
      <w:r>
        <w:t xml:space="preserve"> Himmel und Erde gemacht hat. </w:t>
      </w:r>
      <w:r w:rsidRPr="0023202D">
        <w:t>Er wird deinen Fuß nicht gleiten lassen, und der</w:t>
      </w:r>
      <w:r>
        <w:t xml:space="preserve"> dich behütet, schläft nicht. </w:t>
      </w:r>
      <w:r w:rsidRPr="0023202D">
        <w:t>Siehe, der Hüter Israels s</w:t>
      </w:r>
      <w:r>
        <w:t xml:space="preserve">chläft noch schlummert nicht. </w:t>
      </w:r>
      <w:r w:rsidRPr="0023202D">
        <w:t>Der HERR behütet dich; der HERR ist dein Schat</w:t>
      </w:r>
      <w:r>
        <w:t xml:space="preserve">ten über deiner rechten Hand, </w:t>
      </w:r>
      <w:r w:rsidRPr="0023202D">
        <w:t>dass dich des Tages die Sonne nicht ste</w:t>
      </w:r>
      <w:r>
        <w:t xml:space="preserve">che noch der Mond des Nachts. </w:t>
      </w:r>
      <w:r w:rsidRPr="0023202D">
        <w:t>Der HERR behüte dich vor allem Übel, er behüte deine Seele.</w:t>
      </w:r>
      <w:r>
        <w:t xml:space="preserve"> </w:t>
      </w:r>
      <w:r w:rsidRPr="0023202D">
        <w:t>Der HERR behüte deinen Ausgang und Eingang von nun an bis in Ewigkeit!</w:t>
      </w:r>
    </w:p>
    <w:p w:rsidR="00C85124" w:rsidRDefault="00C85124" w:rsidP="00C85124">
      <w:pPr>
        <w:pStyle w:val="NKText"/>
      </w:pPr>
    </w:p>
    <w:p w:rsidR="00C85124" w:rsidRDefault="00C85124" w:rsidP="00C85124">
      <w:pPr>
        <w:pStyle w:val="NKText"/>
      </w:pPr>
      <w:r>
        <w:t>Ehre sei dem Vater und dem Sohn und dem Heiligen Geist, wie im Anfang, so auch jetzt und allezeit und in Ewigkeit.</w:t>
      </w:r>
    </w:p>
    <w:p w:rsidR="00C85124" w:rsidRDefault="00C85124" w:rsidP="00C85124">
      <w:pPr>
        <w:pStyle w:val="NKText"/>
      </w:pPr>
      <w:r>
        <w:t>Amen.</w:t>
      </w:r>
    </w:p>
    <w:p w:rsidR="00C85124" w:rsidRDefault="00C85124" w:rsidP="00C85124">
      <w:pPr>
        <w:pStyle w:val="NKText"/>
      </w:pPr>
    </w:p>
    <w:p w:rsidR="00C85124" w:rsidRDefault="00C85124" w:rsidP="00C85124">
      <w:pPr>
        <w:pStyle w:val="NKText"/>
        <w:rPr>
          <w:b/>
        </w:rPr>
      </w:pPr>
      <w:r w:rsidRPr="0020291D">
        <w:rPr>
          <w:b/>
        </w:rPr>
        <w:t>Gebet</w:t>
      </w:r>
    </w:p>
    <w:p w:rsidR="00C85124" w:rsidRPr="0020291D" w:rsidRDefault="00C85124" w:rsidP="00C85124">
      <w:pPr>
        <w:pStyle w:val="NKText"/>
        <w:rPr>
          <w:b/>
        </w:rPr>
      </w:pPr>
    </w:p>
    <w:p w:rsidR="00C85124" w:rsidRDefault="00C85124" w:rsidP="00C85124">
      <w:pPr>
        <w:pStyle w:val="NKText"/>
      </w:pPr>
      <w:r w:rsidRPr="0020291D">
        <w:rPr>
          <w:b/>
        </w:rPr>
        <w:t>Lied: EG 382</w:t>
      </w:r>
      <w:r>
        <w:t xml:space="preserve"> </w:t>
      </w:r>
    </w:p>
    <w:p w:rsidR="00C85124" w:rsidRDefault="00C85124" w:rsidP="00C85124">
      <w:pPr>
        <w:pStyle w:val="NKText"/>
      </w:pPr>
      <w:r>
        <w:t>1 Ich steh vor dir mit leeren Händen, Herr; fremd wie dein Name sind mir deine Wege. Seit Menschen leben, rufen sie nach Gott; mein Los ist Tod, hast du nicht andern Segen? Bist du der Gott, der Zukunft mir verheißt? Ich möchte glauben, komm mir doch entgegen.</w:t>
      </w:r>
    </w:p>
    <w:p w:rsidR="00C85124" w:rsidRDefault="00C85124" w:rsidP="00C85124">
      <w:pPr>
        <w:pStyle w:val="NKText"/>
      </w:pPr>
    </w:p>
    <w:p w:rsidR="00C85124" w:rsidRDefault="00C85124" w:rsidP="00C85124">
      <w:pPr>
        <w:pStyle w:val="NKText"/>
      </w:pPr>
      <w:r>
        <w:t xml:space="preserve">2 Von Zweifeln ist mein Leben übermannt, mein Unvermögen hält mich ganz gefangen. Hast du mit Namen mich in deine Hand, in dein Erbarmen fest mich eingeschrieben? Nimmst du mich auf in dein gelobtes Land? </w:t>
      </w:r>
      <w:proofErr w:type="spellStart"/>
      <w:r>
        <w:t>Werd</w:t>
      </w:r>
      <w:proofErr w:type="spellEnd"/>
      <w:r>
        <w:t xml:space="preserve"> ich dich noch mit neuen Augen sehen?</w:t>
      </w:r>
    </w:p>
    <w:p w:rsidR="00C85124" w:rsidRDefault="00C85124" w:rsidP="00C85124">
      <w:pPr>
        <w:pStyle w:val="NKText"/>
      </w:pPr>
    </w:p>
    <w:p w:rsidR="00C85124" w:rsidRDefault="00C85124" w:rsidP="00C85124">
      <w:pPr>
        <w:pStyle w:val="NKText"/>
      </w:pPr>
      <w:r>
        <w:t xml:space="preserve">3 Sprich du das Wort, das tröstet und befreit und das mich führt in deinen großen Frieden. Schließ auf das Land, das keine Grenzen kennt, und lass mich unter deinen Kindern </w:t>
      </w:r>
      <w:proofErr w:type="gramStart"/>
      <w:r>
        <w:t>leben</w:t>
      </w:r>
      <w:proofErr w:type="gramEnd"/>
      <w:r>
        <w:t>. Sei du mein täglich Brot, so wahr du lebst. Du bist mein Atem, wenn ich zu dir bete.</w:t>
      </w:r>
    </w:p>
    <w:p w:rsidR="00C85124" w:rsidRDefault="00C85124" w:rsidP="00C85124">
      <w:pPr>
        <w:pStyle w:val="NKText"/>
      </w:pPr>
    </w:p>
    <w:p w:rsidR="00C85124" w:rsidRDefault="00C85124" w:rsidP="00C85124">
      <w:pPr>
        <w:pStyle w:val="NKText"/>
      </w:pPr>
      <w:r w:rsidRPr="0020291D">
        <w:rPr>
          <w:b/>
        </w:rPr>
        <w:t>Lesung</w:t>
      </w:r>
      <w:r w:rsidRPr="0020291D">
        <w:t>(en)</w:t>
      </w:r>
      <w:r>
        <w:t xml:space="preserve"> evtl. im Wechsel mit Musik oder EG 789.7 „Bleib mit deiner Gnade bei uns“</w:t>
      </w:r>
    </w:p>
    <w:p w:rsidR="00C85124" w:rsidRPr="00B07390" w:rsidRDefault="00C85124" w:rsidP="00C85124">
      <w:pPr>
        <w:pStyle w:val="NKText"/>
      </w:pPr>
    </w:p>
    <w:p w:rsidR="00C85124" w:rsidRPr="00C85124" w:rsidRDefault="00C85124" w:rsidP="00C85124">
      <w:pPr>
        <w:pStyle w:val="NKText"/>
      </w:pPr>
      <w:r>
        <w:lastRenderedPageBreak/>
        <w:t>Jeremia 29,</w:t>
      </w:r>
      <w:r w:rsidRPr="00C85124">
        <w:t>11-14a</w:t>
      </w:r>
    </w:p>
    <w:p w:rsidR="00C85124" w:rsidRPr="00C85124" w:rsidRDefault="00C85124" w:rsidP="00C85124">
      <w:pPr>
        <w:pStyle w:val="NKText"/>
      </w:pPr>
      <w:r w:rsidRPr="00C85124">
        <w:t>Denn ich weiß wohl, was ich für Gedanken über euch habe, spricht der HERR: Gedanken des Friedens und nicht des Leides, dass ich euch gebe Zukunft und Hoffnung. Und ihr werdet mich anrufen und hingehen und mich bitten, und ich will euch erhören. Ihr werdet mich suchen und finden; denn wenn ihr mich von ganzem Herzen suchen werdet, so will ich mich von euch finden lassen, spricht der HERR.</w:t>
      </w:r>
    </w:p>
    <w:p w:rsidR="00C85124" w:rsidRPr="00C85124" w:rsidRDefault="00C85124" w:rsidP="00C85124">
      <w:pPr>
        <w:pStyle w:val="NKText"/>
      </w:pPr>
    </w:p>
    <w:p w:rsidR="00C85124" w:rsidRPr="00C85124" w:rsidRDefault="00C85124" w:rsidP="00C85124">
      <w:pPr>
        <w:pStyle w:val="NKText"/>
      </w:pPr>
      <w:r>
        <w:t>Lukas 2</w:t>
      </w:r>
      <w:proofErr w:type="gramStart"/>
      <w:r>
        <w:t>,</w:t>
      </w:r>
      <w:r w:rsidRPr="00C85124">
        <w:t>(</w:t>
      </w:r>
      <w:proofErr w:type="gramEnd"/>
      <w:r w:rsidRPr="00C85124">
        <w:t>25-)29-32 (auch als vertontes „</w:t>
      </w:r>
      <w:proofErr w:type="spellStart"/>
      <w:r w:rsidRPr="00C85124">
        <w:t>Nunc</w:t>
      </w:r>
      <w:proofErr w:type="spellEnd"/>
      <w:r w:rsidRPr="00C85124">
        <w:t xml:space="preserve"> </w:t>
      </w:r>
      <w:proofErr w:type="spellStart"/>
      <w:r w:rsidRPr="00C85124">
        <w:t>dimittis</w:t>
      </w:r>
      <w:proofErr w:type="spellEnd"/>
      <w:r w:rsidRPr="00C85124">
        <w:t>“)</w:t>
      </w:r>
    </w:p>
    <w:p w:rsidR="00C85124" w:rsidRDefault="00C85124" w:rsidP="00C85124">
      <w:pPr>
        <w:pStyle w:val="NKText"/>
      </w:pPr>
      <w:r w:rsidRPr="00C85124">
        <w:t>(Und siehe, ein Mensch war in Jerusalem mit Namen Simeon; und dieser Mensch war gerecht und gottesfürchtig und wartete auf den Trost Israels, und der Heilige Geist war auf ihm. Und ihm war vom Heiligen Geist geweissagt worden, er sollte den Tod nicht sehen, er habe denn zuvor den Christus des Herrn gesehen. Und er kam vom Geist geführt in den Tempel. Und als die Eltern das Kind Jesus in den Tempel brachten, um mit ihm zu tun, wie es Brauch ist nach dem Gesetz, da nahm er ihn auf seine Arme und lobte Gott und sprach:)</w:t>
      </w:r>
    </w:p>
    <w:p w:rsidR="00C85124" w:rsidRPr="00C85124" w:rsidRDefault="00C85124" w:rsidP="00C85124">
      <w:pPr>
        <w:pStyle w:val="NKText"/>
      </w:pPr>
      <w:r w:rsidRPr="00C85124">
        <w:t>Herr, nun lässt du deinen Diener in Frieden fahren, wie du gesagt hast; denn meine Augen haben deinen Heiland gesehen, das Heil, das du bereitet hast vor allen Völkern, ein Licht zur Erleuchtung der Heiden und zum Preis deines Volkes Israel.</w:t>
      </w:r>
    </w:p>
    <w:p w:rsidR="00C85124" w:rsidRDefault="00C85124" w:rsidP="00C85124">
      <w:pPr>
        <w:pStyle w:val="NKText"/>
      </w:pPr>
    </w:p>
    <w:p w:rsidR="00C85124" w:rsidRDefault="00C85124" w:rsidP="00C85124">
      <w:pPr>
        <w:pStyle w:val="NKText"/>
      </w:pPr>
      <w:r w:rsidRPr="00F42002">
        <w:rPr>
          <w:b/>
        </w:rPr>
        <w:t>Musik</w:t>
      </w:r>
      <w:r w:rsidRPr="00F42002">
        <w:t xml:space="preserve"> /Lied / Motette</w:t>
      </w:r>
    </w:p>
    <w:p w:rsidR="00C85124" w:rsidRPr="00F42002" w:rsidRDefault="00C85124" w:rsidP="00C85124">
      <w:pPr>
        <w:pStyle w:val="NKText"/>
      </w:pPr>
    </w:p>
    <w:p w:rsidR="00C85124" w:rsidRDefault="00C85124" w:rsidP="00C85124">
      <w:pPr>
        <w:pStyle w:val="NKText"/>
        <w:rPr>
          <w:b/>
        </w:rPr>
      </w:pPr>
      <w:r w:rsidRPr="0020291D">
        <w:rPr>
          <w:b/>
        </w:rPr>
        <w:t>Fürbitte</w:t>
      </w:r>
    </w:p>
    <w:p w:rsidR="00C85124" w:rsidRPr="0020291D" w:rsidRDefault="00C85124" w:rsidP="00C85124">
      <w:pPr>
        <w:pStyle w:val="NKText"/>
        <w:rPr>
          <w:b/>
        </w:rPr>
      </w:pPr>
    </w:p>
    <w:p w:rsidR="00C85124" w:rsidRDefault="00C85124" w:rsidP="00C85124">
      <w:pPr>
        <w:pStyle w:val="NKText"/>
      </w:pPr>
      <w:r w:rsidRPr="0020291D">
        <w:rPr>
          <w:b/>
        </w:rPr>
        <w:t>Totengedenken</w:t>
      </w:r>
      <w:r>
        <w:t xml:space="preserve"> – Entzünden von Lichtern</w:t>
      </w:r>
    </w:p>
    <w:p w:rsidR="00C85124" w:rsidRPr="00C85124" w:rsidRDefault="00C85124" w:rsidP="00C85124">
      <w:pPr>
        <w:pStyle w:val="NKText"/>
        <w:rPr>
          <w:rStyle w:val="NKTextkursiv"/>
        </w:rPr>
      </w:pPr>
      <w:r w:rsidRPr="00C85124">
        <w:rPr>
          <w:rStyle w:val="NKTextkursiv"/>
        </w:rPr>
        <w:t xml:space="preserve">(individuell oder </w:t>
      </w:r>
      <w:proofErr w:type="spellStart"/>
      <w:r w:rsidRPr="00C85124">
        <w:rPr>
          <w:rStyle w:val="NKTextkursiv"/>
        </w:rPr>
        <w:t>stellvertetend</w:t>
      </w:r>
      <w:proofErr w:type="spellEnd"/>
      <w:r w:rsidRPr="00C85124">
        <w:rPr>
          <w:rStyle w:val="NKTextkursiv"/>
        </w:rPr>
        <w:t>, wo möglich, die Lichter an der brennenden Osterkerze entzünden)</w:t>
      </w:r>
    </w:p>
    <w:p w:rsidR="00C85124" w:rsidRDefault="00C85124" w:rsidP="00C85124">
      <w:pPr>
        <w:pStyle w:val="NKText"/>
      </w:pPr>
    </w:p>
    <w:p w:rsidR="00C85124" w:rsidRDefault="00C85124" w:rsidP="00C85124">
      <w:pPr>
        <w:pStyle w:val="NKText"/>
      </w:pPr>
      <w:r w:rsidRPr="00C85124">
        <w:rPr>
          <w:rStyle w:val="NKTextkursiv"/>
        </w:rPr>
        <w:t>Abschluss des Totengedenkens vor der Stille mit den Worten:</w:t>
      </w:r>
      <w:r w:rsidRPr="00C85124">
        <w:rPr>
          <w:rStyle w:val="NKTextkursiv"/>
        </w:rPr>
        <w:br/>
      </w:r>
      <w:r>
        <w:t>Herr, schenke ihnen die ewige Ruhe und das ewige Licht leuchte ihnen.</w:t>
      </w:r>
    </w:p>
    <w:p w:rsidR="00C85124" w:rsidRDefault="00C85124" w:rsidP="00C85124">
      <w:pPr>
        <w:pStyle w:val="NKText"/>
      </w:pPr>
      <w:r>
        <w:t>Lass sie ruhen im Frieden.</w:t>
      </w:r>
    </w:p>
    <w:p w:rsidR="00C85124" w:rsidRDefault="00C85124" w:rsidP="00C85124">
      <w:pPr>
        <w:pStyle w:val="NKText"/>
      </w:pPr>
      <w:r>
        <w:t>Amen.</w:t>
      </w:r>
    </w:p>
    <w:p w:rsidR="00C85124" w:rsidRDefault="00C85124" w:rsidP="00C85124">
      <w:pPr>
        <w:pStyle w:val="NKText"/>
      </w:pPr>
    </w:p>
    <w:p w:rsidR="00C85124" w:rsidRDefault="00C85124" w:rsidP="00C85124">
      <w:pPr>
        <w:pStyle w:val="NKText"/>
        <w:rPr>
          <w:b/>
        </w:rPr>
      </w:pPr>
      <w:r w:rsidRPr="0020291D">
        <w:rPr>
          <w:b/>
        </w:rPr>
        <w:t>Stille</w:t>
      </w:r>
    </w:p>
    <w:p w:rsidR="00C85124" w:rsidRPr="0020291D" w:rsidRDefault="00C85124" w:rsidP="00C85124">
      <w:pPr>
        <w:pStyle w:val="NKText"/>
        <w:rPr>
          <w:b/>
        </w:rPr>
      </w:pPr>
    </w:p>
    <w:p w:rsidR="00C85124" w:rsidRDefault="00C85124" w:rsidP="00C85124">
      <w:pPr>
        <w:pStyle w:val="NKText"/>
      </w:pPr>
      <w:r w:rsidRPr="0020291D">
        <w:rPr>
          <w:b/>
        </w:rPr>
        <w:t>Abendlied EG 488, 1+3</w:t>
      </w:r>
      <w:r>
        <w:t xml:space="preserve"> (alternativ EG 487:„Abend ward bald kommt die Nacht“, 1-2)</w:t>
      </w:r>
    </w:p>
    <w:p w:rsidR="00C85124" w:rsidRDefault="00C85124" w:rsidP="00C85124">
      <w:pPr>
        <w:pStyle w:val="NKText"/>
      </w:pPr>
      <w:r>
        <w:t xml:space="preserve">1. Bleib bei mir, Herr! Der Abend bricht herein. Es kommt die Nacht, die Finsternis fällt ein. Wo </w:t>
      </w:r>
      <w:proofErr w:type="spellStart"/>
      <w:r>
        <w:t>fänd</w:t>
      </w:r>
      <w:proofErr w:type="spellEnd"/>
      <w:r>
        <w:t xml:space="preserve"> ich Trost, wärst du mein Gott nicht hier? Hilf dem, der hilflos ist: Herr, bleib bei mir!</w:t>
      </w:r>
    </w:p>
    <w:p w:rsidR="00C85124" w:rsidRDefault="00C85124" w:rsidP="00C85124">
      <w:pPr>
        <w:pStyle w:val="NKText"/>
      </w:pPr>
    </w:p>
    <w:p w:rsidR="00C85124" w:rsidRDefault="00C85124" w:rsidP="00C85124">
      <w:pPr>
        <w:pStyle w:val="NKText"/>
      </w:pPr>
      <w:r>
        <w:lastRenderedPageBreak/>
        <w:t xml:space="preserve">3. Ich brauch zu jeder </w:t>
      </w:r>
      <w:proofErr w:type="spellStart"/>
      <w:r>
        <w:t>Stund</w:t>
      </w:r>
      <w:proofErr w:type="spellEnd"/>
      <w:r>
        <w:t xml:space="preserve"> dein </w:t>
      </w:r>
      <w:proofErr w:type="spellStart"/>
      <w:r>
        <w:t>Nahesein</w:t>
      </w:r>
      <w:proofErr w:type="spellEnd"/>
      <w:r>
        <w:t>, denn des Versuchers Macht brichst du allein. Wer hilft mir sonst, wenn ich den Halt verlier? In Licht und Dunkelheit, Herr, bleib bei mir!</w:t>
      </w:r>
    </w:p>
    <w:p w:rsidR="00C85124" w:rsidRDefault="00C85124" w:rsidP="00C85124">
      <w:pPr>
        <w:pStyle w:val="NKText"/>
      </w:pPr>
    </w:p>
    <w:p w:rsidR="00C85124" w:rsidRPr="00766001" w:rsidRDefault="00C85124" w:rsidP="00C85124">
      <w:pPr>
        <w:pStyle w:val="NKText"/>
        <w:rPr>
          <w:b/>
        </w:rPr>
      </w:pPr>
      <w:r w:rsidRPr="00766001">
        <w:rPr>
          <w:b/>
        </w:rPr>
        <w:t>Gebet EG 854</w:t>
      </w:r>
    </w:p>
    <w:p w:rsidR="00C85124" w:rsidRDefault="00C85124" w:rsidP="00C85124">
      <w:pPr>
        <w:pStyle w:val="NKText"/>
      </w:pPr>
      <w:r>
        <w:t>Bleibe bei uns, Herr, denn es will Abend werden, und der Tag hat sich geneigt.</w:t>
      </w:r>
    </w:p>
    <w:p w:rsidR="00C85124" w:rsidRDefault="00C85124" w:rsidP="00C85124">
      <w:pPr>
        <w:pStyle w:val="NKText"/>
      </w:pPr>
      <w:r>
        <w:t>Bleibe bei uns und bei allen Menschen.</w:t>
      </w:r>
    </w:p>
    <w:p w:rsidR="00C85124" w:rsidRDefault="00C85124" w:rsidP="00C85124">
      <w:pPr>
        <w:pStyle w:val="NKText"/>
      </w:pPr>
      <w:r>
        <w:t>Bleibe bei uns am Abend des Tages, am Abend des Lebens, am Abend der Welt.</w:t>
      </w:r>
    </w:p>
    <w:p w:rsidR="00C85124" w:rsidRDefault="00C85124" w:rsidP="00C85124">
      <w:pPr>
        <w:pStyle w:val="NKText"/>
      </w:pPr>
      <w:r>
        <w:t>Bleibe bei uns mit deiner Gnade und Güte, mit deinem Wort und Sakrament,</w:t>
      </w:r>
    </w:p>
    <w:p w:rsidR="00C85124" w:rsidRDefault="00C85124" w:rsidP="00C85124">
      <w:pPr>
        <w:pStyle w:val="NKText"/>
      </w:pPr>
      <w:r>
        <w:t>mit deinem Trost und Segen.</w:t>
      </w:r>
    </w:p>
    <w:p w:rsidR="00C85124" w:rsidRDefault="00C85124" w:rsidP="00C85124">
      <w:pPr>
        <w:pStyle w:val="NKText"/>
      </w:pPr>
      <w:r>
        <w:t>Bleibe bei uns, wenn über uns kommt die Nacht der Trübsal und Angst,</w:t>
      </w:r>
    </w:p>
    <w:p w:rsidR="00C85124" w:rsidRDefault="00C85124" w:rsidP="00C85124">
      <w:pPr>
        <w:pStyle w:val="NKText"/>
      </w:pPr>
      <w:r>
        <w:t>die Nacht des Zweifels und der Anfechtung, die Nacht des bitteren Todes.</w:t>
      </w:r>
    </w:p>
    <w:p w:rsidR="00C85124" w:rsidRDefault="00C85124" w:rsidP="00C85124">
      <w:pPr>
        <w:pStyle w:val="NKText"/>
      </w:pPr>
      <w:r>
        <w:t>Bleibe bei uns und bei allen deinen Kindern in Zeit und Ewigkeit.</w:t>
      </w:r>
    </w:p>
    <w:p w:rsidR="00C85124" w:rsidRDefault="00C85124" w:rsidP="00C85124">
      <w:pPr>
        <w:pStyle w:val="NKText"/>
      </w:pPr>
    </w:p>
    <w:p w:rsidR="00C85124" w:rsidRDefault="00C85124" w:rsidP="00C85124">
      <w:pPr>
        <w:pStyle w:val="NKText"/>
        <w:rPr>
          <w:b/>
        </w:rPr>
      </w:pPr>
      <w:r w:rsidRPr="0020291D">
        <w:rPr>
          <w:b/>
        </w:rPr>
        <w:t xml:space="preserve">Vater Unser  </w:t>
      </w:r>
      <w:r>
        <w:rPr>
          <w:b/>
        </w:rPr>
        <w:t>–</w:t>
      </w:r>
      <w:r w:rsidRPr="0020291D">
        <w:rPr>
          <w:b/>
        </w:rPr>
        <w:t xml:space="preserve">  Segen</w:t>
      </w:r>
    </w:p>
    <w:p w:rsidR="00C85124" w:rsidRPr="0020291D" w:rsidRDefault="00C85124" w:rsidP="00C85124">
      <w:pPr>
        <w:pStyle w:val="NKText"/>
        <w:rPr>
          <w:b/>
        </w:rPr>
      </w:pPr>
    </w:p>
    <w:p w:rsidR="00C85124" w:rsidRDefault="00C85124" w:rsidP="00C85124">
      <w:pPr>
        <w:pStyle w:val="NKText"/>
      </w:pPr>
      <w:r w:rsidRPr="0020291D">
        <w:rPr>
          <w:b/>
        </w:rPr>
        <w:t>Musik</w:t>
      </w:r>
      <w:r>
        <w:rPr>
          <w:b/>
        </w:rPr>
        <w:t xml:space="preserve"> </w:t>
      </w:r>
      <w:r>
        <w:t xml:space="preserve">/ Chor / Auszug (denkbar: Alta </w:t>
      </w:r>
      <w:proofErr w:type="spellStart"/>
      <w:r>
        <w:t>trinita</w:t>
      </w:r>
      <w:proofErr w:type="spellEnd"/>
      <w:r>
        <w:t xml:space="preserve"> </w:t>
      </w:r>
      <w:proofErr w:type="spellStart"/>
      <w:r>
        <w:t>beata</w:t>
      </w:r>
      <w:proofErr w:type="spellEnd"/>
      <w:r>
        <w:t>)</w:t>
      </w:r>
    </w:p>
    <w:p w:rsidR="00C85124" w:rsidRDefault="00C85124" w:rsidP="00C85124">
      <w:pPr>
        <w:pStyle w:val="NKText"/>
      </w:pPr>
    </w:p>
    <w:p w:rsidR="00C85124" w:rsidRDefault="00C85124" w:rsidP="00C85124">
      <w:pPr>
        <w:pStyle w:val="NKText"/>
      </w:pPr>
      <w:bookmarkStart w:id="0" w:name="_GoBack"/>
      <w:bookmarkEnd w:id="0"/>
    </w:p>
    <w:p w:rsidR="00C85124" w:rsidRPr="00C85124" w:rsidRDefault="00C85124" w:rsidP="00C85124">
      <w:pPr>
        <w:pStyle w:val="NKText"/>
        <w:jc w:val="center"/>
        <w:rPr>
          <w:rStyle w:val="NKTextfett"/>
        </w:rPr>
      </w:pPr>
      <w:r w:rsidRPr="00C85124">
        <w:rPr>
          <w:rStyle w:val="NKTextfett"/>
        </w:rPr>
        <w:t>Alternative Texte</w:t>
      </w:r>
    </w:p>
    <w:p w:rsidR="00C85124" w:rsidRDefault="00C85124" w:rsidP="00C85124">
      <w:pPr>
        <w:pStyle w:val="NKText"/>
        <w:rPr>
          <w:rStyle w:val="NKTextfett"/>
        </w:rPr>
      </w:pPr>
      <w:r w:rsidRPr="00C85124">
        <w:rPr>
          <w:rStyle w:val="NKTextfett"/>
        </w:rPr>
        <w:t>Alternative Psalmen</w:t>
      </w:r>
    </w:p>
    <w:p w:rsidR="00C85124" w:rsidRPr="00C85124" w:rsidRDefault="00C85124" w:rsidP="00C85124">
      <w:pPr>
        <w:pStyle w:val="NKText"/>
      </w:pPr>
    </w:p>
    <w:p w:rsidR="00C85124" w:rsidRPr="00C85124" w:rsidRDefault="00C85124" w:rsidP="00C85124">
      <w:pPr>
        <w:pStyle w:val="NKText"/>
      </w:pPr>
      <w:r>
        <w:t xml:space="preserve">Ps. 91, </w:t>
      </w:r>
      <w:r w:rsidRPr="00C85124">
        <w:t>1.2.9.11 15</w:t>
      </w:r>
      <w:r w:rsidRPr="00C85124">
        <w:br/>
        <w:t xml:space="preserve">Wer unter dem Schirm des Höchsten sitzt und unter dem Schatten des Allmächtigen bleibt, </w:t>
      </w:r>
      <w:r w:rsidRPr="00C85124">
        <w:br/>
        <w:t xml:space="preserve">der spricht zu dem Herrn: </w:t>
      </w:r>
      <w:r w:rsidRPr="00C85124">
        <w:br/>
        <w:t>Meine Zuversicht und meine Burg</w:t>
      </w:r>
      <w:proofErr w:type="gramStart"/>
      <w:r w:rsidRPr="00C85124">
        <w:t>,</w:t>
      </w:r>
      <w:proofErr w:type="gramEnd"/>
      <w:r w:rsidRPr="00C85124">
        <w:br/>
        <w:t>mein Gott, auf den ich hoffe.</w:t>
      </w:r>
      <w:r w:rsidRPr="00C85124">
        <w:br/>
        <w:t>Denn der Herr ist deine Zuversicht</w:t>
      </w:r>
      <w:proofErr w:type="gramStart"/>
      <w:r w:rsidRPr="00C85124">
        <w:t>,</w:t>
      </w:r>
      <w:proofErr w:type="gramEnd"/>
      <w:r w:rsidRPr="00C85124">
        <w:br/>
        <w:t>der Höchste ist deine Zuflucht.</w:t>
      </w:r>
      <w:r w:rsidRPr="00C85124">
        <w:br/>
        <w:t xml:space="preserve">Er hat seinen Engeln befohlen, </w:t>
      </w:r>
      <w:r w:rsidRPr="00C85124">
        <w:br/>
        <w:t>dass sie dich behüten auf allen deinen Wegen.</w:t>
      </w:r>
      <w:r w:rsidRPr="00C85124">
        <w:br/>
        <w:t xml:space="preserve">"Er ruft mich an, (spricht der Herr), </w:t>
      </w:r>
      <w:r w:rsidRPr="00C85124">
        <w:br/>
        <w:t>darum will ich ihn erhören</w:t>
      </w:r>
      <w:proofErr w:type="gramStart"/>
      <w:r w:rsidRPr="00C85124">
        <w:t>;</w:t>
      </w:r>
      <w:proofErr w:type="gramEnd"/>
      <w:r w:rsidRPr="00C85124">
        <w:br/>
        <w:t>ich bin bei hm in der Not,</w:t>
      </w:r>
      <w:r w:rsidRPr="00C85124">
        <w:br/>
        <w:t>ich will ihn herausreißen und zu Ehren bringen."</w:t>
      </w:r>
      <w:r w:rsidRPr="00C85124">
        <w:br/>
        <w:t>Ehre...</w:t>
      </w:r>
      <w:r w:rsidRPr="00C85124">
        <w:br/>
      </w:r>
    </w:p>
    <w:p w:rsidR="00C85124" w:rsidRPr="00C85124" w:rsidRDefault="00C85124" w:rsidP="00C85124">
      <w:pPr>
        <w:pStyle w:val="NKText"/>
      </w:pPr>
      <w:r w:rsidRPr="00C85124">
        <w:br/>
        <w:t>Psalm 31, 2-4. 6. 8. 9. 15. 16a</w:t>
      </w:r>
      <w:r w:rsidRPr="00C85124">
        <w:br/>
        <w:t>Herr, auf dich traue ich</w:t>
      </w:r>
      <w:proofErr w:type="gramStart"/>
      <w:r w:rsidRPr="00C85124">
        <w:t>,</w:t>
      </w:r>
      <w:proofErr w:type="gramEnd"/>
      <w:r w:rsidRPr="00C85124">
        <w:br/>
      </w:r>
      <w:r w:rsidRPr="00C85124">
        <w:lastRenderedPageBreak/>
        <w:t>lass mich nimmermehr zuschanden werden,</w:t>
      </w:r>
      <w:r w:rsidRPr="00C85124">
        <w:br/>
        <w:t>errette mich durch deine Gerechtigkeit!</w:t>
      </w:r>
      <w:r w:rsidRPr="00C85124">
        <w:br/>
        <w:t>Neige deine Ohren zu mir, hilf mir eilends!</w:t>
      </w:r>
      <w:r w:rsidRPr="00C85124">
        <w:br/>
      </w:r>
      <w:proofErr w:type="gramStart"/>
      <w:r w:rsidRPr="00C85124">
        <w:t>Sei</w:t>
      </w:r>
      <w:proofErr w:type="gramEnd"/>
      <w:r w:rsidRPr="00C85124">
        <w:t xml:space="preserve"> mir ein starker Fels und eine Burg, dass du mir helfest!</w:t>
      </w:r>
      <w:r w:rsidRPr="00C85124">
        <w:br/>
        <w:t>Denn du bist mein Fels und meine Burg</w:t>
      </w:r>
      <w:proofErr w:type="gramStart"/>
      <w:r w:rsidRPr="00C85124">
        <w:t>,</w:t>
      </w:r>
      <w:proofErr w:type="gramEnd"/>
      <w:r w:rsidRPr="00C85124">
        <w:br/>
        <w:t>und um deines Namens willen</w:t>
      </w:r>
      <w:r w:rsidRPr="00C85124">
        <w:br/>
        <w:t>wollest du mich leiten und führen.</w:t>
      </w:r>
      <w:r w:rsidRPr="00C85124">
        <w:br/>
        <w:t>In deine Hände befehle ich meinen Geist</w:t>
      </w:r>
      <w:proofErr w:type="gramStart"/>
      <w:r w:rsidRPr="00C85124">
        <w:t>;</w:t>
      </w:r>
      <w:proofErr w:type="gramEnd"/>
      <w:r w:rsidRPr="00C85124">
        <w:br/>
        <w:t>du hast mich erlöst, Herr, du treuer Gott.</w:t>
      </w:r>
      <w:r w:rsidRPr="00C85124">
        <w:br/>
        <w:t xml:space="preserve">Ich freue mich und bin fröhlich über deine Güte, </w:t>
      </w:r>
      <w:r w:rsidRPr="00C85124">
        <w:br/>
        <w:t xml:space="preserve">dass du mein Elend ansiehst und </w:t>
      </w:r>
      <w:proofErr w:type="gramStart"/>
      <w:r w:rsidRPr="00C85124">
        <w:t>kennst</w:t>
      </w:r>
      <w:proofErr w:type="gramEnd"/>
      <w:r w:rsidRPr="00C85124">
        <w:t xml:space="preserve"> die Not meiner Seele </w:t>
      </w:r>
      <w:r w:rsidRPr="00C85124">
        <w:br/>
        <w:t>und übergibst mich nicht in die Hände des Feindes; du stellst meine Füße auf weiten Raum.</w:t>
      </w:r>
      <w:r w:rsidRPr="00C85124">
        <w:br/>
        <w:t>Ich aber, Herr, hoffe auf dich</w:t>
      </w:r>
      <w:r w:rsidRPr="00C85124">
        <w:br/>
        <w:t>und spreche: Du bist mein Gott!</w:t>
      </w:r>
      <w:r w:rsidRPr="00C85124">
        <w:br/>
        <w:t>Meine Zeit steht in deinen Händen.</w:t>
      </w:r>
      <w:r w:rsidRPr="00C85124">
        <w:br/>
        <w:t>Ehre...</w:t>
      </w:r>
    </w:p>
    <w:p w:rsidR="00C85124" w:rsidRPr="00C85124" w:rsidRDefault="00C85124" w:rsidP="00C85124">
      <w:pPr>
        <w:pStyle w:val="NKText"/>
      </w:pPr>
    </w:p>
    <w:p w:rsidR="00C85124" w:rsidRPr="00C85124" w:rsidRDefault="00C85124" w:rsidP="00C85124">
      <w:pPr>
        <w:pStyle w:val="NKText"/>
      </w:pPr>
      <w:r w:rsidRPr="00C85124">
        <w:t>Psalm 126</w:t>
      </w:r>
    </w:p>
    <w:p w:rsidR="00C85124" w:rsidRPr="00C85124" w:rsidRDefault="00C85124" w:rsidP="00C85124">
      <w:pPr>
        <w:pStyle w:val="NKText"/>
      </w:pPr>
      <w:r w:rsidRPr="00C85124">
        <w:t>Wenn der HERR die Gefangenen Zions erlösen wird, so werden wir sein wie die Träumenden.</w:t>
      </w:r>
    </w:p>
    <w:p w:rsidR="00C85124" w:rsidRPr="00C85124" w:rsidRDefault="00C85124" w:rsidP="00C85124">
      <w:pPr>
        <w:pStyle w:val="NKText"/>
      </w:pPr>
      <w:r w:rsidRPr="00C85124">
        <w:t xml:space="preserve">Dann </w:t>
      </w:r>
      <w:proofErr w:type="gramStart"/>
      <w:r w:rsidRPr="00C85124">
        <w:t>wird</w:t>
      </w:r>
      <w:proofErr w:type="gramEnd"/>
      <w:r w:rsidRPr="00C85124">
        <w:t xml:space="preserve"> unser Mund voll Lachens und unsre Zunge voll Rühmens sein. Da wird man sagen unter den Völkern: Der HERR hat Großes an ihnen getan!</w:t>
      </w:r>
    </w:p>
    <w:p w:rsidR="00C85124" w:rsidRPr="00C85124" w:rsidRDefault="00C85124" w:rsidP="00C85124">
      <w:pPr>
        <w:pStyle w:val="NKText"/>
      </w:pPr>
      <w:r w:rsidRPr="00C85124">
        <w:t>Der HERR hat Großes an uns getan; des sind wir fröhlich.</w:t>
      </w:r>
    </w:p>
    <w:p w:rsidR="00C85124" w:rsidRPr="00C85124" w:rsidRDefault="00C85124" w:rsidP="00C85124">
      <w:pPr>
        <w:pStyle w:val="NKText"/>
      </w:pPr>
      <w:r w:rsidRPr="00C85124">
        <w:t xml:space="preserve">HERR, bringe zurück unsre Gefangenen, wie du die Bäche wiederbringst im </w:t>
      </w:r>
      <w:proofErr w:type="spellStart"/>
      <w:r w:rsidRPr="00C85124">
        <w:t>Südland</w:t>
      </w:r>
      <w:proofErr w:type="spellEnd"/>
      <w:r w:rsidRPr="00C85124">
        <w:t>.</w:t>
      </w:r>
    </w:p>
    <w:p w:rsidR="00C85124" w:rsidRPr="00C85124" w:rsidRDefault="00C85124" w:rsidP="00C85124">
      <w:pPr>
        <w:pStyle w:val="NKText"/>
      </w:pPr>
      <w:r w:rsidRPr="00C85124">
        <w:t>Die mit Tränen säen, werden mit Freuden ernten.</w:t>
      </w:r>
    </w:p>
    <w:p w:rsidR="00C85124" w:rsidRPr="00C85124" w:rsidRDefault="00C85124" w:rsidP="00C85124">
      <w:pPr>
        <w:pStyle w:val="NKText"/>
      </w:pPr>
      <w:r w:rsidRPr="00C85124">
        <w:t>Sie gehen hin und weinen und tragen guten Samen und kommen mit Freuden und bringen ihre Garben.</w:t>
      </w:r>
    </w:p>
    <w:p w:rsidR="00C85124" w:rsidRPr="00C85124" w:rsidRDefault="00C85124" w:rsidP="00C85124">
      <w:pPr>
        <w:pStyle w:val="NKText"/>
      </w:pPr>
      <w:r w:rsidRPr="00C85124">
        <w:t>Ehre….</w:t>
      </w:r>
    </w:p>
    <w:p w:rsidR="00C85124" w:rsidRPr="00C85124" w:rsidRDefault="00C85124" w:rsidP="00C85124">
      <w:pPr>
        <w:pStyle w:val="NKText"/>
      </w:pPr>
    </w:p>
    <w:p w:rsidR="00C85124" w:rsidRPr="00C85124" w:rsidRDefault="00C85124" w:rsidP="00C85124">
      <w:pPr>
        <w:pStyle w:val="NKText"/>
      </w:pPr>
      <w:r>
        <w:t>Psalm 90,</w:t>
      </w:r>
      <w:r w:rsidRPr="00C85124">
        <w:t>1-14</w:t>
      </w:r>
    </w:p>
    <w:p w:rsidR="00C85124" w:rsidRPr="00C85124" w:rsidRDefault="00C85124" w:rsidP="00C85124">
      <w:pPr>
        <w:pStyle w:val="NKText"/>
      </w:pPr>
      <w:r w:rsidRPr="00C85124">
        <w:t>Herr, du bist unsre Zuflucht für und für.</w:t>
      </w:r>
    </w:p>
    <w:p w:rsidR="00C85124" w:rsidRPr="00C85124" w:rsidRDefault="00C85124" w:rsidP="00C85124">
      <w:pPr>
        <w:pStyle w:val="NKText"/>
      </w:pPr>
      <w:r w:rsidRPr="00C85124">
        <w:t>Ehe denn die Berge wurden und die Erde und die Welt geschaffen wurden, bist du, Gott, von Ewigkeit zu Ewigkeit.</w:t>
      </w:r>
    </w:p>
    <w:p w:rsidR="00C85124" w:rsidRPr="00C85124" w:rsidRDefault="00C85124" w:rsidP="00C85124">
      <w:pPr>
        <w:pStyle w:val="NKText"/>
      </w:pPr>
      <w:r w:rsidRPr="00C85124">
        <w:t xml:space="preserve">Der du die Menschen </w:t>
      </w:r>
      <w:proofErr w:type="spellStart"/>
      <w:r w:rsidRPr="00C85124">
        <w:t>lässest</w:t>
      </w:r>
      <w:proofErr w:type="spellEnd"/>
      <w:r w:rsidRPr="00C85124">
        <w:t xml:space="preserve"> sterben und sprichst: Kommt wieder, Menschenkinder!</w:t>
      </w:r>
    </w:p>
    <w:p w:rsidR="00C85124" w:rsidRPr="00C85124" w:rsidRDefault="00C85124" w:rsidP="00C85124">
      <w:pPr>
        <w:pStyle w:val="NKText"/>
      </w:pPr>
      <w:r w:rsidRPr="00C85124">
        <w:t xml:space="preserve">Denn tausend Jahre sind vor dir wie der Tag, der gestern vergangen ist, und wie eine Nachtwache.  Du </w:t>
      </w:r>
      <w:proofErr w:type="spellStart"/>
      <w:r w:rsidRPr="00C85124">
        <w:t>lässest</w:t>
      </w:r>
      <w:proofErr w:type="spellEnd"/>
      <w:r w:rsidRPr="00C85124">
        <w:t xml:space="preserve"> sie dahinfahren wie einen Strom, sie sind wie ein Schlaf, wie ein Gras, das am Morgen noch sprosst, das am Morgen blüht und sprosst und des Abends welkt und verdorrt.</w:t>
      </w:r>
    </w:p>
    <w:p w:rsidR="00C85124" w:rsidRPr="00C85124" w:rsidRDefault="00C85124" w:rsidP="00C85124">
      <w:pPr>
        <w:pStyle w:val="NKText"/>
      </w:pPr>
      <w:r w:rsidRPr="00C85124">
        <w:t xml:space="preserve">Das </w:t>
      </w:r>
      <w:proofErr w:type="gramStart"/>
      <w:r w:rsidRPr="00C85124">
        <w:t>macht</w:t>
      </w:r>
      <w:proofErr w:type="gramEnd"/>
      <w:r w:rsidRPr="00C85124">
        <w:t xml:space="preserve"> dein Zorn, dass wir so vergehen, und dein Grimm, dass wir so plötzlich dahinmüssen.</w:t>
      </w:r>
    </w:p>
    <w:p w:rsidR="00C85124" w:rsidRPr="00C85124" w:rsidRDefault="00C85124" w:rsidP="00C85124">
      <w:pPr>
        <w:pStyle w:val="NKText"/>
      </w:pPr>
      <w:r w:rsidRPr="00C85124">
        <w:lastRenderedPageBreak/>
        <w:t>Denn unsre Missetaten stellst du vor dich, unsre unerkannte Sünde ins Licht vor deinem Angesicht. Darum fahren alle unsre Tage dahin durch deinen Zorn, wir bringen unsre Jahre zu wie ein Geschwätz.</w:t>
      </w:r>
    </w:p>
    <w:p w:rsidR="00C85124" w:rsidRPr="00C85124" w:rsidRDefault="00C85124" w:rsidP="00C85124">
      <w:pPr>
        <w:pStyle w:val="NKText"/>
      </w:pPr>
      <w:r w:rsidRPr="00C85124">
        <w:t xml:space="preserve">Unser Leben währet siebzig Jahre, und wenn's hoch kommt, so sind's achtzig Jahre, und was daran köstlich scheint, ist doch nur vergebliche Mühe; denn es </w:t>
      </w:r>
      <w:proofErr w:type="spellStart"/>
      <w:r w:rsidRPr="00C85124">
        <w:t>fähret</w:t>
      </w:r>
      <w:proofErr w:type="spellEnd"/>
      <w:r w:rsidRPr="00C85124">
        <w:t xml:space="preserve"> schnell dahin, als flögen wir davon. Wer glaubt's aber, dass du so sehr zürnest, und wer fürchtet sich vor dir in deinem Grimm? </w:t>
      </w:r>
    </w:p>
    <w:p w:rsidR="00C85124" w:rsidRPr="00C85124" w:rsidRDefault="00C85124" w:rsidP="00C85124">
      <w:pPr>
        <w:pStyle w:val="NKText"/>
      </w:pPr>
      <w:r w:rsidRPr="00C85124">
        <w:t>Lehre uns bedenken, dass wir sterben müssen, auf dass wir klug werden.</w:t>
      </w:r>
    </w:p>
    <w:p w:rsidR="00C85124" w:rsidRPr="00C85124" w:rsidRDefault="00C85124" w:rsidP="00C85124">
      <w:pPr>
        <w:pStyle w:val="NKText"/>
      </w:pPr>
      <w:r w:rsidRPr="00C85124">
        <w:t>HERR, kehre dich doch endlich wieder zu uns und sei deinen Knechten gnädig!</w:t>
      </w:r>
    </w:p>
    <w:p w:rsidR="00C85124" w:rsidRPr="00C85124" w:rsidRDefault="00C85124" w:rsidP="00C85124">
      <w:pPr>
        <w:pStyle w:val="NKText"/>
      </w:pPr>
      <w:r w:rsidRPr="00C85124">
        <w:t>Fülle uns frühe mit deiner Gnade, so wollen wir rühmen und fröhlich sein unser Leben lang.</w:t>
      </w:r>
    </w:p>
    <w:p w:rsidR="00C85124" w:rsidRPr="00C85124" w:rsidRDefault="00C85124" w:rsidP="00C85124">
      <w:pPr>
        <w:pStyle w:val="NKText"/>
      </w:pPr>
      <w:r w:rsidRPr="00C85124">
        <w:t>Ehre ….</w:t>
      </w:r>
    </w:p>
    <w:p w:rsidR="00C85124" w:rsidRPr="00C85124" w:rsidRDefault="00C85124" w:rsidP="00C85124">
      <w:pPr>
        <w:pStyle w:val="NKText"/>
      </w:pPr>
    </w:p>
    <w:p w:rsidR="00C85124" w:rsidRPr="00C85124" w:rsidRDefault="00C85124" w:rsidP="00C85124">
      <w:pPr>
        <w:pStyle w:val="NKText"/>
        <w:rPr>
          <w:rStyle w:val="NKTextfett"/>
        </w:rPr>
      </w:pPr>
      <w:r w:rsidRPr="00C85124">
        <w:rPr>
          <w:rStyle w:val="NKTextfett"/>
        </w:rPr>
        <w:t>Alternative Lesungen</w:t>
      </w:r>
    </w:p>
    <w:p w:rsidR="00C85124" w:rsidRPr="00C85124" w:rsidRDefault="00C85124" w:rsidP="00C85124">
      <w:pPr>
        <w:pStyle w:val="NKText"/>
      </w:pPr>
    </w:p>
    <w:p w:rsidR="00C85124" w:rsidRPr="00C85124" w:rsidRDefault="00C85124" w:rsidP="00C85124">
      <w:pPr>
        <w:pStyle w:val="NKText"/>
      </w:pPr>
      <w:r w:rsidRPr="00C85124">
        <w:t>Offenbarung 21,1-7</w:t>
      </w:r>
    </w:p>
    <w:p w:rsidR="00C85124" w:rsidRPr="00C85124" w:rsidRDefault="00C85124" w:rsidP="00C85124">
      <w:pPr>
        <w:pStyle w:val="NKText"/>
      </w:pPr>
      <w:r w:rsidRPr="00C85124">
        <w:t xml:space="preserve">Und ich sah einen neuen Himmel und eine neue Erde; denn der erste Himmel und die erste Erde sind vergangen, und das Meer ist nicht mehr. Und ich sah die </w:t>
      </w:r>
      <w:proofErr w:type="spellStart"/>
      <w:r w:rsidRPr="00C85124">
        <w:t>heilige</w:t>
      </w:r>
      <w:proofErr w:type="spellEnd"/>
      <w:r w:rsidRPr="00C85124">
        <w:t xml:space="preserve"> Stadt, das neue Jerusalem, von Gott aus dem Himmel herabkommen, bereitet wie eine geschmückte Braut für ihren Mann. Und ich hörte eine große Stimme von dem Thron her, die sprach: Siehe da, die Hütte Gottes bei den Menschen! Und er wird bei ihnen wohnen, und sie werden seine Völker sein, und er selbst, Gott mit ihnen, wird ihr Gott sein; und Gott wird abwischen alle Tränen von ihren Augen, und der Tod wird nicht mehr sein, noch Leid noch Geschrei noch Schmerz wird mehr sein; denn das Erste ist vergangen. Und der auf dem Thron saß, sprach: Siehe, ich mache alles neu! Und er spricht: Schreibe, denn diese Worte sind wahrhaftig und gewiss! Und er sprach zu mir: Es ist geschehen. Ich bin das A und das O, der Anfang und das Ende. Ich will dem Durstigen geben von der Quelle des lebendigen Wassers umsonst. Wer überwindet, der wird dies ererben, und ich werde sein Gott sein und er wird mein Sohn sein.</w:t>
      </w:r>
    </w:p>
    <w:p w:rsidR="00C85124" w:rsidRPr="0097254C" w:rsidRDefault="00C85124" w:rsidP="00C85124">
      <w:pPr>
        <w:pStyle w:val="NKText"/>
      </w:pPr>
      <w:r w:rsidRPr="00C85124">
        <w:br/>
      </w:r>
      <w:r>
        <w:t>Johannes 3,16-17.</w:t>
      </w:r>
      <w:r w:rsidRPr="0097254C">
        <w:t>36a</w:t>
      </w:r>
    </w:p>
    <w:p w:rsidR="00C85124" w:rsidRDefault="00C85124" w:rsidP="00C85124">
      <w:pPr>
        <w:pStyle w:val="NKText"/>
      </w:pPr>
      <w:r w:rsidRPr="0097254C">
        <w:t>Denn also hat Gott die Welt geliebt, dass er seinen eingeborenen Sohn gab, auf dass alle, die an ihn glauben, nicht verloren werden, s</w:t>
      </w:r>
      <w:r>
        <w:t>ondern das ewige Leben haben.</w:t>
      </w:r>
      <w:r w:rsidRPr="0097254C">
        <w:t xml:space="preserve"> Denn Gott hat seinen Sohn nicht in die Welt gesandt, dass er die Welt richte, sondern dass die Welt durch ihn gerettet werde.</w:t>
      </w:r>
    </w:p>
    <w:p w:rsidR="00C85124" w:rsidRDefault="00C85124" w:rsidP="00C85124">
      <w:pPr>
        <w:pStyle w:val="NKText"/>
      </w:pPr>
      <w:r w:rsidRPr="0097254C">
        <w:t>Wer an den Sohn glaubt, der hat das ewige Leben.</w:t>
      </w:r>
      <w:r w:rsidRPr="0097254C">
        <w:br/>
      </w:r>
    </w:p>
    <w:p w:rsidR="00C85124" w:rsidRDefault="00C85124" w:rsidP="00C85124">
      <w:pPr>
        <w:pStyle w:val="NKText"/>
      </w:pPr>
      <w:r w:rsidRPr="00C748C0">
        <w:t>Johannes 11, i.A</w:t>
      </w:r>
      <w:r>
        <w:t>.</w:t>
      </w:r>
      <w:r w:rsidRPr="00C748C0">
        <w:t xml:space="preserve"> ( Augenmerk auf Vers 25!)</w:t>
      </w:r>
    </w:p>
    <w:p w:rsidR="00C85124" w:rsidRDefault="00C85124" w:rsidP="00C85124">
      <w:pPr>
        <w:pStyle w:val="NKText"/>
      </w:pPr>
    </w:p>
    <w:p w:rsidR="00C85124" w:rsidRPr="00C85124" w:rsidRDefault="00C85124" w:rsidP="00C85124">
      <w:pPr>
        <w:pStyle w:val="NKTextklein"/>
      </w:pPr>
      <w:r w:rsidRPr="00C85124">
        <w:t>Quelle: Amt für Kirchenmusik im Kirchenkreisverband Hamburg</w:t>
      </w:r>
      <w:r>
        <w:t>.</w:t>
      </w:r>
    </w:p>
    <w:sectPr w:rsidR="00C85124" w:rsidRPr="00C85124"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68" w:rsidRDefault="00CD1A68" w:rsidP="00FE0E45">
      <w:pPr>
        <w:spacing w:after="0" w:line="240" w:lineRule="auto"/>
      </w:pPr>
      <w:r>
        <w:separator/>
      </w:r>
    </w:p>
  </w:endnote>
  <w:endnote w:type="continuationSeparator" w:id="0">
    <w:p w:rsidR="00CD1A68" w:rsidRDefault="00CD1A68"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68" w:rsidRDefault="00CD1A68" w:rsidP="00FE0E45">
      <w:pPr>
        <w:spacing w:after="0" w:line="240" w:lineRule="auto"/>
      </w:pPr>
      <w:r>
        <w:separator/>
      </w:r>
    </w:p>
  </w:footnote>
  <w:footnote w:type="continuationSeparator" w:id="0">
    <w:p w:rsidR="00CD1A68" w:rsidRDefault="00CD1A68"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9BC93AF" wp14:editId="127A685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24"/>
    <w:rsid w:val="00036A75"/>
    <w:rsid w:val="000752BC"/>
    <w:rsid w:val="002F4ACA"/>
    <w:rsid w:val="004F6BF0"/>
    <w:rsid w:val="00526BB3"/>
    <w:rsid w:val="00560356"/>
    <w:rsid w:val="005A28A6"/>
    <w:rsid w:val="005C39FE"/>
    <w:rsid w:val="005C6DAD"/>
    <w:rsid w:val="00640E07"/>
    <w:rsid w:val="006F7909"/>
    <w:rsid w:val="007C1D84"/>
    <w:rsid w:val="00827435"/>
    <w:rsid w:val="0084502E"/>
    <w:rsid w:val="00891BF9"/>
    <w:rsid w:val="008E6670"/>
    <w:rsid w:val="00941F8D"/>
    <w:rsid w:val="00982757"/>
    <w:rsid w:val="009B5BC0"/>
    <w:rsid w:val="00AD7ED8"/>
    <w:rsid w:val="00B345E3"/>
    <w:rsid w:val="00B9436C"/>
    <w:rsid w:val="00BD6F14"/>
    <w:rsid w:val="00BF5D61"/>
    <w:rsid w:val="00C85124"/>
    <w:rsid w:val="00C94FD3"/>
    <w:rsid w:val="00CC23DB"/>
    <w:rsid w:val="00CD1A68"/>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85124"/>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85124"/>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A233-0502-472D-A85D-4D383593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1243</Words>
  <Characters>7831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2021-04-19T10:42:00Z</dcterms:created>
  <dcterms:modified xsi:type="dcterms:W3CDTF">2021-04-20T16:17:00Z</dcterms:modified>
</cp:coreProperties>
</file>