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88" w:rsidRPr="00A565EB" w:rsidRDefault="00691288" w:rsidP="00A565EB">
      <w:pPr>
        <w:pStyle w:val="NKberschrift1"/>
        <w:rPr>
          <w:rStyle w:val="NKTextfett"/>
          <w:b/>
        </w:rPr>
      </w:pPr>
      <w:r w:rsidRPr="00A565EB">
        <w:rPr>
          <w:rStyle w:val="NKTextfett"/>
          <w:b/>
        </w:rPr>
        <w:t>Fußwaschung – Gott der schmutzigen Hände und Füße</w:t>
      </w:r>
    </w:p>
    <w:p w:rsidR="00AF24CD" w:rsidRDefault="00AF24CD" w:rsidP="00691288">
      <w:pPr>
        <w:pStyle w:val="NKText"/>
      </w:pPr>
    </w:p>
    <w:p w:rsidR="00AF24CD" w:rsidRPr="00691288" w:rsidRDefault="00AF24CD" w:rsidP="00691288">
      <w:pPr>
        <w:pStyle w:val="NKText"/>
      </w:pPr>
      <w:bookmarkStart w:id="0" w:name="_GoBack"/>
      <w:bookmarkEnd w:id="0"/>
    </w:p>
    <w:p w:rsidR="00691288" w:rsidRPr="00691288" w:rsidRDefault="00691288" w:rsidP="00691288">
      <w:pPr>
        <w:pStyle w:val="NKText"/>
      </w:pPr>
      <w:r w:rsidRPr="00691288">
        <w:t>Du Gott der schmutzigen Hände und müden Füße,</w:t>
      </w:r>
    </w:p>
    <w:p w:rsidR="00691288" w:rsidRPr="00691288" w:rsidRDefault="00691288" w:rsidP="00691288">
      <w:pPr>
        <w:pStyle w:val="NKText"/>
      </w:pPr>
      <w:r w:rsidRPr="00691288">
        <w:t>der du die Menschen so nimmst wie sie kommen,</w:t>
      </w:r>
    </w:p>
    <w:p w:rsidR="00691288" w:rsidRPr="00691288" w:rsidRDefault="00691288" w:rsidP="00691288">
      <w:pPr>
        <w:pStyle w:val="NKText"/>
      </w:pPr>
      <w:r w:rsidRPr="00691288">
        <w:t>niederkniend und heilend,</w:t>
      </w:r>
    </w:p>
    <w:p w:rsidR="00691288" w:rsidRPr="00691288" w:rsidRDefault="00691288" w:rsidP="00691288">
      <w:pPr>
        <w:pStyle w:val="NKText"/>
      </w:pPr>
      <w:r w:rsidRPr="00691288">
        <w:t>berührend, wo andere sich abwenden.</w:t>
      </w:r>
    </w:p>
    <w:p w:rsidR="00691288" w:rsidRPr="00691288" w:rsidRDefault="00691288" w:rsidP="00691288">
      <w:pPr>
        <w:pStyle w:val="NKText"/>
      </w:pPr>
      <w:r w:rsidRPr="00691288">
        <w:t>Vergib uns, wenn wir gerne allzu sauber wären.</w:t>
      </w:r>
    </w:p>
    <w:p w:rsidR="00691288" w:rsidRPr="00691288" w:rsidRDefault="00691288" w:rsidP="00691288">
      <w:pPr>
        <w:pStyle w:val="NKText"/>
      </w:pPr>
      <w:r w:rsidRPr="00691288">
        <w:t>Vergib uns, wenn wir das Leben verachten,</w:t>
      </w:r>
    </w:p>
    <w:p w:rsidR="00691288" w:rsidRPr="00691288" w:rsidRDefault="00691288" w:rsidP="00691288">
      <w:pPr>
        <w:pStyle w:val="NKText"/>
      </w:pPr>
      <w:r w:rsidRPr="00691288">
        <w:t>weil es solch ein schmutziges Geschäft ist.</w:t>
      </w:r>
    </w:p>
    <w:p w:rsidR="00691288" w:rsidRPr="00691288" w:rsidRDefault="00691288" w:rsidP="00691288">
      <w:pPr>
        <w:pStyle w:val="NKText"/>
      </w:pPr>
      <w:r w:rsidRPr="00691288">
        <w:t>Wenn wir zu stolz sind</w:t>
      </w:r>
    </w:p>
    <w:p w:rsidR="00691288" w:rsidRPr="00691288" w:rsidRDefault="00691288" w:rsidP="00691288">
      <w:pPr>
        <w:pStyle w:val="NKText"/>
      </w:pPr>
      <w:r w:rsidRPr="00691288">
        <w:t>um unsere Gebrochenheit zuzugeben.</w:t>
      </w:r>
    </w:p>
    <w:p w:rsidR="00691288" w:rsidRPr="00691288" w:rsidRDefault="00691288" w:rsidP="00691288">
      <w:pPr>
        <w:pStyle w:val="NKText"/>
      </w:pPr>
      <w:r w:rsidRPr="00691288">
        <w:t>Wenn wir in uns verbergen,</w:t>
      </w:r>
    </w:p>
    <w:p w:rsidR="00691288" w:rsidRPr="00691288" w:rsidRDefault="00691288" w:rsidP="00691288">
      <w:pPr>
        <w:pStyle w:val="NKText"/>
      </w:pPr>
      <w:r w:rsidRPr="00691288">
        <w:t>was der Stärkung bedarf,</w:t>
      </w:r>
    </w:p>
    <w:p w:rsidR="00691288" w:rsidRPr="00616323" w:rsidRDefault="00691288" w:rsidP="00691288">
      <w:pPr>
        <w:pStyle w:val="NKText"/>
        <w:rPr>
          <w:rStyle w:val="NKTextkursiv"/>
        </w:rPr>
      </w:pPr>
      <w:r w:rsidRPr="00691288">
        <w:t>wie kannst du dan</w:t>
      </w:r>
      <w:r w:rsidR="00616323">
        <w:t>n für uns sorgen?</w:t>
      </w:r>
      <w:r w:rsidRPr="00691288">
        <w:t xml:space="preserve"> </w:t>
      </w:r>
      <w:r w:rsidRPr="00616323">
        <w:rPr>
          <w:rStyle w:val="NKTextkursiv"/>
        </w:rPr>
        <w:t>Stille</w:t>
      </w:r>
    </w:p>
    <w:p w:rsidR="00691288" w:rsidRPr="00691288" w:rsidRDefault="00691288" w:rsidP="00691288">
      <w:pPr>
        <w:pStyle w:val="NKText"/>
      </w:pPr>
    </w:p>
    <w:p w:rsidR="00691288" w:rsidRPr="00691288" w:rsidRDefault="00691288" w:rsidP="00691288">
      <w:pPr>
        <w:pStyle w:val="NKText"/>
      </w:pPr>
      <w:r w:rsidRPr="00691288">
        <w:t>Du kannst für uns sorgen – und zwar so:</w:t>
      </w:r>
    </w:p>
    <w:p w:rsidR="00691288" w:rsidRDefault="00691288" w:rsidP="00691288">
      <w:pPr>
        <w:pStyle w:val="NKText"/>
      </w:pPr>
      <w:r>
        <w:t>Wenn wir unsere Distanz verlassen und uns verwickeln lassen,</w:t>
      </w:r>
    </w:p>
    <w:p w:rsidR="00691288" w:rsidRDefault="00691288" w:rsidP="00691288">
      <w:pPr>
        <w:pStyle w:val="NKText"/>
      </w:pPr>
      <w:r>
        <w:t>wenn wir von der Absicht zur Berührung gelangen,</w:t>
      </w:r>
    </w:p>
    <w:p w:rsidR="00691288" w:rsidRDefault="00691288" w:rsidP="00691288">
      <w:pPr>
        <w:pStyle w:val="NKText"/>
      </w:pPr>
      <w:r>
        <w:t>dann wirst du die Füße waschen, die auf steinigem Weg erlahmen,</w:t>
      </w:r>
    </w:p>
    <w:p w:rsidR="00691288" w:rsidRDefault="00691288" w:rsidP="00691288">
      <w:pPr>
        <w:pStyle w:val="NKText"/>
      </w:pPr>
      <w:r>
        <w:t>du wirst Sorge tragen und heilen</w:t>
      </w:r>
    </w:p>
    <w:p w:rsidR="00691288" w:rsidRDefault="00691288" w:rsidP="00691288">
      <w:pPr>
        <w:pStyle w:val="NKText"/>
      </w:pPr>
      <w:r>
        <w:t>über all unsere Erwartungen hinaus.</w:t>
      </w:r>
    </w:p>
    <w:p w:rsidR="00691288" w:rsidRDefault="00616323" w:rsidP="00691288">
      <w:pPr>
        <w:pStyle w:val="NKText"/>
      </w:pPr>
      <w:r>
        <w:t>Dank sei dir, Gott.</w:t>
      </w:r>
    </w:p>
    <w:p w:rsidR="00691288" w:rsidRPr="00A043CC" w:rsidRDefault="00691288" w:rsidP="00691288">
      <w:pPr>
        <w:pStyle w:val="NKText"/>
      </w:pPr>
      <w:r>
        <w:t>Amen.</w:t>
      </w:r>
    </w:p>
    <w:p w:rsidR="00691288" w:rsidRDefault="00691288" w:rsidP="00691288">
      <w:pPr>
        <w:pStyle w:val="NKText"/>
      </w:pPr>
    </w:p>
    <w:p w:rsidR="00B345E3" w:rsidRDefault="00B345E3" w:rsidP="00691288">
      <w:pPr>
        <w:pStyle w:val="NKText"/>
      </w:pPr>
    </w:p>
    <w:p w:rsidR="00691288" w:rsidRPr="00691288" w:rsidRDefault="00691288" w:rsidP="00691288">
      <w:pPr>
        <w:pStyle w:val="NKTextklein"/>
      </w:pPr>
      <w:r w:rsidRPr="00691288">
        <w:t xml:space="preserve">Autor: David Coleman, aus: Ruth Burgess u. Chris </w:t>
      </w:r>
      <w:proofErr w:type="spellStart"/>
      <w:r w:rsidRPr="00691288">
        <w:t>Polhill</w:t>
      </w:r>
      <w:proofErr w:type="spellEnd"/>
      <w:r w:rsidRPr="00691288">
        <w:t xml:space="preserve">, Eggs </w:t>
      </w:r>
      <w:proofErr w:type="spellStart"/>
      <w:r w:rsidRPr="00691288">
        <w:t>and</w:t>
      </w:r>
      <w:proofErr w:type="spellEnd"/>
      <w:r w:rsidRPr="00691288">
        <w:t xml:space="preserve"> Ashes. </w:t>
      </w:r>
      <w:proofErr w:type="spellStart"/>
      <w:r w:rsidRPr="00691288">
        <w:t>Practical</w:t>
      </w:r>
      <w:proofErr w:type="spellEnd"/>
      <w:r w:rsidRPr="00691288">
        <w:t xml:space="preserve"> &amp; </w:t>
      </w:r>
      <w:proofErr w:type="spellStart"/>
      <w:r w:rsidRPr="00691288">
        <w:t>liturgical</w:t>
      </w:r>
      <w:proofErr w:type="spellEnd"/>
      <w:r w:rsidRPr="00691288">
        <w:t xml:space="preserve"> </w:t>
      </w:r>
      <w:proofErr w:type="spellStart"/>
      <w:r w:rsidRPr="00691288">
        <w:t>resources</w:t>
      </w:r>
      <w:proofErr w:type="spellEnd"/>
      <w:r w:rsidRPr="00691288">
        <w:t xml:space="preserve"> </w:t>
      </w:r>
      <w:proofErr w:type="spellStart"/>
      <w:r w:rsidRPr="00691288">
        <w:t>for</w:t>
      </w:r>
      <w:proofErr w:type="spellEnd"/>
      <w:r w:rsidRPr="00691288">
        <w:t xml:space="preserve"> </w:t>
      </w:r>
      <w:proofErr w:type="spellStart"/>
      <w:r w:rsidRPr="00691288">
        <w:t>Lent</w:t>
      </w:r>
      <w:proofErr w:type="spellEnd"/>
      <w:r w:rsidRPr="00691288">
        <w:t xml:space="preserve"> </w:t>
      </w:r>
      <w:proofErr w:type="spellStart"/>
      <w:r w:rsidRPr="00691288">
        <w:t>and</w:t>
      </w:r>
      <w:proofErr w:type="spellEnd"/>
      <w:r w:rsidRPr="00691288">
        <w:t xml:space="preserve"> Holy </w:t>
      </w:r>
      <w:proofErr w:type="spellStart"/>
      <w:r w:rsidRPr="00691288">
        <w:t>Week</w:t>
      </w:r>
      <w:proofErr w:type="spellEnd"/>
      <w:r w:rsidRPr="00691288">
        <w:t xml:space="preserve">, Wild </w:t>
      </w:r>
      <w:proofErr w:type="spellStart"/>
      <w:r w:rsidRPr="00691288">
        <w:t>Goose</w:t>
      </w:r>
      <w:proofErr w:type="spellEnd"/>
      <w:r w:rsidRPr="00691288">
        <w:t xml:space="preserve"> Publications, </w:t>
      </w:r>
      <w:proofErr w:type="spellStart"/>
      <w:r w:rsidRPr="00691288">
        <w:t>Iona</w:t>
      </w:r>
      <w:proofErr w:type="spellEnd"/>
      <w:r w:rsidRPr="00691288">
        <w:t xml:space="preserve"> Community. Übertragung ins Deutsche: Claudia Süssenbach.</w:t>
      </w:r>
    </w:p>
    <w:sectPr w:rsidR="00691288" w:rsidRPr="0069128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47" w:rsidRDefault="002A1F47" w:rsidP="00FE0E45">
      <w:r>
        <w:separator/>
      </w:r>
    </w:p>
  </w:endnote>
  <w:endnote w:type="continuationSeparator" w:id="0">
    <w:p w:rsidR="002A1F47" w:rsidRDefault="002A1F4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47" w:rsidRDefault="002A1F47" w:rsidP="00FE0E45">
      <w:r>
        <w:separator/>
      </w:r>
    </w:p>
  </w:footnote>
  <w:footnote w:type="continuationSeparator" w:id="0">
    <w:p w:rsidR="002A1F47" w:rsidRDefault="002A1F4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04DF0F1" wp14:editId="59212C5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8"/>
    <w:rsid w:val="00036A75"/>
    <w:rsid w:val="000752BC"/>
    <w:rsid w:val="002A1F47"/>
    <w:rsid w:val="002F4ACA"/>
    <w:rsid w:val="00462177"/>
    <w:rsid w:val="004F6BF0"/>
    <w:rsid w:val="00526BB3"/>
    <w:rsid w:val="00560356"/>
    <w:rsid w:val="005A28A6"/>
    <w:rsid w:val="005C6DAD"/>
    <w:rsid w:val="00616323"/>
    <w:rsid w:val="00640E07"/>
    <w:rsid w:val="00691288"/>
    <w:rsid w:val="006F7909"/>
    <w:rsid w:val="007C1D84"/>
    <w:rsid w:val="00827435"/>
    <w:rsid w:val="00891BF9"/>
    <w:rsid w:val="008E6670"/>
    <w:rsid w:val="00941F8D"/>
    <w:rsid w:val="00982757"/>
    <w:rsid w:val="00A565EB"/>
    <w:rsid w:val="00AD7ED8"/>
    <w:rsid w:val="00AF24CD"/>
    <w:rsid w:val="00B345E3"/>
    <w:rsid w:val="00B9436C"/>
    <w:rsid w:val="00BD6F14"/>
    <w:rsid w:val="00BF5D61"/>
    <w:rsid w:val="00C94FD3"/>
    <w:rsid w:val="00CC23DB"/>
    <w:rsid w:val="00CF43BE"/>
    <w:rsid w:val="00DC183A"/>
    <w:rsid w:val="00DD4A1C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88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88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2022-02-15T16:38:00Z</dcterms:created>
  <dcterms:modified xsi:type="dcterms:W3CDTF">2022-02-18T15:12:00Z</dcterms:modified>
</cp:coreProperties>
</file>