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86" w:rsidRPr="00592ADF" w:rsidRDefault="00027441" w:rsidP="005E2FEA">
      <w:pPr>
        <w:pStyle w:val="NKberschrift1"/>
      </w:pPr>
      <w:r>
        <w:t>Liturgisches Friedensgebet</w:t>
      </w:r>
    </w:p>
    <w:p w:rsidR="00D12929" w:rsidRDefault="00D12929" w:rsidP="00D12929">
      <w:pPr>
        <w:pStyle w:val="NKTextklein"/>
      </w:pPr>
    </w:p>
    <w:p w:rsidR="00027441" w:rsidRDefault="00027441" w:rsidP="00027441">
      <w:pPr>
        <w:pStyle w:val="NKberschrift2"/>
      </w:pPr>
      <w:r>
        <w:t xml:space="preserve">Eröffnung </w:t>
      </w:r>
    </w:p>
    <w:p w:rsidR="00027441" w:rsidRDefault="00027441" w:rsidP="00027441">
      <w:pPr>
        <w:pStyle w:val="NKText"/>
      </w:pPr>
      <w:r>
        <w:t>Stichworte zur aktuellen Situation….</w:t>
      </w:r>
    </w:p>
    <w:p w:rsidR="00027441" w:rsidRDefault="00027441" w:rsidP="00027441">
      <w:pPr>
        <w:pStyle w:val="NKText"/>
      </w:pPr>
    </w:p>
    <w:p w:rsidR="00027441" w:rsidRDefault="00027441" w:rsidP="00027441">
      <w:pPr>
        <w:pStyle w:val="NKText"/>
      </w:pPr>
      <w:r>
        <w:t xml:space="preserve">Beten. Bringt das was? </w:t>
      </w:r>
    </w:p>
    <w:p w:rsidR="00027441" w:rsidRDefault="00027441" w:rsidP="00027441">
      <w:pPr>
        <w:pStyle w:val="NKText"/>
      </w:pPr>
      <w:r>
        <w:t xml:space="preserve">Und zu wem sollen wir überhaupt beten? </w:t>
      </w:r>
    </w:p>
    <w:p w:rsidR="00027441" w:rsidRDefault="00027441" w:rsidP="00027441">
      <w:pPr>
        <w:pStyle w:val="NKText"/>
      </w:pPr>
      <w:r>
        <w:t xml:space="preserve">Zu einem Gott, der es so weit hat kommen lassen? </w:t>
      </w:r>
    </w:p>
    <w:p w:rsidR="00027441" w:rsidRDefault="00027441" w:rsidP="00027441">
      <w:pPr>
        <w:pStyle w:val="NKText"/>
      </w:pPr>
    </w:p>
    <w:p w:rsidR="00027441" w:rsidRDefault="00027441" w:rsidP="00027441">
      <w:pPr>
        <w:pStyle w:val="NKText"/>
      </w:pPr>
      <w:r>
        <w:t xml:space="preserve">Jetzt ist nicht der Moment, sich diese Fragen zu stellen. </w:t>
      </w:r>
    </w:p>
    <w:p w:rsidR="00027441" w:rsidRDefault="00027441" w:rsidP="00027441">
      <w:pPr>
        <w:pStyle w:val="NKText"/>
      </w:pPr>
      <w:r>
        <w:t xml:space="preserve">Wir </w:t>
      </w:r>
      <w:r>
        <w:t>können</w:t>
      </w:r>
      <w:r>
        <w:t xml:space="preserve"> jetzt nur versuchen, auf die Kraft des Gebetes zu vertrauen. Viele unserer Schwestern und </w:t>
      </w:r>
      <w:proofErr w:type="spellStart"/>
      <w:r>
        <w:t>Brüder</w:t>
      </w:r>
      <w:proofErr w:type="spellEnd"/>
      <w:r>
        <w:t xml:space="preserve"> in der Ukraine haben dieses Vertrauen. Lasst uns in ihr Gebet einstimmen. Sie bitten uns immer wieder darum. </w:t>
      </w:r>
    </w:p>
    <w:p w:rsidR="00027441" w:rsidRDefault="00027441" w:rsidP="00027441">
      <w:pPr>
        <w:pStyle w:val="NKText"/>
      </w:pPr>
    </w:p>
    <w:p w:rsidR="00027441" w:rsidRDefault="00027441" w:rsidP="00027441">
      <w:pPr>
        <w:pStyle w:val="NKText"/>
      </w:pPr>
      <w:r>
        <w:t xml:space="preserve">Wir </w:t>
      </w:r>
      <w:proofErr w:type="spellStart"/>
      <w:r>
        <w:t>dürfen</w:t>
      </w:r>
      <w:proofErr w:type="spellEnd"/>
      <w:r>
        <w:t xml:space="preserve"> Gott anklagen. Wir </w:t>
      </w:r>
      <w:proofErr w:type="spellStart"/>
      <w:r>
        <w:t>dürfen</w:t>
      </w:r>
      <w:proofErr w:type="spellEnd"/>
      <w:r>
        <w:t xml:space="preserve"> unser Entsetzen </w:t>
      </w:r>
      <w:proofErr w:type="spellStart"/>
      <w:r>
        <w:t>über</w:t>
      </w:r>
      <w:proofErr w:type="spellEnd"/>
      <w:r>
        <w:t xml:space="preserve"> die Grausamkeit von Menschen laut machen. Wir </w:t>
      </w:r>
      <w:proofErr w:type="spellStart"/>
      <w:r>
        <w:t>dürfen</w:t>
      </w:r>
      <w:proofErr w:type="spellEnd"/>
      <w:r>
        <w:t xml:space="preserve"> bitten. Und wir </w:t>
      </w:r>
      <w:proofErr w:type="spellStart"/>
      <w:r>
        <w:t>dürfen</w:t>
      </w:r>
      <w:proofErr w:type="spellEnd"/>
      <w:r>
        <w:t xml:space="preserve"> hoffen. </w:t>
      </w:r>
    </w:p>
    <w:p w:rsidR="00027441" w:rsidRDefault="00027441" w:rsidP="00027441">
      <w:pPr>
        <w:pStyle w:val="NKText"/>
      </w:pPr>
    </w:p>
    <w:p w:rsidR="00027441" w:rsidRDefault="00027441" w:rsidP="00027441">
      <w:pPr>
        <w:pStyle w:val="NKText"/>
      </w:pPr>
      <w:r>
        <w:t xml:space="preserve">Hauptsache, wir lassen die Menschen in der Ukraine in ihrem Gebet nicht allein. </w:t>
      </w:r>
    </w:p>
    <w:p w:rsidR="00027441" w:rsidRDefault="00027441" w:rsidP="00027441">
      <w:pPr>
        <w:pStyle w:val="NKText"/>
      </w:pPr>
    </w:p>
    <w:p w:rsidR="00027441" w:rsidRDefault="00027441" w:rsidP="00027441">
      <w:pPr>
        <w:pStyle w:val="NKText"/>
      </w:pPr>
      <w:r>
        <w:t>Deshalb sind wir hier: Im Namen des Vaters des Sohnes und des Heiligen Geistes. Amen.</w:t>
      </w:r>
    </w:p>
    <w:p w:rsidR="00027441" w:rsidRDefault="00027441" w:rsidP="00027441">
      <w:pPr>
        <w:pStyle w:val="NKText"/>
      </w:pPr>
    </w:p>
    <w:p w:rsidR="00027441" w:rsidRPr="00027441" w:rsidRDefault="00027441" w:rsidP="00027441">
      <w:pPr>
        <w:pStyle w:val="NKText"/>
        <w:rPr>
          <w:i/>
          <w:iCs/>
        </w:rPr>
      </w:pPr>
      <w:r w:rsidRPr="00027441">
        <w:rPr>
          <w:i/>
          <w:iCs/>
        </w:rPr>
        <w:t>Wir singen:  Gib Frieden, Herr, gib Frieden EG 430</w:t>
      </w:r>
    </w:p>
    <w:p w:rsidR="00027441" w:rsidRDefault="00027441" w:rsidP="00027441">
      <w:pPr>
        <w:pStyle w:val="NKText"/>
      </w:pPr>
    </w:p>
    <w:p w:rsidR="00027441" w:rsidRDefault="00027441" w:rsidP="00027441">
      <w:pPr>
        <w:pStyle w:val="NKberschrift2"/>
      </w:pPr>
      <w:r>
        <w:t xml:space="preserve">Kyrie </w:t>
      </w:r>
    </w:p>
    <w:p w:rsidR="00027441" w:rsidRDefault="00027441" w:rsidP="00027441">
      <w:pPr>
        <w:pStyle w:val="NKText"/>
      </w:pPr>
      <w:r>
        <w:t>Es ist immer noch Krieg.</w:t>
      </w:r>
    </w:p>
    <w:p w:rsidR="00027441" w:rsidRDefault="00027441" w:rsidP="00027441">
      <w:pPr>
        <w:pStyle w:val="NKText"/>
      </w:pPr>
      <w:r>
        <w:t>Seit …</w:t>
      </w:r>
      <w:r>
        <w:t xml:space="preserve"> Tagen leiden und sterben in der Ukraine Menschen.</w:t>
      </w:r>
    </w:p>
    <w:p w:rsidR="00027441" w:rsidRDefault="00027441" w:rsidP="00027441">
      <w:pPr>
        <w:pStyle w:val="NKText"/>
      </w:pPr>
      <w:r>
        <w:t>Seit …</w:t>
      </w:r>
      <w:r>
        <w:t xml:space="preserve"> Tagen müssen Tausende fliehen.</w:t>
      </w:r>
    </w:p>
    <w:p w:rsidR="00027441" w:rsidRDefault="00027441" w:rsidP="00027441">
      <w:pPr>
        <w:pStyle w:val="NKText"/>
      </w:pPr>
      <w:r>
        <w:t>Das muss aufhören.</w:t>
      </w:r>
    </w:p>
    <w:p w:rsidR="00027441" w:rsidRDefault="00027441" w:rsidP="00027441">
      <w:pPr>
        <w:pStyle w:val="NKText"/>
      </w:pPr>
    </w:p>
    <w:p w:rsidR="00027441" w:rsidRPr="00027441" w:rsidRDefault="00027441" w:rsidP="00027441">
      <w:pPr>
        <w:pStyle w:val="NKText"/>
        <w:rPr>
          <w:i/>
          <w:iCs/>
        </w:rPr>
      </w:pPr>
      <w:proofErr w:type="spellStart"/>
      <w:r w:rsidRPr="00027441">
        <w:rPr>
          <w:i/>
          <w:iCs/>
        </w:rPr>
        <w:t>Liedruf</w:t>
      </w:r>
      <w:proofErr w:type="spellEnd"/>
      <w:r w:rsidRPr="00027441">
        <w:rPr>
          <w:i/>
          <w:iCs/>
        </w:rPr>
        <w:t xml:space="preserve">: Kyrie, </w:t>
      </w:r>
      <w:proofErr w:type="spellStart"/>
      <w:r w:rsidRPr="00027441">
        <w:rPr>
          <w:i/>
          <w:iCs/>
        </w:rPr>
        <w:t>ten</w:t>
      </w:r>
      <w:proofErr w:type="spellEnd"/>
      <w:r w:rsidRPr="00027441">
        <w:rPr>
          <w:i/>
          <w:iCs/>
        </w:rPr>
        <w:t xml:space="preserve"> </w:t>
      </w:r>
      <w:proofErr w:type="spellStart"/>
      <w:r w:rsidRPr="00027441">
        <w:rPr>
          <w:i/>
          <w:iCs/>
        </w:rPr>
        <w:t>piedat</w:t>
      </w:r>
      <w:proofErr w:type="spellEnd"/>
      <w:r w:rsidRPr="00027441">
        <w:rPr>
          <w:i/>
          <w:iCs/>
        </w:rPr>
        <w:t xml:space="preserve"> </w:t>
      </w:r>
      <w:proofErr w:type="spellStart"/>
      <w:r w:rsidRPr="00027441">
        <w:rPr>
          <w:i/>
          <w:iCs/>
        </w:rPr>
        <w:t>senior</w:t>
      </w:r>
      <w:proofErr w:type="spellEnd"/>
      <w:r w:rsidRPr="00027441">
        <w:rPr>
          <w:i/>
          <w:iCs/>
        </w:rPr>
        <w:t xml:space="preserve"> (3x), Gott, erbarme dich.</w:t>
      </w:r>
    </w:p>
    <w:p w:rsidR="00027441" w:rsidRDefault="00027441" w:rsidP="00027441">
      <w:pPr>
        <w:pStyle w:val="NKText"/>
      </w:pPr>
      <w:r>
        <w:t xml:space="preserve"> </w:t>
      </w:r>
    </w:p>
    <w:p w:rsidR="00027441" w:rsidRDefault="00027441" w:rsidP="00027441">
      <w:pPr>
        <w:pStyle w:val="NKText"/>
      </w:pPr>
      <w:r>
        <w:t xml:space="preserve">Viele Menschen hier und auf der ganzen Welt setzen sich für den Frieden ein. </w:t>
      </w:r>
    </w:p>
    <w:p w:rsidR="00027441" w:rsidRDefault="00027441" w:rsidP="00027441">
      <w:pPr>
        <w:pStyle w:val="NKText"/>
      </w:pPr>
      <w:r>
        <w:t xml:space="preserve">Viele helfen mit ihrer ganzen Kraft den Flüchtenden. </w:t>
      </w:r>
    </w:p>
    <w:p w:rsidR="00027441" w:rsidRDefault="00027441" w:rsidP="00027441">
      <w:pPr>
        <w:pStyle w:val="NKText"/>
      </w:pPr>
      <w:r>
        <w:t>Und trotzdem bleibt die Ohnmacht.</w:t>
      </w:r>
    </w:p>
    <w:p w:rsidR="00027441" w:rsidRDefault="00027441" w:rsidP="00027441">
      <w:pPr>
        <w:pStyle w:val="NKText"/>
      </w:pPr>
      <w:r>
        <w:t xml:space="preserve"> </w:t>
      </w:r>
    </w:p>
    <w:p w:rsidR="00027441" w:rsidRPr="00027441" w:rsidRDefault="00027441" w:rsidP="00027441">
      <w:pPr>
        <w:pStyle w:val="NKText"/>
        <w:rPr>
          <w:i/>
          <w:iCs/>
        </w:rPr>
      </w:pPr>
      <w:proofErr w:type="spellStart"/>
      <w:r w:rsidRPr="00027441">
        <w:rPr>
          <w:i/>
          <w:iCs/>
        </w:rPr>
        <w:t>Liedruf</w:t>
      </w:r>
      <w:proofErr w:type="spellEnd"/>
      <w:r w:rsidRPr="00027441">
        <w:rPr>
          <w:i/>
          <w:iCs/>
        </w:rPr>
        <w:t xml:space="preserve">: Kyrie </w:t>
      </w:r>
      <w:proofErr w:type="spellStart"/>
      <w:r w:rsidRPr="00027441">
        <w:rPr>
          <w:i/>
          <w:iCs/>
        </w:rPr>
        <w:t>ten</w:t>
      </w:r>
      <w:proofErr w:type="spellEnd"/>
      <w:r w:rsidRPr="00027441">
        <w:rPr>
          <w:i/>
          <w:iCs/>
        </w:rPr>
        <w:t xml:space="preserve"> </w:t>
      </w:r>
      <w:proofErr w:type="spellStart"/>
      <w:r w:rsidRPr="00027441">
        <w:rPr>
          <w:i/>
          <w:iCs/>
        </w:rPr>
        <w:t>piedat</w:t>
      </w:r>
      <w:proofErr w:type="spellEnd"/>
      <w:r w:rsidRPr="00027441">
        <w:rPr>
          <w:i/>
          <w:iCs/>
        </w:rPr>
        <w:t xml:space="preserve"> </w:t>
      </w:r>
      <w:proofErr w:type="spellStart"/>
      <w:r w:rsidRPr="00027441">
        <w:rPr>
          <w:i/>
          <w:iCs/>
        </w:rPr>
        <w:t>senior</w:t>
      </w:r>
      <w:proofErr w:type="spellEnd"/>
      <w:r w:rsidRPr="00027441">
        <w:rPr>
          <w:i/>
          <w:iCs/>
        </w:rPr>
        <w:t>….</w:t>
      </w:r>
    </w:p>
    <w:p w:rsidR="00027441" w:rsidRDefault="00027441" w:rsidP="00027441">
      <w:pPr>
        <w:pStyle w:val="NKText"/>
      </w:pPr>
      <w:r>
        <w:t xml:space="preserve"> </w:t>
      </w:r>
    </w:p>
    <w:p w:rsidR="00027441" w:rsidRDefault="00027441" w:rsidP="00027441">
      <w:pPr>
        <w:pStyle w:val="NKText"/>
      </w:pPr>
      <w:r>
        <w:t>Gott, wir haben Angst. Die Welt braucht dich. Wir brauchen dich.</w:t>
      </w:r>
    </w:p>
    <w:p w:rsidR="00027441" w:rsidRDefault="00027441" w:rsidP="00027441">
      <w:pPr>
        <w:pStyle w:val="NKText"/>
      </w:pPr>
      <w:r>
        <w:t xml:space="preserve"> </w:t>
      </w:r>
    </w:p>
    <w:p w:rsidR="00027441" w:rsidRPr="00027441" w:rsidRDefault="00027441" w:rsidP="00027441">
      <w:pPr>
        <w:pStyle w:val="NKText"/>
        <w:rPr>
          <w:i/>
          <w:iCs/>
        </w:rPr>
      </w:pPr>
      <w:proofErr w:type="spellStart"/>
      <w:r w:rsidRPr="00027441">
        <w:rPr>
          <w:i/>
          <w:iCs/>
        </w:rPr>
        <w:t>Liedruf</w:t>
      </w:r>
      <w:proofErr w:type="spellEnd"/>
      <w:r w:rsidRPr="00027441">
        <w:rPr>
          <w:i/>
          <w:iCs/>
        </w:rPr>
        <w:t xml:space="preserve">: Kyrie, </w:t>
      </w:r>
      <w:proofErr w:type="spellStart"/>
      <w:r w:rsidRPr="00027441">
        <w:rPr>
          <w:i/>
          <w:iCs/>
        </w:rPr>
        <w:t>ten</w:t>
      </w:r>
      <w:proofErr w:type="spellEnd"/>
      <w:r w:rsidRPr="00027441">
        <w:rPr>
          <w:i/>
          <w:iCs/>
        </w:rPr>
        <w:t xml:space="preserve"> </w:t>
      </w:r>
      <w:proofErr w:type="spellStart"/>
      <w:r w:rsidRPr="00027441">
        <w:rPr>
          <w:i/>
          <w:iCs/>
        </w:rPr>
        <w:t>piedat</w:t>
      </w:r>
      <w:proofErr w:type="spellEnd"/>
      <w:r w:rsidRPr="00027441">
        <w:rPr>
          <w:i/>
          <w:iCs/>
        </w:rPr>
        <w:t xml:space="preserve"> </w:t>
      </w:r>
      <w:proofErr w:type="spellStart"/>
      <w:r w:rsidRPr="00027441">
        <w:rPr>
          <w:i/>
          <w:iCs/>
        </w:rPr>
        <w:t>senior</w:t>
      </w:r>
      <w:proofErr w:type="spellEnd"/>
      <w:r w:rsidRPr="00027441">
        <w:rPr>
          <w:i/>
          <w:iCs/>
        </w:rPr>
        <w:t>….</w:t>
      </w:r>
    </w:p>
    <w:p w:rsidR="00027441" w:rsidRDefault="00027441" w:rsidP="00372F02">
      <w:pPr>
        <w:pStyle w:val="NKberschrift2"/>
      </w:pPr>
      <w:r>
        <w:lastRenderedPageBreak/>
        <w:t xml:space="preserve"> </w:t>
      </w:r>
      <w:proofErr w:type="spellStart"/>
      <w:r>
        <w:t>Ps</w:t>
      </w:r>
      <w:proofErr w:type="spellEnd"/>
      <w:r>
        <w:t xml:space="preserve"> 46,3: </w:t>
      </w:r>
    </w:p>
    <w:p w:rsidR="00027441" w:rsidRDefault="00027441" w:rsidP="00027441">
      <w:pPr>
        <w:pStyle w:val="NKText"/>
      </w:pPr>
      <w:r>
        <w:t>„Gott ist unsere Zuversicht und Stärke, eine Hilfe in den großen Nöten, die uns getroffen haben“, so heißt es in der Bibel.</w:t>
      </w:r>
    </w:p>
    <w:p w:rsidR="00027441" w:rsidRDefault="00027441" w:rsidP="00027441">
      <w:pPr>
        <w:pStyle w:val="NKText"/>
      </w:pPr>
      <w:r>
        <w:t>Gott sei unsere Zuversicht und Stärke.</w:t>
      </w:r>
    </w:p>
    <w:p w:rsidR="00027441" w:rsidRDefault="00027441" w:rsidP="00027441">
      <w:pPr>
        <w:pStyle w:val="NKText"/>
      </w:pPr>
      <w:r>
        <w:t xml:space="preserve"> </w:t>
      </w:r>
    </w:p>
    <w:p w:rsidR="00027441" w:rsidRPr="00027441" w:rsidRDefault="00027441" w:rsidP="00027441">
      <w:pPr>
        <w:pStyle w:val="NKText"/>
        <w:rPr>
          <w:i/>
          <w:iCs/>
        </w:rPr>
      </w:pPr>
      <w:r w:rsidRPr="00027441">
        <w:rPr>
          <w:i/>
          <w:iCs/>
        </w:rPr>
        <w:t>Lied  Meine Hoffnung und meine Freude</w:t>
      </w:r>
    </w:p>
    <w:p w:rsidR="00027441" w:rsidRDefault="00027441" w:rsidP="00027441">
      <w:pPr>
        <w:pStyle w:val="NKText"/>
      </w:pPr>
      <w:r>
        <w:t xml:space="preserve"> </w:t>
      </w:r>
    </w:p>
    <w:p w:rsidR="00027441" w:rsidRDefault="00027441" w:rsidP="00027441">
      <w:pPr>
        <w:pStyle w:val="NKberschrift2"/>
      </w:pPr>
      <w:r>
        <w:t>Psalm 46 (alle)</w:t>
      </w:r>
    </w:p>
    <w:p w:rsidR="00027441" w:rsidRDefault="00027441" w:rsidP="00027441">
      <w:pPr>
        <w:pStyle w:val="NKText"/>
      </w:pPr>
      <w:r>
        <w:t xml:space="preserve">Gott ist unsere sichere Zuflucht, ein </w:t>
      </w:r>
      <w:proofErr w:type="spellStart"/>
      <w:r>
        <w:t>bewährter</w:t>
      </w:r>
      <w:proofErr w:type="spellEnd"/>
      <w:r>
        <w:t xml:space="preserve"> Helfer in aller Not.</w:t>
      </w:r>
    </w:p>
    <w:p w:rsidR="00027441" w:rsidRDefault="00027441" w:rsidP="00027441">
      <w:pPr>
        <w:pStyle w:val="NKText"/>
      </w:pPr>
    </w:p>
    <w:p w:rsidR="00027441" w:rsidRDefault="00027441" w:rsidP="00027441">
      <w:pPr>
        <w:pStyle w:val="NKText"/>
      </w:pPr>
      <w:r>
        <w:t xml:space="preserve">Darum </w:t>
      </w:r>
      <w:proofErr w:type="spellStart"/>
      <w:r>
        <w:t>fürchten</w:t>
      </w:r>
      <w:proofErr w:type="spellEnd"/>
      <w:r>
        <w:t xml:space="preserve"> wir uns nicht, auch wenn die Erde bebt und die Berge ins Meer versinken, auch wenn die Fluten toben und tosen und die Berge davon erzittern: Der Herr der Welt ist bei uns, der Gott Jakobs ist unser Schutz! </w:t>
      </w:r>
    </w:p>
    <w:p w:rsidR="00027441" w:rsidRDefault="00027441" w:rsidP="00027441">
      <w:pPr>
        <w:pStyle w:val="NKText"/>
      </w:pPr>
      <w:r>
        <w:t xml:space="preserve">Ringsum versinken die </w:t>
      </w:r>
      <w:proofErr w:type="spellStart"/>
      <w:r>
        <w:t>Völker</w:t>
      </w:r>
      <w:proofErr w:type="spellEnd"/>
      <w:r>
        <w:t xml:space="preserve"> im Chaos, und ihre Macht wird </w:t>
      </w:r>
      <w:proofErr w:type="spellStart"/>
      <w:r>
        <w:t>erschüttert</w:t>
      </w:r>
      <w:proofErr w:type="spellEnd"/>
      <w:r>
        <w:t xml:space="preserve">. Der Herr der Welt ist bei uns, der Gott Jakobs ist unser Schutz! </w:t>
      </w:r>
    </w:p>
    <w:p w:rsidR="00027441" w:rsidRDefault="00027441" w:rsidP="00027441">
      <w:pPr>
        <w:pStyle w:val="NKText"/>
      </w:pPr>
    </w:p>
    <w:p w:rsidR="00027441" w:rsidRDefault="00027441" w:rsidP="00027441">
      <w:pPr>
        <w:pStyle w:val="NKText"/>
      </w:pPr>
      <w:r>
        <w:t xml:space="preserve">Er macht dem Krieg ein Ende in aller Welt; die Bogen zerbricht er, die Spieße </w:t>
      </w:r>
      <w:proofErr w:type="spellStart"/>
      <w:r>
        <w:t>zerschlägt</w:t>
      </w:r>
      <w:proofErr w:type="spellEnd"/>
      <w:r>
        <w:t xml:space="preserve"> er, die Schilde verbrennt er. </w:t>
      </w:r>
    </w:p>
    <w:p w:rsidR="00027441" w:rsidRDefault="00027441" w:rsidP="00027441">
      <w:pPr>
        <w:pStyle w:val="NKText"/>
      </w:pPr>
    </w:p>
    <w:p w:rsidR="00027441" w:rsidRDefault="00027441" w:rsidP="00027441">
      <w:pPr>
        <w:pStyle w:val="NKText"/>
      </w:pPr>
      <w:r>
        <w:t>»Macht Frieden</w:t>
      </w:r>
      <w:proofErr w:type="gramStart"/>
      <w:r>
        <w:t>!«</w:t>
      </w:r>
      <w:proofErr w:type="gramEnd"/>
      <w:r>
        <w:t>, ruft er. »Erkennt, dass ich Gott bin</w:t>
      </w:r>
      <w:proofErr w:type="gramStart"/>
      <w:r>
        <w:t>!«</w:t>
      </w:r>
      <w:proofErr w:type="gramEnd"/>
    </w:p>
    <w:p w:rsidR="00027441" w:rsidRDefault="00027441" w:rsidP="00027441">
      <w:pPr>
        <w:pStyle w:val="NKText"/>
      </w:pPr>
      <w:r>
        <w:t xml:space="preserve">Der Herr der Welt ist bei uns, der Gott Jakobs ist unser Schutz! </w:t>
      </w:r>
    </w:p>
    <w:p w:rsidR="00027441" w:rsidRDefault="00027441" w:rsidP="00027441">
      <w:pPr>
        <w:pStyle w:val="NKText"/>
      </w:pPr>
    </w:p>
    <w:p w:rsidR="00027441" w:rsidRPr="00027441" w:rsidRDefault="00027441" w:rsidP="00027441">
      <w:pPr>
        <w:pStyle w:val="NKText"/>
        <w:rPr>
          <w:i/>
          <w:iCs/>
        </w:rPr>
      </w:pPr>
      <w:r w:rsidRPr="00027441">
        <w:rPr>
          <w:i/>
          <w:iCs/>
        </w:rPr>
        <w:t xml:space="preserve">Lied Schalom </w:t>
      </w:r>
      <w:proofErr w:type="spellStart"/>
      <w:r w:rsidRPr="00027441">
        <w:rPr>
          <w:i/>
          <w:iCs/>
        </w:rPr>
        <w:t>chaverim</w:t>
      </w:r>
      <w:proofErr w:type="spellEnd"/>
      <w:r w:rsidRPr="00027441">
        <w:rPr>
          <w:i/>
          <w:iCs/>
        </w:rPr>
        <w:t xml:space="preserve"> </w:t>
      </w:r>
    </w:p>
    <w:p w:rsidR="00027441" w:rsidRDefault="00027441" w:rsidP="00027441">
      <w:pPr>
        <w:pStyle w:val="NKText"/>
      </w:pPr>
      <w:r>
        <w:t xml:space="preserve"> </w:t>
      </w:r>
    </w:p>
    <w:p w:rsidR="00027441" w:rsidRDefault="00027441" w:rsidP="00027441">
      <w:pPr>
        <w:pStyle w:val="NKberschrift2"/>
      </w:pPr>
      <w:r>
        <w:t xml:space="preserve">Seligpreisungen (2 </w:t>
      </w:r>
      <w:proofErr w:type="spellStart"/>
      <w:r>
        <w:t>Sprecher:innen</w:t>
      </w:r>
      <w:proofErr w:type="spellEnd"/>
      <w:r>
        <w:t xml:space="preserve"> im Wechsel gelesen)</w:t>
      </w:r>
    </w:p>
    <w:p w:rsidR="00027441" w:rsidRDefault="00027441" w:rsidP="00027441">
      <w:pPr>
        <w:pStyle w:val="NKText"/>
      </w:pPr>
    </w:p>
    <w:p w:rsidR="00027441" w:rsidRDefault="00027441" w:rsidP="00027441">
      <w:pPr>
        <w:pStyle w:val="NKText"/>
      </w:pPr>
      <w:r>
        <w:t>Selig sind, die da geistlich arm sind; denn ihrer ist das Himmelreich.</w:t>
      </w:r>
    </w:p>
    <w:p w:rsidR="00027441" w:rsidRDefault="00027441" w:rsidP="00027441">
      <w:pPr>
        <w:pStyle w:val="NKText"/>
        <w:ind w:firstLine="708"/>
      </w:pPr>
      <w:r>
        <w:t>Selig sind, die da Leid tragen; denn sie sollen getröstet werden.</w:t>
      </w:r>
    </w:p>
    <w:p w:rsidR="00027441" w:rsidRDefault="00027441" w:rsidP="00027441">
      <w:pPr>
        <w:pStyle w:val="NKText"/>
      </w:pPr>
      <w:r>
        <w:t>Selig sind die Sanftmütigen; denn sie werden das Erdreich besitzen.</w:t>
      </w:r>
    </w:p>
    <w:p w:rsidR="00027441" w:rsidRDefault="00027441" w:rsidP="00027441">
      <w:pPr>
        <w:pStyle w:val="NKText"/>
        <w:ind w:left="708"/>
      </w:pPr>
      <w:r>
        <w:t>Selig sind, die da hungert und dürstet nach der Gerechtigkeit; denn sie sollen satt werden.</w:t>
      </w:r>
    </w:p>
    <w:p w:rsidR="00027441" w:rsidRDefault="00027441" w:rsidP="00027441">
      <w:pPr>
        <w:pStyle w:val="NKText"/>
      </w:pPr>
      <w:r>
        <w:t>Selig sind die Barmherzigen; denn sie werden Barmherzigkeit erlangen.</w:t>
      </w:r>
    </w:p>
    <w:p w:rsidR="00027441" w:rsidRDefault="00027441" w:rsidP="00027441">
      <w:pPr>
        <w:pStyle w:val="NKText"/>
        <w:ind w:firstLine="708"/>
      </w:pPr>
      <w:r>
        <w:t>Selig sind, die reinen Herzens sind; denn sie werden Gott schauen.</w:t>
      </w:r>
    </w:p>
    <w:p w:rsidR="00027441" w:rsidRDefault="00027441" w:rsidP="00027441">
      <w:pPr>
        <w:pStyle w:val="NKText"/>
      </w:pPr>
      <w:r>
        <w:t>Selig sind, die Frieden stiften; denn sie werden Gottes Kinder heißen.</w:t>
      </w:r>
    </w:p>
    <w:p w:rsidR="00027441" w:rsidRDefault="00027441" w:rsidP="00027441">
      <w:pPr>
        <w:pStyle w:val="NKText"/>
        <w:ind w:left="708"/>
      </w:pPr>
      <w:r>
        <w:t>Selig sind, die um der Gerechtigkeit willen verfolgt werden; denn ihrer ist das Himmelreich.</w:t>
      </w:r>
    </w:p>
    <w:p w:rsidR="00027441" w:rsidRDefault="00027441" w:rsidP="00027441">
      <w:pPr>
        <w:pStyle w:val="NKText"/>
      </w:pPr>
      <w:r>
        <w:t xml:space="preserve"> </w:t>
      </w:r>
    </w:p>
    <w:p w:rsidR="00027441" w:rsidRPr="00027441" w:rsidRDefault="00027441" w:rsidP="00027441">
      <w:pPr>
        <w:pStyle w:val="NKText"/>
        <w:rPr>
          <w:i/>
          <w:iCs/>
        </w:rPr>
      </w:pPr>
      <w:r w:rsidRPr="00027441">
        <w:rPr>
          <w:i/>
          <w:iCs/>
        </w:rPr>
        <w:t>Lied Trommle, mein Herz, für das Leben</w:t>
      </w:r>
    </w:p>
    <w:p w:rsidR="00027441" w:rsidRDefault="00027441" w:rsidP="00027441">
      <w:pPr>
        <w:pStyle w:val="NKText"/>
      </w:pPr>
      <w:r>
        <w:t xml:space="preserve"> </w:t>
      </w:r>
    </w:p>
    <w:p w:rsidR="00027441" w:rsidRDefault="00027441" w:rsidP="00027441">
      <w:pPr>
        <w:pStyle w:val="NKberschrift2"/>
      </w:pPr>
    </w:p>
    <w:p w:rsidR="00372F02" w:rsidRDefault="00372F02" w:rsidP="00027441">
      <w:pPr>
        <w:pStyle w:val="NKberschrift2"/>
      </w:pPr>
    </w:p>
    <w:p w:rsidR="00027441" w:rsidRDefault="00027441" w:rsidP="00027441">
      <w:pPr>
        <w:pStyle w:val="NKberschrift2"/>
      </w:pPr>
      <w:bookmarkStart w:id="0" w:name="_GoBack"/>
      <w:bookmarkEnd w:id="0"/>
      <w:r>
        <w:lastRenderedPageBreak/>
        <w:t xml:space="preserve">Gebet </w:t>
      </w:r>
    </w:p>
    <w:p w:rsidR="00027441" w:rsidRDefault="00027441" w:rsidP="00027441">
      <w:pPr>
        <w:pStyle w:val="NKText"/>
      </w:pPr>
      <w:r>
        <w:t>Zuversicht brauchen wir, Gott.</w:t>
      </w:r>
    </w:p>
    <w:p w:rsidR="00027441" w:rsidRDefault="00027441" w:rsidP="00027441">
      <w:pPr>
        <w:pStyle w:val="NKText"/>
      </w:pPr>
      <w:r>
        <w:t>Und Stärke, die aus der Liebe wächst.</w:t>
      </w:r>
    </w:p>
    <w:p w:rsidR="00027441" w:rsidRDefault="00027441" w:rsidP="00027441">
      <w:pPr>
        <w:pStyle w:val="NKText"/>
      </w:pPr>
      <w:r>
        <w:t>Wir schauen nach Russland und zur Ukraine.</w:t>
      </w:r>
    </w:p>
    <w:p w:rsidR="00027441" w:rsidRDefault="00027441" w:rsidP="00027441">
      <w:pPr>
        <w:pStyle w:val="NKText"/>
      </w:pPr>
      <w:r>
        <w:t>Alles was lebt, ist bedroht. Und das Herz wird schwer.</w:t>
      </w:r>
    </w:p>
    <w:p w:rsidR="00027441" w:rsidRDefault="00027441" w:rsidP="00027441">
      <w:pPr>
        <w:pStyle w:val="NKText"/>
      </w:pPr>
      <w:r>
        <w:t>Wie kann es sein, dass Bosheit siegt und Unvernunft?</w:t>
      </w:r>
    </w:p>
    <w:p w:rsidR="00027441" w:rsidRDefault="00027441" w:rsidP="00027441">
      <w:pPr>
        <w:pStyle w:val="NKText"/>
      </w:pPr>
      <w:r>
        <w:t>Sturheit und Machtgier setzen sich durch.</w:t>
      </w:r>
    </w:p>
    <w:p w:rsidR="00027441" w:rsidRDefault="00027441" w:rsidP="00027441">
      <w:pPr>
        <w:pStyle w:val="NKText"/>
      </w:pPr>
      <w:r>
        <w:t xml:space="preserve"> </w:t>
      </w:r>
    </w:p>
    <w:p w:rsidR="00027441" w:rsidRDefault="00027441" w:rsidP="00027441">
      <w:pPr>
        <w:pStyle w:val="NKText"/>
      </w:pPr>
      <w:r>
        <w:t>Ach, Gott, wie sehr wir uns wünschen:</w:t>
      </w:r>
    </w:p>
    <w:p w:rsidR="00027441" w:rsidRDefault="00027441" w:rsidP="00027441">
      <w:pPr>
        <w:pStyle w:val="NKText"/>
      </w:pPr>
      <w:r>
        <w:t>Dass Friede sich ausbreitet.</w:t>
      </w:r>
    </w:p>
    <w:p w:rsidR="00027441" w:rsidRDefault="00027441" w:rsidP="00027441">
      <w:pPr>
        <w:pStyle w:val="NKText"/>
      </w:pPr>
      <w:r>
        <w:t>Und Menschen und Tiere leben können.</w:t>
      </w:r>
    </w:p>
    <w:p w:rsidR="00027441" w:rsidRDefault="00027441" w:rsidP="00027441">
      <w:pPr>
        <w:pStyle w:val="NKText"/>
      </w:pPr>
      <w:r>
        <w:t>Unbeschwert und voller Freude.</w:t>
      </w:r>
    </w:p>
    <w:p w:rsidR="00027441" w:rsidRDefault="00027441" w:rsidP="00027441">
      <w:pPr>
        <w:pStyle w:val="NKText"/>
      </w:pPr>
      <w:r>
        <w:t>Ohne Angst vor Bomben und Granaten.</w:t>
      </w:r>
    </w:p>
    <w:p w:rsidR="00027441" w:rsidRDefault="00027441" w:rsidP="00027441">
      <w:pPr>
        <w:pStyle w:val="NKText"/>
      </w:pPr>
      <w:r>
        <w:t>Vor Diktatoren und Unterdrückern.</w:t>
      </w:r>
    </w:p>
    <w:p w:rsidR="00027441" w:rsidRDefault="00027441" w:rsidP="00027441">
      <w:pPr>
        <w:pStyle w:val="NKText"/>
      </w:pPr>
      <w:r>
        <w:t xml:space="preserve"> </w:t>
      </w:r>
    </w:p>
    <w:p w:rsidR="00027441" w:rsidRDefault="00027441" w:rsidP="00027441">
      <w:pPr>
        <w:pStyle w:val="NKText"/>
      </w:pPr>
      <w:r>
        <w:t>Drum bitten wir dich: Gib Einsicht und Vernunft.</w:t>
      </w:r>
    </w:p>
    <w:p w:rsidR="00027441" w:rsidRDefault="00027441" w:rsidP="00027441">
      <w:pPr>
        <w:pStyle w:val="NKText"/>
      </w:pPr>
      <w:r>
        <w:t>Gib Weisheit denen, die weiterhin um Frieden verhandeln.</w:t>
      </w:r>
    </w:p>
    <w:p w:rsidR="00027441" w:rsidRDefault="00027441" w:rsidP="00027441">
      <w:pPr>
        <w:pStyle w:val="NKText"/>
      </w:pPr>
      <w:r>
        <w:t>Sei bei allen, die unter Krieg, Gewalt und den Folgen leiden,</w:t>
      </w:r>
    </w:p>
    <w:p w:rsidR="00027441" w:rsidRDefault="00027441" w:rsidP="00027441">
      <w:pPr>
        <w:pStyle w:val="NKText"/>
      </w:pPr>
      <w:r>
        <w:t>die ihre Toten beklagen, die um ihr Leben fürchten.</w:t>
      </w:r>
    </w:p>
    <w:p w:rsidR="00027441" w:rsidRDefault="00027441" w:rsidP="00027441">
      <w:pPr>
        <w:pStyle w:val="NKText"/>
      </w:pPr>
      <w:r>
        <w:t xml:space="preserve">Und um ihre Freiheit. </w:t>
      </w:r>
    </w:p>
    <w:p w:rsidR="00027441" w:rsidRDefault="00027441" w:rsidP="00027441">
      <w:pPr>
        <w:pStyle w:val="NKText"/>
      </w:pPr>
      <w:r>
        <w:t>Und bewahre uns davor, die Hoffnung zu verlieren.</w:t>
      </w:r>
    </w:p>
    <w:p w:rsidR="00027441" w:rsidRDefault="00027441" w:rsidP="00027441">
      <w:pPr>
        <w:pStyle w:val="NKText"/>
      </w:pPr>
    </w:p>
    <w:p w:rsidR="00027441" w:rsidRDefault="00027441" w:rsidP="00027441">
      <w:pPr>
        <w:pStyle w:val="NKText"/>
      </w:pPr>
      <w:r>
        <w:t xml:space="preserve">In Hoffnung zünden wir Kerzen an. Wir singen dabei: </w:t>
      </w:r>
    </w:p>
    <w:p w:rsidR="00027441" w:rsidRDefault="00027441" w:rsidP="00027441">
      <w:pPr>
        <w:pStyle w:val="NKText"/>
      </w:pPr>
    </w:p>
    <w:p w:rsidR="00027441" w:rsidRPr="00027441" w:rsidRDefault="00027441" w:rsidP="00027441">
      <w:pPr>
        <w:pStyle w:val="NKText"/>
        <w:rPr>
          <w:i/>
          <w:iCs/>
        </w:rPr>
      </w:pPr>
      <w:proofErr w:type="spellStart"/>
      <w:r w:rsidRPr="00027441">
        <w:rPr>
          <w:i/>
          <w:iCs/>
        </w:rPr>
        <w:t>Taizé</w:t>
      </w:r>
      <w:proofErr w:type="spellEnd"/>
      <w:r w:rsidRPr="00027441">
        <w:rPr>
          <w:i/>
          <w:iCs/>
        </w:rPr>
        <w:t xml:space="preserve">  La </w:t>
      </w:r>
      <w:proofErr w:type="spellStart"/>
      <w:r w:rsidRPr="00027441">
        <w:rPr>
          <w:i/>
          <w:iCs/>
        </w:rPr>
        <w:t>ténèbre</w:t>
      </w:r>
      <w:proofErr w:type="spellEnd"/>
      <w:r w:rsidRPr="00027441">
        <w:rPr>
          <w:i/>
          <w:iCs/>
        </w:rPr>
        <w:t xml:space="preserve"> / Im Dunkel unsrer Nacht </w:t>
      </w:r>
    </w:p>
    <w:p w:rsidR="00027441" w:rsidRDefault="00027441" w:rsidP="00027441">
      <w:pPr>
        <w:pStyle w:val="NKText"/>
      </w:pPr>
      <w:r>
        <w:t>+  Entzünden von Kerzen auf einem Holzkreuz im Altarraum</w:t>
      </w:r>
    </w:p>
    <w:p w:rsidR="00027441" w:rsidRDefault="00027441" w:rsidP="00027441">
      <w:pPr>
        <w:pStyle w:val="NKText"/>
      </w:pPr>
    </w:p>
    <w:p w:rsidR="00027441" w:rsidRDefault="00027441" w:rsidP="00027441">
      <w:pPr>
        <w:pStyle w:val="NKText"/>
      </w:pPr>
      <w:r>
        <w:t>Für manches fehlen auch einfach die Worte. Lasst uns noch einen Moment in Stille vor diesen Kerzen verharren.</w:t>
      </w:r>
    </w:p>
    <w:p w:rsidR="00027441" w:rsidRDefault="00027441" w:rsidP="00027441">
      <w:pPr>
        <w:pStyle w:val="NKText"/>
      </w:pPr>
    </w:p>
    <w:p w:rsidR="00027441" w:rsidRPr="00027441" w:rsidRDefault="00027441" w:rsidP="00027441">
      <w:pPr>
        <w:pStyle w:val="NKText"/>
        <w:rPr>
          <w:i/>
          <w:iCs/>
        </w:rPr>
      </w:pPr>
      <w:r w:rsidRPr="00027441">
        <w:rPr>
          <w:i/>
          <w:iCs/>
        </w:rPr>
        <w:t>Stille</w:t>
      </w:r>
    </w:p>
    <w:p w:rsidR="00027441" w:rsidRDefault="00027441" w:rsidP="00027441">
      <w:pPr>
        <w:pStyle w:val="NKText"/>
      </w:pPr>
    </w:p>
    <w:p w:rsidR="00027441" w:rsidRDefault="00027441" w:rsidP="00027441">
      <w:pPr>
        <w:pStyle w:val="NKberschrift2"/>
      </w:pPr>
      <w:r>
        <w:t xml:space="preserve">Affirmation </w:t>
      </w:r>
    </w:p>
    <w:p w:rsidR="00027441" w:rsidRDefault="00027441" w:rsidP="00027441">
      <w:pPr>
        <w:pStyle w:val="NKText"/>
      </w:pPr>
      <w:r>
        <w:t>Du, Gott, bist unsere Zuversicht und Stärke,</w:t>
      </w:r>
    </w:p>
    <w:p w:rsidR="00027441" w:rsidRDefault="00027441" w:rsidP="00027441">
      <w:pPr>
        <w:pStyle w:val="NKText"/>
      </w:pPr>
      <w:r>
        <w:t>eine Hilfe in den großen Nöten, die uns getroffen haben.</w:t>
      </w:r>
    </w:p>
    <w:p w:rsidR="00027441" w:rsidRDefault="00027441" w:rsidP="00027441">
      <w:pPr>
        <w:pStyle w:val="NKText"/>
      </w:pPr>
      <w:r>
        <w:t>Daran halten wir uns fest – das wollen wir im Herzen behalten:</w:t>
      </w:r>
    </w:p>
    <w:p w:rsidR="00027441" w:rsidRDefault="00027441" w:rsidP="00027441">
      <w:pPr>
        <w:pStyle w:val="NKText"/>
      </w:pPr>
      <w:r>
        <w:t>Du, Gott, bist unsere Zuversicht und Stärke,</w:t>
      </w:r>
    </w:p>
    <w:p w:rsidR="00027441" w:rsidRDefault="00027441" w:rsidP="00027441">
      <w:pPr>
        <w:pStyle w:val="NKText"/>
      </w:pPr>
      <w:r>
        <w:t>eine Hilfe in den großen Nöten, die uns getroffen haben. Amen.</w:t>
      </w:r>
    </w:p>
    <w:p w:rsidR="00027441" w:rsidRDefault="00027441" w:rsidP="00027441">
      <w:pPr>
        <w:pStyle w:val="NKText"/>
      </w:pPr>
    </w:p>
    <w:p w:rsidR="00027441" w:rsidRDefault="00027441" w:rsidP="00027441">
      <w:pPr>
        <w:pStyle w:val="NKText"/>
      </w:pPr>
      <w:r>
        <w:t xml:space="preserve">Lasst uns gemeinsam das Vaterunser beten. </w:t>
      </w:r>
    </w:p>
    <w:p w:rsidR="00027441" w:rsidRDefault="00027441" w:rsidP="00027441">
      <w:pPr>
        <w:pStyle w:val="NKberschrift2"/>
      </w:pPr>
      <w:r>
        <w:t>Vaterunser</w:t>
      </w:r>
    </w:p>
    <w:p w:rsidR="00027441" w:rsidRDefault="00027441" w:rsidP="00027441">
      <w:pPr>
        <w:pStyle w:val="NKberschrift2"/>
      </w:pPr>
      <w:r>
        <w:lastRenderedPageBreak/>
        <w:t xml:space="preserve">Segensteil </w:t>
      </w:r>
    </w:p>
    <w:p w:rsidR="00027441" w:rsidRDefault="00027441" w:rsidP="00027441">
      <w:pPr>
        <w:pStyle w:val="NKText"/>
      </w:pPr>
      <w:r>
        <w:t>Wir brauchen Gottes Segen.</w:t>
      </w:r>
    </w:p>
    <w:p w:rsidR="00027441" w:rsidRDefault="00027441" w:rsidP="00027441">
      <w:pPr>
        <w:pStyle w:val="NKText"/>
      </w:pPr>
      <w:r>
        <w:t xml:space="preserve"> </w:t>
      </w:r>
    </w:p>
    <w:p w:rsidR="00027441" w:rsidRPr="00027441" w:rsidRDefault="00027441" w:rsidP="00027441">
      <w:pPr>
        <w:pStyle w:val="NKText"/>
        <w:rPr>
          <w:i/>
          <w:iCs/>
        </w:rPr>
      </w:pPr>
      <w:r w:rsidRPr="00027441">
        <w:rPr>
          <w:i/>
          <w:iCs/>
        </w:rPr>
        <w:t>Lied Herr, wir bitten: Komm und segne uns</w:t>
      </w:r>
    </w:p>
    <w:p w:rsidR="00027441" w:rsidRDefault="00027441" w:rsidP="00027441">
      <w:pPr>
        <w:pStyle w:val="NKText"/>
      </w:pPr>
      <w:r>
        <w:t xml:space="preserve"> </w:t>
      </w:r>
    </w:p>
    <w:p w:rsidR="00027441" w:rsidRDefault="00027441" w:rsidP="00027441">
      <w:pPr>
        <w:pStyle w:val="NKText"/>
      </w:pPr>
      <w:proofErr w:type="spellStart"/>
      <w:r>
        <w:t>A</w:t>
      </w:r>
      <w:r>
        <w:t>a</w:t>
      </w:r>
      <w:r>
        <w:t>ronitischer</w:t>
      </w:r>
      <w:proofErr w:type="spellEnd"/>
      <w:r>
        <w:t xml:space="preserve"> Segen</w:t>
      </w:r>
    </w:p>
    <w:p w:rsidR="00027441" w:rsidRDefault="00027441" w:rsidP="00027441">
      <w:pPr>
        <w:pStyle w:val="NKText"/>
      </w:pPr>
    </w:p>
    <w:p w:rsidR="00D12929" w:rsidRPr="00027441" w:rsidRDefault="00027441" w:rsidP="00027441">
      <w:pPr>
        <w:pStyle w:val="NKText"/>
        <w:rPr>
          <w:i/>
          <w:iCs/>
        </w:rPr>
      </w:pPr>
      <w:r w:rsidRPr="00027441">
        <w:rPr>
          <w:i/>
          <w:iCs/>
        </w:rPr>
        <w:t xml:space="preserve">Lied </w:t>
      </w:r>
      <w:proofErr w:type="spellStart"/>
      <w:r w:rsidRPr="00027441">
        <w:rPr>
          <w:i/>
          <w:iCs/>
        </w:rPr>
        <w:t>Hevenu</w:t>
      </w:r>
      <w:proofErr w:type="spellEnd"/>
      <w:r w:rsidRPr="00027441">
        <w:rPr>
          <w:i/>
          <w:iCs/>
        </w:rPr>
        <w:t xml:space="preserve"> schalom </w:t>
      </w:r>
      <w:proofErr w:type="spellStart"/>
      <w:r w:rsidRPr="00027441">
        <w:rPr>
          <w:i/>
          <w:iCs/>
        </w:rPr>
        <w:t>alejchem</w:t>
      </w:r>
      <w:proofErr w:type="spellEnd"/>
    </w:p>
    <w:p w:rsidR="00256F86" w:rsidRDefault="00256F86" w:rsidP="00D12929">
      <w:pPr>
        <w:pStyle w:val="NKText"/>
      </w:pPr>
    </w:p>
    <w:p w:rsidR="00D12929" w:rsidRDefault="00D12929" w:rsidP="00D12929">
      <w:pPr>
        <w:pStyle w:val="NKText"/>
      </w:pPr>
    </w:p>
    <w:p w:rsidR="00D12929" w:rsidRPr="00D12929" w:rsidRDefault="00093C58" w:rsidP="00027441">
      <w:pPr>
        <w:pStyle w:val="NKTextklein"/>
        <w:rPr>
          <w:rStyle w:val="NKTextkursiv"/>
        </w:rPr>
      </w:pPr>
      <w:r>
        <w:t xml:space="preserve">Autorin: </w:t>
      </w:r>
      <w:r w:rsidR="00027441">
        <w:t>Friederike Jäger</w:t>
      </w:r>
      <w:r w:rsidR="00D12929">
        <w:t>.</w:t>
      </w:r>
    </w:p>
    <w:sectPr w:rsidR="00D12929" w:rsidRPr="00D12929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E8" w:rsidRDefault="008C5EE8" w:rsidP="00FE0E45">
      <w:r>
        <w:separator/>
      </w:r>
    </w:p>
  </w:endnote>
  <w:endnote w:type="continuationSeparator" w:id="0">
    <w:p w:rsidR="008C5EE8" w:rsidRDefault="008C5EE8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E8" w:rsidRDefault="008C5EE8" w:rsidP="00FE0E45">
      <w:r>
        <w:separator/>
      </w:r>
    </w:p>
  </w:footnote>
  <w:footnote w:type="continuationSeparator" w:id="0">
    <w:p w:rsidR="008C5EE8" w:rsidRDefault="008C5EE8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  <w:lang w:eastAsia="de-DE" w:bidi="he-IL"/>
      </w:rPr>
      <w:drawing>
        <wp:anchor distT="0" distB="0" distL="114300" distR="114300" simplePos="0" relativeHeight="251659264" behindDoc="1" locked="1" layoutInCell="1" allowOverlap="1" wp14:anchorId="5DC9A2D0" wp14:editId="1B77E3FA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0A70"/>
    <w:multiLevelType w:val="hybridMultilevel"/>
    <w:tmpl w:val="4A483F58"/>
    <w:lvl w:ilvl="0" w:tplc="8A30F4AA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35539"/>
    <w:multiLevelType w:val="hybridMultilevel"/>
    <w:tmpl w:val="FC84FD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544F8"/>
    <w:multiLevelType w:val="hybridMultilevel"/>
    <w:tmpl w:val="9926DC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456FE"/>
    <w:multiLevelType w:val="hybridMultilevel"/>
    <w:tmpl w:val="331040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354A7"/>
    <w:multiLevelType w:val="hybridMultilevel"/>
    <w:tmpl w:val="246218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86"/>
    <w:rsid w:val="00027441"/>
    <w:rsid w:val="00036A75"/>
    <w:rsid w:val="000752BC"/>
    <w:rsid w:val="00093C58"/>
    <w:rsid w:val="00256F86"/>
    <w:rsid w:val="0027747D"/>
    <w:rsid w:val="002F4ACA"/>
    <w:rsid w:val="00372F02"/>
    <w:rsid w:val="00407197"/>
    <w:rsid w:val="00485F6F"/>
    <w:rsid w:val="004F6BF0"/>
    <w:rsid w:val="00526BB3"/>
    <w:rsid w:val="00560356"/>
    <w:rsid w:val="005A28A6"/>
    <w:rsid w:val="005C6DAD"/>
    <w:rsid w:val="005E2FEA"/>
    <w:rsid w:val="00640E07"/>
    <w:rsid w:val="006F7909"/>
    <w:rsid w:val="007C1D84"/>
    <w:rsid w:val="007F4550"/>
    <w:rsid w:val="00827435"/>
    <w:rsid w:val="00891BF9"/>
    <w:rsid w:val="008C5EE8"/>
    <w:rsid w:val="008E6670"/>
    <w:rsid w:val="00941F8D"/>
    <w:rsid w:val="00982757"/>
    <w:rsid w:val="00996408"/>
    <w:rsid w:val="00AD7ED8"/>
    <w:rsid w:val="00AE0FC8"/>
    <w:rsid w:val="00B23B89"/>
    <w:rsid w:val="00B345E3"/>
    <w:rsid w:val="00B9436C"/>
    <w:rsid w:val="00BD6F14"/>
    <w:rsid w:val="00BF5D61"/>
    <w:rsid w:val="00C94FD3"/>
    <w:rsid w:val="00CA04D2"/>
    <w:rsid w:val="00CC23DB"/>
    <w:rsid w:val="00CF43BE"/>
    <w:rsid w:val="00D12929"/>
    <w:rsid w:val="00E234B2"/>
    <w:rsid w:val="00F1587B"/>
    <w:rsid w:val="00F5333D"/>
    <w:rsid w:val="00F6206D"/>
    <w:rsid w:val="00F80496"/>
    <w:rsid w:val="00F926D5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6F86"/>
    <w:pPr>
      <w:spacing w:after="0" w:line="240" w:lineRule="auto"/>
    </w:pPr>
    <w:rPr>
      <w:rFonts w:ascii="Candara" w:eastAsiaTheme="minorHAnsi" w:hAnsi="Candara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table" w:styleId="Tabellenraster">
    <w:name w:val="Table Grid"/>
    <w:basedOn w:val="NormaleTabelle"/>
    <w:uiPriority w:val="39"/>
    <w:rsid w:val="00256F86"/>
    <w:pPr>
      <w:spacing w:after="0" w:line="240" w:lineRule="auto"/>
    </w:pPr>
    <w:rPr>
      <w:rFonts w:ascii="Candara" w:eastAsiaTheme="minorHAnsi" w:hAnsi="Candara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56F8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56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6F86"/>
    <w:pPr>
      <w:spacing w:after="0" w:line="240" w:lineRule="auto"/>
    </w:pPr>
    <w:rPr>
      <w:rFonts w:ascii="Candara" w:eastAsiaTheme="minorHAnsi" w:hAnsi="Candara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table" w:styleId="Tabellenraster">
    <w:name w:val="Table Grid"/>
    <w:basedOn w:val="NormaleTabelle"/>
    <w:uiPriority w:val="39"/>
    <w:rsid w:val="00256F86"/>
    <w:pPr>
      <w:spacing w:after="0" w:line="240" w:lineRule="auto"/>
    </w:pPr>
    <w:rPr>
      <w:rFonts w:ascii="Candara" w:eastAsiaTheme="minorHAnsi" w:hAnsi="Candara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56F8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5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4</Pages>
  <Words>622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Süssenbach, Claudia</cp:lastModifiedBy>
  <cp:revision>2</cp:revision>
  <cp:lastPrinted>2020-05-08T10:33:00Z</cp:lastPrinted>
  <dcterms:created xsi:type="dcterms:W3CDTF">2022-03-17T18:12:00Z</dcterms:created>
  <dcterms:modified xsi:type="dcterms:W3CDTF">2022-03-17T18:12:00Z</dcterms:modified>
</cp:coreProperties>
</file>