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5DCE" w14:textId="5E8A5D73" w:rsidR="00092684" w:rsidRPr="00D25613" w:rsidRDefault="00092684" w:rsidP="00D25613">
      <w:pPr>
        <w:pStyle w:val="NKberschrift1"/>
        <w:ind w:right="-86"/>
      </w:pPr>
      <w:r w:rsidRPr="00D25613">
        <w:t>Agape</w:t>
      </w:r>
      <w:r w:rsidRPr="00D25613">
        <w:t>m</w:t>
      </w:r>
      <w:r w:rsidRPr="00D25613">
        <w:t xml:space="preserve">ahl am Lagerfeuer als Fest der Erinnerungen und des Abschieds </w:t>
      </w:r>
      <w:r w:rsidRPr="00D25613">
        <w:t xml:space="preserve">in </w:t>
      </w:r>
      <w:r w:rsidRPr="00D25613">
        <w:t>einem</w:t>
      </w:r>
      <w:r w:rsidR="00D25613" w:rsidRPr="00D25613">
        <w:t xml:space="preserve"> </w:t>
      </w:r>
      <w:r w:rsidRPr="00D25613">
        <w:t>Entwidmungsgottesdienst</w:t>
      </w:r>
    </w:p>
    <w:p w14:paraId="533E1958" w14:textId="69608D9D" w:rsidR="00092684" w:rsidRPr="00EC6C6F" w:rsidRDefault="00092684" w:rsidP="00D25613">
      <w:pPr>
        <w:pStyle w:val="NKText"/>
        <w:rPr>
          <w:i/>
          <w:iCs/>
        </w:rPr>
      </w:pPr>
      <w:r w:rsidRPr="00EC6C6F">
        <w:rPr>
          <w:i/>
          <w:iCs/>
        </w:rPr>
        <w:t xml:space="preserve">Das Gemeindezentrums FesteBurg wurde mit einem Gottesdienst draußen am Lagerfeuer </w:t>
      </w:r>
      <w:r w:rsidR="00D25613" w:rsidRPr="00EC6C6F">
        <w:rPr>
          <w:i/>
          <w:iCs/>
        </w:rPr>
        <w:t>entwidmet</w:t>
      </w:r>
      <w:r w:rsidRPr="00EC6C6F">
        <w:rPr>
          <w:i/>
          <w:iCs/>
        </w:rPr>
        <w:t xml:space="preserve">. </w:t>
      </w:r>
      <w:r w:rsidR="00D25613" w:rsidRPr="00EC6C6F">
        <w:rPr>
          <w:i/>
          <w:iCs/>
        </w:rPr>
        <w:t xml:space="preserve">Motto des Gottesdienstes war eine Zeile aus dem Song „Feuer“ von Jan Delay „Ja, das </w:t>
      </w:r>
      <w:r w:rsidR="00D25613" w:rsidRPr="00EC6C6F">
        <w:rPr>
          <w:i/>
          <w:iCs/>
        </w:rPr>
        <w:t>Wichtigste ist</w:t>
      </w:r>
      <w:r w:rsidR="00D25613" w:rsidRPr="00EC6C6F">
        <w:rPr>
          <w:i/>
          <w:iCs/>
        </w:rPr>
        <w:t>, d</w:t>
      </w:r>
      <w:r w:rsidR="00D25613" w:rsidRPr="00EC6C6F">
        <w:rPr>
          <w:i/>
          <w:iCs/>
        </w:rPr>
        <w:t>ass das Feuer nicht aufhört zu brennen</w:t>
      </w:r>
      <w:r w:rsidR="00D25613" w:rsidRPr="00EC6C6F">
        <w:rPr>
          <w:i/>
          <w:iCs/>
        </w:rPr>
        <w:t>.“</w:t>
      </w:r>
    </w:p>
    <w:p w14:paraId="46D89E04" w14:textId="77777777" w:rsidR="00EC6C6F" w:rsidRPr="00EC6C6F" w:rsidRDefault="00EC6C6F" w:rsidP="00D25613">
      <w:pPr>
        <w:pStyle w:val="NKText"/>
        <w:rPr>
          <w:i/>
          <w:iCs/>
        </w:rPr>
      </w:pPr>
    </w:p>
    <w:p w14:paraId="100FBC8A" w14:textId="1D1E52B6" w:rsidR="00092684" w:rsidRPr="00EC6C6F" w:rsidRDefault="00D25613" w:rsidP="00092684">
      <w:pPr>
        <w:pStyle w:val="NKText"/>
        <w:rPr>
          <w:i/>
          <w:iCs/>
        </w:rPr>
      </w:pPr>
      <w:r w:rsidRPr="00EC6C6F">
        <w:rPr>
          <w:i/>
          <w:iCs/>
        </w:rPr>
        <w:t xml:space="preserve">Das Agapemahl wurde mit Stockbrot am Feuer gefeiert. Während dem Backen teilten Menschen Erinnerungen an die FesteBurg. </w:t>
      </w:r>
    </w:p>
    <w:p w14:paraId="27F38C10" w14:textId="77777777" w:rsidR="00EC6C6F" w:rsidRPr="00EC6C6F" w:rsidRDefault="00EC6C6F" w:rsidP="00092684">
      <w:pPr>
        <w:pStyle w:val="NKText"/>
        <w:rPr>
          <w:i/>
          <w:iCs/>
        </w:rPr>
      </w:pPr>
    </w:p>
    <w:p w14:paraId="13E36796" w14:textId="2A9805DF" w:rsidR="00D25613" w:rsidRPr="00EC6C6F" w:rsidRDefault="00EC6C6F" w:rsidP="00092684">
      <w:pPr>
        <w:pStyle w:val="NKText"/>
        <w:rPr>
          <w:i/>
          <w:iCs/>
        </w:rPr>
      </w:pPr>
      <w:r w:rsidRPr="00EC6C6F">
        <w:rPr>
          <w:i/>
          <w:iCs/>
        </w:rPr>
        <w:t xml:space="preserve">Vorbereitung für das </w:t>
      </w:r>
      <w:r w:rsidR="00D25613" w:rsidRPr="00EC6C6F">
        <w:rPr>
          <w:i/>
          <w:iCs/>
        </w:rPr>
        <w:t>Agapemahl: Stockbrotstöcke bereitstellen. Den Stockbrotteig portionieren</w:t>
      </w:r>
      <w:r w:rsidR="00351F2B">
        <w:rPr>
          <w:i/>
          <w:iCs/>
        </w:rPr>
        <w:t xml:space="preserve"> und jeweils </w:t>
      </w:r>
      <w:r w:rsidR="00D25613" w:rsidRPr="00EC6C6F">
        <w:rPr>
          <w:i/>
          <w:iCs/>
        </w:rPr>
        <w:t xml:space="preserve">20-25 Portionen auf </w:t>
      </w:r>
      <w:r w:rsidR="00351F2B">
        <w:rPr>
          <w:i/>
          <w:iCs/>
        </w:rPr>
        <w:t xml:space="preserve">einem </w:t>
      </w:r>
      <w:r w:rsidR="00D25613" w:rsidRPr="00EC6C6F">
        <w:rPr>
          <w:i/>
          <w:iCs/>
        </w:rPr>
        <w:t>Tablett bereitlegen.</w:t>
      </w:r>
    </w:p>
    <w:p w14:paraId="0A27D097" w14:textId="437A0327" w:rsidR="00550164" w:rsidRPr="00D25613" w:rsidRDefault="00092684" w:rsidP="00EC6C6F">
      <w:pPr>
        <w:pStyle w:val="Liturgien1"/>
      </w:pPr>
      <w:r w:rsidRPr="00D25613">
        <w:t xml:space="preserve">Einleitung </w:t>
      </w:r>
      <w:r w:rsidR="00D25613" w:rsidRPr="00D25613">
        <w:t>zum Agapemahl</w:t>
      </w:r>
    </w:p>
    <w:p w14:paraId="033317EB" w14:textId="3825BCA4" w:rsidR="00550164" w:rsidRDefault="00550164" w:rsidP="00550164">
      <w:pPr>
        <w:pStyle w:val="NKText"/>
      </w:pPr>
      <w:r>
        <w:t>Es waren alle zusammengekommen, damals, als Jesus zum Abschiedsessen bat. Es war dunkel geworden an diesem Abend und er blickte in die Gesichter der Menschen, die er so liebgewonnen hatte. Er sagte: Was wir gemeinsam erlebt haben, was uns zum Staunen brachte, dieses Feuer</w:t>
      </w:r>
      <w:r w:rsidR="00D25613">
        <w:t>,</w:t>
      </w:r>
      <w:r>
        <w:t xml:space="preserve"> das in unseren Herzen brannte und brennt</w:t>
      </w:r>
      <w:r w:rsidR="00D25613">
        <w:t xml:space="preserve"> – </w:t>
      </w:r>
      <w:r>
        <w:t xml:space="preserve">das soll niemals ausgehen. Tragt es weiter – tragt mich weiter </w:t>
      </w:r>
      <w:r w:rsidR="00D25613">
        <w:t>–</w:t>
      </w:r>
      <w:r>
        <w:t xml:space="preserve"> in einer Gemeinschaft</w:t>
      </w:r>
      <w:r w:rsidR="00D25613">
        <w:t>,</w:t>
      </w:r>
      <w:r>
        <w:t xml:space="preserve"> die aufeinander achtet. Teilt das Brot, teilt den Wein: Ich bin bei euch! </w:t>
      </w:r>
    </w:p>
    <w:p w14:paraId="5A2948B1" w14:textId="77777777" w:rsidR="00550164" w:rsidRDefault="00550164" w:rsidP="00550164">
      <w:pPr>
        <w:pStyle w:val="NKText"/>
      </w:pPr>
    </w:p>
    <w:p w14:paraId="7CD6A297" w14:textId="77777777" w:rsidR="00550164" w:rsidRPr="00D25613" w:rsidRDefault="00550164" w:rsidP="00550164">
      <w:pPr>
        <w:pStyle w:val="NKText"/>
        <w:rPr>
          <w:i/>
          <w:iCs/>
        </w:rPr>
      </w:pPr>
      <w:r w:rsidRPr="00D25613">
        <w:rPr>
          <w:i/>
          <w:iCs/>
        </w:rPr>
        <w:t>Kurze Pause</w:t>
      </w:r>
    </w:p>
    <w:p w14:paraId="5128681A" w14:textId="77777777" w:rsidR="00550164" w:rsidRDefault="00550164" w:rsidP="00550164">
      <w:pPr>
        <w:pStyle w:val="NKText"/>
      </w:pPr>
    </w:p>
    <w:p w14:paraId="162E80FE" w14:textId="1D119B10" w:rsidR="00550164" w:rsidRDefault="00550164" w:rsidP="00550164">
      <w:pPr>
        <w:pStyle w:val="NKText"/>
      </w:pPr>
      <w:r>
        <w:t>Wir stehen heute Abend hier vor der FesteBurg mit unseren eigenen Erinnerungen in Kopf und Herz</w:t>
      </w:r>
      <w:r w:rsidR="00D25613">
        <w:t>. Erinnerungen</w:t>
      </w:r>
      <w:r>
        <w:t xml:space="preserve"> an die Zeit mit diesem Haus und dieser Gemeinde. Das, was wir erlebt haben, bleibt. Und wir können es miteinander teilen.   </w:t>
      </w:r>
    </w:p>
    <w:p w14:paraId="1117580F" w14:textId="77777777" w:rsidR="00550164" w:rsidRDefault="00550164" w:rsidP="00550164">
      <w:pPr>
        <w:pStyle w:val="NKText"/>
      </w:pPr>
    </w:p>
    <w:p w14:paraId="4799EB60" w14:textId="77777777" w:rsidR="00550164" w:rsidRPr="00D25613" w:rsidRDefault="00550164" w:rsidP="00550164">
      <w:pPr>
        <w:pStyle w:val="NKText"/>
        <w:rPr>
          <w:i/>
          <w:iCs/>
        </w:rPr>
      </w:pPr>
      <w:r w:rsidRPr="00D25613">
        <w:rPr>
          <w:i/>
          <w:iCs/>
        </w:rPr>
        <w:t>Geste zu den Tabletts mit Brotteig, die bereitstehen:</w:t>
      </w:r>
    </w:p>
    <w:p w14:paraId="76E796FE" w14:textId="77777777" w:rsidR="00550164" w:rsidRDefault="00550164" w:rsidP="00550164">
      <w:pPr>
        <w:pStyle w:val="NKText"/>
      </w:pPr>
    </w:p>
    <w:p w14:paraId="36007EE9" w14:textId="77777777" w:rsidR="00D25613" w:rsidRDefault="00550164" w:rsidP="00550164">
      <w:pPr>
        <w:pStyle w:val="NKText"/>
      </w:pPr>
      <w:r>
        <w:t xml:space="preserve">Gebt den Brotteig weiter, nehmt euch etwas zu trinken, tretet ans Feuer. </w:t>
      </w:r>
    </w:p>
    <w:p w14:paraId="18B9ED7F" w14:textId="6BEB5919" w:rsidR="004F6295" w:rsidRDefault="00550164" w:rsidP="00206B2F">
      <w:pPr>
        <w:pStyle w:val="NKText"/>
      </w:pPr>
      <w:r>
        <w:t>Während ihr das Brot backt und esst, teilt eure Erinnerungen an die FesteBurg</w:t>
      </w:r>
      <w:r w:rsidR="00D25613">
        <w:t>: der</w:t>
      </w:r>
      <w:r>
        <w:t xml:space="preserve"> Bau und die Anfänge, die Gottesdienste, die Feste, all das, was in euch lebendig ist und bleibt. In Jesu Namen, Amen.</w:t>
      </w:r>
    </w:p>
    <w:p w14:paraId="62E35111" w14:textId="77777777" w:rsidR="00D25613" w:rsidRPr="00206B2F" w:rsidRDefault="00D25613" w:rsidP="00206B2F">
      <w:pPr>
        <w:pStyle w:val="NKText"/>
      </w:pPr>
    </w:p>
    <w:p w14:paraId="2FD8E65F" w14:textId="2DDACF53" w:rsidR="00B7066E" w:rsidRPr="008832CD" w:rsidRDefault="00B7066E" w:rsidP="008832CD">
      <w:pPr>
        <w:pStyle w:val="NKTextklein"/>
        <w:rPr>
          <w:rStyle w:val="Fett"/>
          <w:b w:val="0"/>
          <w:bCs w:val="0"/>
        </w:rPr>
      </w:pPr>
      <w:r w:rsidRPr="008832CD">
        <w:rPr>
          <w:rStyle w:val="Fett"/>
          <w:b w:val="0"/>
          <w:bCs w:val="0"/>
        </w:rPr>
        <w:t xml:space="preserve">Autorin: </w:t>
      </w:r>
      <w:r w:rsidR="00550164">
        <w:rPr>
          <w:rStyle w:val="Fett"/>
          <w:b w:val="0"/>
          <w:bCs w:val="0"/>
        </w:rPr>
        <w:t>Gwen Bryde</w:t>
      </w:r>
    </w:p>
    <w:sectPr w:rsidR="00B7066E" w:rsidRPr="008832CD" w:rsidSect="00C86155">
      <w:headerReference w:type="even" r:id="rId6"/>
      <w:headerReference w:type="default" r:id="rId7"/>
      <w:footerReference w:type="even" r:id="rId8"/>
      <w:footerReference w:type="default" r:id="rId9"/>
      <w:headerReference w:type="first" r:id="rId10"/>
      <w:footerReference w:type="first" r:id="rId11"/>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8B9E" w14:textId="77777777" w:rsidR="00C86155" w:rsidRDefault="00C86155" w:rsidP="00FE0E45">
      <w:r>
        <w:separator/>
      </w:r>
    </w:p>
  </w:endnote>
  <w:endnote w:type="continuationSeparator" w:id="0">
    <w:p w14:paraId="0F6F8F8C" w14:textId="77777777" w:rsidR="00C86155" w:rsidRDefault="00C86155"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A0BD" w14:textId="77777777" w:rsidR="006F7909" w:rsidRDefault="006F79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970F" w14:textId="77777777" w:rsidR="006F7909" w:rsidRDefault="006F79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C9A7" w14:textId="77777777" w:rsidR="006F7909" w:rsidRDefault="006F79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8638" w14:textId="77777777" w:rsidR="00C86155" w:rsidRDefault="00C86155" w:rsidP="00FE0E45">
      <w:r>
        <w:separator/>
      </w:r>
    </w:p>
  </w:footnote>
  <w:footnote w:type="continuationSeparator" w:id="0">
    <w:p w14:paraId="536E7048" w14:textId="77777777" w:rsidR="00C86155" w:rsidRDefault="00C86155"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ECC4" w14:textId="77777777" w:rsidR="006F7909" w:rsidRDefault="006F79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5D9A" w14:textId="77777777" w:rsidR="00E234B2" w:rsidRDefault="00E234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A44C" w14:textId="77777777" w:rsidR="006F7909" w:rsidRDefault="006F7909">
    <w:pPr>
      <w:pStyle w:val="Kopfzeile"/>
    </w:pPr>
    <w:r>
      <w:rPr>
        <w:noProof/>
      </w:rPr>
      <w:drawing>
        <wp:anchor distT="0" distB="0" distL="114300" distR="114300" simplePos="0" relativeHeight="251659264" behindDoc="1" locked="1" layoutInCell="1" allowOverlap="1" wp14:anchorId="42DCF933" wp14:editId="3250E80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66E"/>
    <w:rsid w:val="00036A75"/>
    <w:rsid w:val="000752BC"/>
    <w:rsid w:val="00092684"/>
    <w:rsid w:val="00151B90"/>
    <w:rsid w:val="00206B2F"/>
    <w:rsid w:val="002B4FC0"/>
    <w:rsid w:val="002F4ACA"/>
    <w:rsid w:val="003277ED"/>
    <w:rsid w:val="00351F2B"/>
    <w:rsid w:val="003E35A2"/>
    <w:rsid w:val="004F6295"/>
    <w:rsid w:val="004F69B5"/>
    <w:rsid w:val="004F6BF0"/>
    <w:rsid w:val="00526BB3"/>
    <w:rsid w:val="00550164"/>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AB76AF"/>
    <w:rsid w:val="00AD7ED8"/>
    <w:rsid w:val="00B04AAF"/>
    <w:rsid w:val="00B2507B"/>
    <w:rsid w:val="00B345E3"/>
    <w:rsid w:val="00B7066E"/>
    <w:rsid w:val="00B714C6"/>
    <w:rsid w:val="00B9436C"/>
    <w:rsid w:val="00BD6F14"/>
    <w:rsid w:val="00BF4199"/>
    <w:rsid w:val="00BF5D61"/>
    <w:rsid w:val="00C002DC"/>
    <w:rsid w:val="00C86155"/>
    <w:rsid w:val="00C94FD3"/>
    <w:rsid w:val="00CC23DB"/>
    <w:rsid w:val="00CE744B"/>
    <w:rsid w:val="00CF43BE"/>
    <w:rsid w:val="00D25613"/>
    <w:rsid w:val="00E234B2"/>
    <w:rsid w:val="00EC570C"/>
    <w:rsid w:val="00EC6C6F"/>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9922F"/>
  <w15:docId w15:val="{AC0DE8F7-0D0E-4376-8DC2-FD5064B2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D25613"/>
    <w:pPr>
      <w:spacing w:before="120" w:after="120" w:line="276" w:lineRule="auto"/>
    </w:pPr>
    <w:rPr>
      <w:rFonts w:ascii="Arial" w:eastAsia="Calibri" w:hAnsi="Arial" w:cs="Arial"/>
      <w:b/>
      <w:color w:val="783378"/>
      <w:sz w:val="36"/>
      <w:szCs w:val="36"/>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EC6C6F"/>
    <w:pPr>
      <w:spacing w:before="360"/>
    </w:pPr>
    <w:rPr>
      <w:sz w:val="30"/>
      <w:szCs w:val="30"/>
    </w:rPr>
  </w:style>
  <w:style w:type="character" w:customStyle="1" w:styleId="NKberschrift1Zchn">
    <w:name w:val="NK Überschrift 1 Zchn"/>
    <w:basedOn w:val="Absatz-Standardschriftart"/>
    <w:link w:val="NKberschrift1"/>
    <w:rsid w:val="00D25613"/>
    <w:rPr>
      <w:rFonts w:ascii="Arial" w:eastAsia="Calibri" w:hAnsi="Arial" w:cs="Arial"/>
      <w:b/>
      <w:color w:val="783378"/>
      <w:sz w:val="36"/>
      <w:szCs w:val="36"/>
    </w:rPr>
  </w:style>
  <w:style w:type="character" w:customStyle="1" w:styleId="Liturgien1Zchn">
    <w:name w:val="Liturgien 1 Zchn"/>
    <w:basedOn w:val="NKberschrift1Zchn"/>
    <w:link w:val="Liturgien1"/>
    <w:rsid w:val="00EC6C6F"/>
    <w:rPr>
      <w:rFonts w:ascii="Arial" w:eastAsia="Calibri" w:hAnsi="Arial" w:cs="Arial"/>
      <w:b/>
      <w:color w:val="78337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4</cp:revision>
  <cp:lastPrinted>2020-05-08T10:33:00Z</cp:lastPrinted>
  <dcterms:created xsi:type="dcterms:W3CDTF">2024-02-05T08:51:00Z</dcterms:created>
  <dcterms:modified xsi:type="dcterms:W3CDTF">2024-02-05T09:27:00Z</dcterms:modified>
</cp:coreProperties>
</file>