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4351F" w14:textId="77777777" w:rsidR="001B2527" w:rsidRDefault="001B2527" w:rsidP="001B2527">
      <w:pPr>
        <w:pStyle w:val="Liturgien1"/>
      </w:pPr>
      <w:r>
        <w:t>Gottesdienste für Groß und Klein in der österlichen Freudenzeit</w:t>
      </w:r>
    </w:p>
    <w:p w14:paraId="2E0B2C99" w14:textId="6E0FD249" w:rsidR="001B2527" w:rsidRDefault="001B2527" w:rsidP="001B2527">
      <w:pPr>
        <w:pStyle w:val="NKberschrift1"/>
      </w:pPr>
      <w:r w:rsidRPr="001B2527">
        <w:t>Eingangsmusik</w:t>
      </w:r>
    </w:p>
    <w:p w14:paraId="7DBAC870" w14:textId="77777777" w:rsidR="001B2527" w:rsidRDefault="001B2527" w:rsidP="001B2527">
      <w:pPr>
        <w:pStyle w:val="NKberschrift1"/>
      </w:pPr>
      <w:r>
        <w:t>Votum und Begrüßung</w:t>
      </w:r>
    </w:p>
    <w:p w14:paraId="649DABFB" w14:textId="2FFD4F12" w:rsidR="001B2527" w:rsidRDefault="001B2527" w:rsidP="001B2527">
      <w:pPr>
        <w:pStyle w:val="NKberschrift1"/>
      </w:pPr>
      <w:r>
        <w:t>Zusammenkommen mit Psalm 118 und dem Osterlied „Wir wollen alle fröhlich sein“</w:t>
      </w:r>
    </w:p>
    <w:p w14:paraId="2FF0A129" w14:textId="4E982356" w:rsidR="00F020CA" w:rsidRPr="00F020CA" w:rsidRDefault="00DD4E48" w:rsidP="00F020CA">
      <w:pPr>
        <w:pStyle w:val="NKText"/>
        <w:ind w:left="708"/>
        <w:rPr>
          <w:sz w:val="20"/>
          <w:szCs w:val="20"/>
        </w:rPr>
      </w:pPr>
      <w:r>
        <w:rPr>
          <w:sz w:val="20"/>
          <w:szCs w:val="20"/>
        </w:rPr>
        <w:t xml:space="preserve">Den gesprochenen Kehrvers und das Halleluja </w:t>
      </w:r>
      <w:r w:rsidR="00F020CA" w:rsidRPr="00F020CA">
        <w:rPr>
          <w:sz w:val="20"/>
          <w:szCs w:val="20"/>
        </w:rPr>
        <w:t xml:space="preserve">so üben, dass auch Kinder, die nicht lesen können, mitmachen können. </w:t>
      </w:r>
      <w:r>
        <w:rPr>
          <w:sz w:val="20"/>
          <w:szCs w:val="20"/>
        </w:rPr>
        <w:t>Zu den Strophen jeweils ein kleines Intro.</w:t>
      </w:r>
    </w:p>
    <w:p w14:paraId="7A5CCF29" w14:textId="77777777" w:rsidR="00F020CA" w:rsidRPr="00F020CA" w:rsidRDefault="00F020CA" w:rsidP="00F020CA">
      <w:pPr>
        <w:pStyle w:val="NKText"/>
      </w:pPr>
    </w:p>
    <w:p w14:paraId="584D20F2" w14:textId="1A146940" w:rsidR="001B2527" w:rsidRPr="001B2527" w:rsidRDefault="001B2527" w:rsidP="001B2527">
      <w:pPr>
        <w:pStyle w:val="NKText"/>
        <w:ind w:left="1416" w:hanging="1416"/>
        <w:rPr>
          <w:i/>
          <w:iCs/>
        </w:rPr>
      </w:pPr>
      <w:r w:rsidRPr="001B2527">
        <w:rPr>
          <w:i/>
          <w:iCs/>
        </w:rPr>
        <w:t>Strophe 1:</w:t>
      </w:r>
      <w:r w:rsidRPr="001B2527">
        <w:rPr>
          <w:i/>
          <w:iCs/>
        </w:rPr>
        <w:tab/>
        <w:t>Wir wollen alle fröhlich sein / in dieser österlichen Zeit, / denn unser Heil hat Gott bereit'. / Halleluja, Halleluja, Halleluja, Halleluja. / Gelobt sei Christus, Marien Sohn.</w:t>
      </w:r>
    </w:p>
    <w:p w14:paraId="21F5CF23" w14:textId="77777777" w:rsidR="001B2527" w:rsidRDefault="001B2527" w:rsidP="001B2527">
      <w:pPr>
        <w:pStyle w:val="NKText"/>
      </w:pPr>
    </w:p>
    <w:p w14:paraId="6E1848C7" w14:textId="2858DA78" w:rsidR="001B2527" w:rsidRPr="001B2527" w:rsidRDefault="001B2527" w:rsidP="001B2527">
      <w:pPr>
        <w:pStyle w:val="NKText"/>
        <w:rPr>
          <w:b/>
          <w:bCs/>
        </w:rPr>
      </w:pPr>
      <w:r w:rsidRPr="001B2527">
        <w:rPr>
          <w:b/>
          <w:bCs/>
        </w:rPr>
        <w:t>Alle:</w:t>
      </w:r>
      <w:r w:rsidRPr="001B2527">
        <w:rPr>
          <w:b/>
          <w:bCs/>
        </w:rPr>
        <w:tab/>
      </w:r>
      <w:r w:rsidRPr="001B2527">
        <w:rPr>
          <w:b/>
          <w:bCs/>
        </w:rPr>
        <w:tab/>
      </w:r>
      <w:r w:rsidR="00A12F3E">
        <w:rPr>
          <w:b/>
          <w:bCs/>
        </w:rPr>
        <w:t>Heute ist der Tag, den Gott gemacht hat.</w:t>
      </w:r>
    </w:p>
    <w:p w14:paraId="34ACFD0B" w14:textId="09E1992B" w:rsidR="001B2527" w:rsidRPr="001B2527" w:rsidRDefault="001B2527" w:rsidP="001B2527">
      <w:pPr>
        <w:pStyle w:val="NKText"/>
        <w:rPr>
          <w:b/>
          <w:bCs/>
        </w:rPr>
      </w:pPr>
      <w:r w:rsidRPr="001B2527">
        <w:rPr>
          <w:b/>
          <w:bCs/>
        </w:rPr>
        <w:tab/>
      </w:r>
      <w:r w:rsidRPr="001B2527">
        <w:rPr>
          <w:b/>
          <w:bCs/>
        </w:rPr>
        <w:tab/>
        <w:t>Lasst uns freuen und fröhlich an ihm sein.</w:t>
      </w:r>
    </w:p>
    <w:p w14:paraId="6B74677C" w14:textId="5697439A" w:rsidR="001B2527" w:rsidRDefault="001B2527" w:rsidP="0058796C">
      <w:pPr>
        <w:pStyle w:val="NKText"/>
        <w:tabs>
          <w:tab w:val="left" w:pos="5424"/>
        </w:tabs>
      </w:pPr>
    </w:p>
    <w:p w14:paraId="1DA68959" w14:textId="1B1657AD" w:rsidR="009D3238" w:rsidRDefault="001B2527" w:rsidP="00441D8D">
      <w:pPr>
        <w:pStyle w:val="NKText"/>
        <w:ind w:right="-86"/>
      </w:pPr>
      <w:proofErr w:type="spellStart"/>
      <w:r>
        <w:t>Liturg:in</w:t>
      </w:r>
      <w:proofErr w:type="spellEnd"/>
      <w:r>
        <w:t>:</w:t>
      </w:r>
      <w:r>
        <w:tab/>
      </w:r>
      <w:r w:rsidR="009D3238">
        <w:t xml:space="preserve">Gott, </w:t>
      </w:r>
      <w:r w:rsidR="009D3238">
        <w:t>wie bin ich froh</w:t>
      </w:r>
      <w:r w:rsidR="00E2156F">
        <w:t xml:space="preserve"> an diesem Morgen</w:t>
      </w:r>
      <w:r w:rsidR="009D3238">
        <w:t>! I</w:t>
      </w:r>
      <w:r w:rsidR="009D3238">
        <w:t>ch will ein Lied für Dich singen.</w:t>
      </w:r>
      <w:r w:rsidR="009D3238">
        <w:t xml:space="preserve"> </w:t>
      </w:r>
    </w:p>
    <w:p w14:paraId="26D51108" w14:textId="4BB34905" w:rsidR="00441D8D" w:rsidRDefault="009D3238" w:rsidP="009B49BC">
      <w:pPr>
        <w:pStyle w:val="NKText"/>
        <w:ind w:right="-86"/>
      </w:pPr>
      <w:r>
        <w:tab/>
      </w:r>
      <w:r>
        <w:tab/>
      </w:r>
      <w:r w:rsidR="00A12F3E">
        <w:t>D</w:t>
      </w:r>
      <w:r w:rsidR="00441D8D">
        <w:t>enn deine Güte umfängt mich</w:t>
      </w:r>
      <w:r w:rsidR="009B49BC">
        <w:t xml:space="preserve"> und d</w:t>
      </w:r>
      <w:r w:rsidR="00441D8D">
        <w:t>eine Gnade macht mich frei.</w:t>
      </w:r>
    </w:p>
    <w:p w14:paraId="7D857108" w14:textId="6C2ACD46" w:rsidR="00441D8D" w:rsidRDefault="00441D8D" w:rsidP="00441D8D">
      <w:pPr>
        <w:pStyle w:val="NKText"/>
        <w:ind w:left="708" w:right="-86" w:firstLine="708"/>
      </w:pPr>
      <w:r>
        <w:t xml:space="preserve">Von dir darf ich erzählen. </w:t>
      </w:r>
    </w:p>
    <w:p w14:paraId="628CB009" w14:textId="31190EFC" w:rsidR="00441D8D" w:rsidRDefault="00441D8D" w:rsidP="009D3238">
      <w:pPr>
        <w:pStyle w:val="NKText"/>
        <w:ind w:right="-86"/>
      </w:pPr>
      <w:r>
        <w:tab/>
      </w:r>
      <w:r>
        <w:tab/>
        <w:t>Du bist meine Macht und mein Psalm und mein Heil.</w:t>
      </w:r>
    </w:p>
    <w:p w14:paraId="165ED435" w14:textId="77777777" w:rsidR="001B2527" w:rsidRDefault="001B2527" w:rsidP="001B2527">
      <w:pPr>
        <w:pStyle w:val="NKText"/>
      </w:pPr>
    </w:p>
    <w:p w14:paraId="4EFFBAA3" w14:textId="60F46004" w:rsidR="001B2527" w:rsidRPr="001B2527" w:rsidRDefault="001B2527" w:rsidP="001B2527">
      <w:pPr>
        <w:pStyle w:val="NKText"/>
        <w:ind w:left="1416" w:hanging="1416"/>
        <w:rPr>
          <w:i/>
          <w:iCs/>
        </w:rPr>
      </w:pPr>
      <w:r w:rsidRPr="001B2527">
        <w:rPr>
          <w:i/>
          <w:iCs/>
        </w:rPr>
        <w:t>Strophe 2:</w:t>
      </w:r>
      <w:r w:rsidRPr="001B2527">
        <w:rPr>
          <w:i/>
          <w:iCs/>
        </w:rPr>
        <w:tab/>
        <w:t>Es ist erstanden Jesus Christ, / der an dem Kreuz gestorben ist; /</w:t>
      </w:r>
      <w:r w:rsidRPr="001B2527">
        <w:rPr>
          <w:i/>
          <w:iCs/>
        </w:rPr>
        <w:br/>
        <w:t>ihm sei Lob, Ehr zu aller Frist. / Halleluja, Halleluja, Halleluja, Halleluja. / Gelobt sei Christus, Marien Sohn.</w:t>
      </w:r>
    </w:p>
    <w:p w14:paraId="43A7E0B2" w14:textId="77777777" w:rsidR="001B2527" w:rsidRDefault="001B2527" w:rsidP="001B2527">
      <w:pPr>
        <w:pStyle w:val="NKText"/>
      </w:pPr>
    </w:p>
    <w:p w14:paraId="459D45CC" w14:textId="77777777" w:rsidR="00A12F3E" w:rsidRPr="001B2527" w:rsidRDefault="001B2527" w:rsidP="00A12F3E">
      <w:pPr>
        <w:pStyle w:val="NKText"/>
        <w:rPr>
          <w:b/>
          <w:bCs/>
        </w:rPr>
      </w:pPr>
      <w:r w:rsidRPr="001B2527">
        <w:rPr>
          <w:b/>
          <w:bCs/>
        </w:rPr>
        <w:t xml:space="preserve">Alle: </w:t>
      </w:r>
      <w:r w:rsidRPr="001B2527">
        <w:rPr>
          <w:b/>
          <w:bCs/>
        </w:rPr>
        <w:tab/>
      </w:r>
      <w:r w:rsidRPr="001B2527">
        <w:rPr>
          <w:b/>
          <w:bCs/>
        </w:rPr>
        <w:tab/>
      </w:r>
      <w:r w:rsidR="00A12F3E">
        <w:rPr>
          <w:b/>
          <w:bCs/>
        </w:rPr>
        <w:t>Heute ist der Tag, den Gott gemacht hat.</w:t>
      </w:r>
    </w:p>
    <w:p w14:paraId="075D7FB8" w14:textId="3D8B8557" w:rsidR="001B2527" w:rsidRPr="001B2527" w:rsidRDefault="001B2527" w:rsidP="00A12F3E">
      <w:pPr>
        <w:pStyle w:val="NKText"/>
        <w:ind w:left="708" w:firstLine="708"/>
        <w:rPr>
          <w:b/>
          <w:bCs/>
        </w:rPr>
      </w:pPr>
      <w:r w:rsidRPr="001B2527">
        <w:rPr>
          <w:b/>
          <w:bCs/>
        </w:rPr>
        <w:t>Lasst uns freuen und fröhlich an ihm sein.</w:t>
      </w:r>
    </w:p>
    <w:p w14:paraId="28F95D8F" w14:textId="77777777" w:rsidR="001B2527" w:rsidRPr="001B2527" w:rsidRDefault="001B2527" w:rsidP="001B2527">
      <w:pPr>
        <w:pStyle w:val="NKText"/>
        <w:rPr>
          <w:b/>
          <w:bCs/>
        </w:rPr>
      </w:pPr>
    </w:p>
    <w:p w14:paraId="78A55D95" w14:textId="0C300B33" w:rsidR="00A12F3E" w:rsidRDefault="001B2527" w:rsidP="00E2156F">
      <w:pPr>
        <w:pStyle w:val="NKText"/>
      </w:pPr>
      <w:proofErr w:type="spellStart"/>
      <w:r>
        <w:t>Liturg:in</w:t>
      </w:r>
      <w:proofErr w:type="spellEnd"/>
      <w:r>
        <w:t>:</w:t>
      </w:r>
      <w:r w:rsidR="00E2156F">
        <w:tab/>
      </w:r>
      <w:r w:rsidR="00E2156F">
        <w:t xml:space="preserve">Gott, </w:t>
      </w:r>
      <w:r w:rsidR="00A12F3E">
        <w:t>du bist da.</w:t>
      </w:r>
      <w:r w:rsidR="009B49BC">
        <w:t xml:space="preserve"> Ich will dich preisen.</w:t>
      </w:r>
    </w:p>
    <w:p w14:paraId="0626F0F6" w14:textId="3268F184" w:rsidR="009B49BC" w:rsidRDefault="009B49BC" w:rsidP="00A12F3E">
      <w:pPr>
        <w:pStyle w:val="NKText"/>
        <w:ind w:left="708" w:firstLine="708"/>
      </w:pPr>
      <w:r>
        <w:t>Menschen rufen – du hörst sie.</w:t>
      </w:r>
    </w:p>
    <w:p w14:paraId="7D466AC6" w14:textId="1A870CDE" w:rsidR="009B49BC" w:rsidRDefault="009B49BC" w:rsidP="00A12F3E">
      <w:pPr>
        <w:pStyle w:val="NKText"/>
        <w:ind w:left="708" w:firstLine="708"/>
      </w:pPr>
      <w:r>
        <w:t xml:space="preserve">Menschen haben Angst – du hältst ihre Hand. </w:t>
      </w:r>
    </w:p>
    <w:p w14:paraId="1CE4C8C4" w14:textId="44684026" w:rsidR="009B49BC" w:rsidRDefault="00E2156F" w:rsidP="00441D8D">
      <w:pPr>
        <w:pStyle w:val="NKText"/>
        <w:ind w:left="708" w:firstLine="708"/>
      </w:pPr>
      <w:r>
        <w:t xml:space="preserve">Du </w:t>
      </w:r>
      <w:r w:rsidR="00B6444C">
        <w:t xml:space="preserve">willst, dass wir leben. Du </w:t>
      </w:r>
      <w:r>
        <w:t>segn</w:t>
      </w:r>
      <w:r w:rsidR="00B6444C">
        <w:t xml:space="preserve">est. Du </w:t>
      </w:r>
      <w:r w:rsidR="009B49BC">
        <w:t xml:space="preserve">öffnest </w:t>
      </w:r>
      <w:r w:rsidR="00B6444C">
        <w:t xml:space="preserve">das </w:t>
      </w:r>
      <w:r w:rsidR="009B49BC">
        <w:t>Herz.</w:t>
      </w:r>
    </w:p>
    <w:p w14:paraId="0580E851" w14:textId="77777777" w:rsidR="009B49BC" w:rsidRDefault="009B49BC" w:rsidP="00441D8D">
      <w:pPr>
        <w:pStyle w:val="NKText"/>
        <w:ind w:left="708" w:firstLine="708"/>
      </w:pPr>
    </w:p>
    <w:p w14:paraId="0BA8C5BE" w14:textId="4B1C9E65" w:rsidR="009B49BC" w:rsidRDefault="009B49BC" w:rsidP="00441D8D">
      <w:pPr>
        <w:pStyle w:val="NKText"/>
        <w:ind w:left="708" w:firstLine="708"/>
      </w:pPr>
      <w:r>
        <w:t>Schmückt das Fest mit Maien bis an die Hörner des Altars</w:t>
      </w:r>
      <w:r w:rsidR="00B6444C">
        <w:t>!</w:t>
      </w:r>
    </w:p>
    <w:p w14:paraId="5287DE0D" w14:textId="4C52F191" w:rsidR="009B49BC" w:rsidRDefault="00B6444C" w:rsidP="00441D8D">
      <w:pPr>
        <w:pStyle w:val="NKText"/>
        <w:ind w:left="708" w:firstLine="708"/>
      </w:pPr>
      <w:r w:rsidRPr="00B6444C">
        <w:t xml:space="preserve">Danket </w:t>
      </w:r>
      <w:r>
        <w:t xml:space="preserve">Gott, </w:t>
      </w:r>
      <w:r w:rsidRPr="00B6444C">
        <w:t>denn er ist freundlich, und seine Güte währet ewiglich.</w:t>
      </w:r>
    </w:p>
    <w:p w14:paraId="2902DE32" w14:textId="77777777" w:rsidR="00B6444C" w:rsidRDefault="00B6444C" w:rsidP="00441D8D">
      <w:pPr>
        <w:pStyle w:val="NKText"/>
        <w:ind w:left="708" w:firstLine="708"/>
      </w:pPr>
    </w:p>
    <w:p w14:paraId="5FEF3F36" w14:textId="01D19957" w:rsidR="001B2527" w:rsidRPr="001B2527" w:rsidRDefault="001B2527" w:rsidP="001B2527">
      <w:pPr>
        <w:pStyle w:val="NKText"/>
        <w:ind w:left="1416" w:hanging="1416"/>
        <w:rPr>
          <w:i/>
          <w:iCs/>
        </w:rPr>
      </w:pPr>
      <w:r w:rsidRPr="001B2527">
        <w:rPr>
          <w:i/>
          <w:iCs/>
        </w:rPr>
        <w:lastRenderedPageBreak/>
        <w:t xml:space="preserve">Strophe 4: </w:t>
      </w:r>
      <w:r w:rsidRPr="001B2527">
        <w:rPr>
          <w:i/>
          <w:iCs/>
        </w:rPr>
        <w:tab/>
        <w:t xml:space="preserve">Es singt der ganze Erdenkreis / dem Gottessohne Lob und Preis, / der uns </w:t>
      </w:r>
      <w:r w:rsidRPr="001B2527">
        <w:rPr>
          <w:i/>
          <w:iCs/>
        </w:rPr>
        <w:br/>
        <w:t xml:space="preserve">erkauft das </w:t>
      </w:r>
      <w:proofErr w:type="spellStart"/>
      <w:r w:rsidRPr="001B2527">
        <w:rPr>
          <w:i/>
          <w:iCs/>
        </w:rPr>
        <w:t>Paradeis</w:t>
      </w:r>
      <w:proofErr w:type="spellEnd"/>
      <w:r w:rsidRPr="001B2527">
        <w:rPr>
          <w:i/>
          <w:iCs/>
        </w:rPr>
        <w:t>. / Halleluja, Halleluja, Halleluja, Halleluja. / Gelobt sei Christus, Marien Sohn.</w:t>
      </w:r>
    </w:p>
    <w:p w14:paraId="7858E1C1" w14:textId="77777777" w:rsidR="001B2527" w:rsidRPr="001B2527" w:rsidRDefault="001B2527" w:rsidP="001B2527">
      <w:pPr>
        <w:pStyle w:val="NKText"/>
        <w:rPr>
          <w:b/>
          <w:bCs/>
        </w:rPr>
      </w:pPr>
    </w:p>
    <w:p w14:paraId="04D99743" w14:textId="25C98560" w:rsidR="001B2527" w:rsidRPr="001B2527" w:rsidRDefault="001B2527" w:rsidP="001B2527">
      <w:pPr>
        <w:pStyle w:val="NKText"/>
        <w:rPr>
          <w:b/>
          <w:bCs/>
        </w:rPr>
      </w:pPr>
      <w:r w:rsidRPr="001B2527">
        <w:rPr>
          <w:b/>
          <w:bCs/>
        </w:rPr>
        <w:t>Alle:</w:t>
      </w:r>
      <w:r w:rsidRPr="001B2527">
        <w:rPr>
          <w:b/>
          <w:bCs/>
        </w:rPr>
        <w:tab/>
      </w:r>
      <w:r>
        <w:rPr>
          <w:b/>
          <w:bCs/>
        </w:rPr>
        <w:tab/>
      </w:r>
      <w:r w:rsidR="00A12F3E">
        <w:rPr>
          <w:b/>
          <w:bCs/>
        </w:rPr>
        <w:t>Heute ist der Tag, den Gott gemacht hat.</w:t>
      </w:r>
    </w:p>
    <w:p w14:paraId="2A8C996B" w14:textId="77777777" w:rsidR="001B2527" w:rsidRPr="001B2527" w:rsidRDefault="001B2527" w:rsidP="001B2527">
      <w:pPr>
        <w:pStyle w:val="NKText"/>
        <w:ind w:left="708" w:firstLine="708"/>
        <w:rPr>
          <w:b/>
          <w:bCs/>
        </w:rPr>
      </w:pPr>
      <w:r w:rsidRPr="001B2527">
        <w:rPr>
          <w:b/>
          <w:bCs/>
        </w:rPr>
        <w:t>Lasst uns freuen und fröhlich an ihm sein.</w:t>
      </w:r>
    </w:p>
    <w:p w14:paraId="6EE65A8F" w14:textId="77777777" w:rsidR="001B2527" w:rsidRDefault="001B2527" w:rsidP="001B2527">
      <w:pPr>
        <w:pStyle w:val="NKText"/>
      </w:pPr>
    </w:p>
    <w:p w14:paraId="162D251A" w14:textId="39EE0010" w:rsidR="001B2527" w:rsidRDefault="001B2527" w:rsidP="001B2527">
      <w:pPr>
        <w:pStyle w:val="NKText"/>
        <w:rPr>
          <w:i/>
          <w:iCs/>
        </w:rPr>
      </w:pPr>
      <w:r w:rsidRPr="001B2527">
        <w:rPr>
          <w:i/>
          <w:iCs/>
        </w:rPr>
        <w:t xml:space="preserve">Refrain: </w:t>
      </w:r>
      <w:r w:rsidRPr="001B2527">
        <w:rPr>
          <w:i/>
          <w:iCs/>
        </w:rPr>
        <w:tab/>
        <w:t>Halleluja, Halleluja, Halleluja, Halleluja. / Gelobt sei Christus, Marien Sohn.</w:t>
      </w:r>
    </w:p>
    <w:p w14:paraId="22456BA3" w14:textId="69448869" w:rsidR="001B2527" w:rsidRDefault="0058796C" w:rsidP="0058796C">
      <w:pPr>
        <w:pStyle w:val="NKberschrift1"/>
      </w:pPr>
      <w:r>
        <w:t xml:space="preserve">Der Auferstandene am See Tiberias: </w:t>
      </w:r>
      <w:r w:rsidR="001B2527">
        <w:t>Johannes 21</w:t>
      </w:r>
      <w:r>
        <w:t>,1-14</w:t>
      </w:r>
    </w:p>
    <w:p w14:paraId="4F0759C8" w14:textId="5D86EBCC" w:rsidR="00657094" w:rsidRPr="00F020CA" w:rsidRDefault="00657094" w:rsidP="00F020CA">
      <w:pPr>
        <w:pStyle w:val="NKText"/>
        <w:spacing w:after="120"/>
        <w:ind w:left="708"/>
        <w:rPr>
          <w:sz w:val="20"/>
          <w:szCs w:val="20"/>
        </w:rPr>
      </w:pPr>
      <w:r w:rsidRPr="00F020CA">
        <w:rPr>
          <w:sz w:val="20"/>
          <w:szCs w:val="20"/>
        </w:rPr>
        <w:t xml:space="preserve">Material: Ein kleines Boot in der Hosentasche der </w:t>
      </w:r>
      <w:proofErr w:type="spellStart"/>
      <w:proofErr w:type="gramStart"/>
      <w:r w:rsidRPr="00F020CA">
        <w:rPr>
          <w:sz w:val="20"/>
          <w:szCs w:val="20"/>
        </w:rPr>
        <w:t>Erzähler:in</w:t>
      </w:r>
      <w:proofErr w:type="spellEnd"/>
      <w:r w:rsidR="00A45A15" w:rsidRPr="00F020CA">
        <w:rPr>
          <w:sz w:val="20"/>
          <w:szCs w:val="20"/>
        </w:rPr>
        <w:t>.</w:t>
      </w:r>
      <w:proofErr w:type="gramEnd"/>
      <w:r w:rsidR="00A45A15" w:rsidRPr="00F020CA">
        <w:rPr>
          <w:sz w:val="20"/>
          <w:szCs w:val="20"/>
        </w:rPr>
        <w:t xml:space="preserve"> </w:t>
      </w:r>
      <w:r w:rsidRPr="00F020CA">
        <w:rPr>
          <w:sz w:val="20"/>
          <w:szCs w:val="20"/>
        </w:rPr>
        <w:t>153 Fische aus buntem Papier</w:t>
      </w:r>
      <w:r w:rsidR="00A45A15" w:rsidRPr="00F020CA">
        <w:rPr>
          <w:sz w:val="20"/>
          <w:szCs w:val="20"/>
        </w:rPr>
        <w:t xml:space="preserve"> und</w:t>
      </w:r>
      <w:r w:rsidRPr="00F020CA">
        <w:rPr>
          <w:sz w:val="20"/>
          <w:szCs w:val="20"/>
        </w:rPr>
        <w:t xml:space="preserve"> ein großes Fischernetz</w:t>
      </w:r>
      <w:r w:rsidR="00A45A15" w:rsidRPr="00F020CA">
        <w:rPr>
          <w:sz w:val="20"/>
          <w:szCs w:val="20"/>
        </w:rPr>
        <w:t xml:space="preserve">. Ein Feuer aus Holz, Papier oder festen Tüchern. Fische, z.B. aus Ton und Brot in ein Tuch gehüllt. </w:t>
      </w:r>
    </w:p>
    <w:p w14:paraId="46B41AF0" w14:textId="1D80EFEC" w:rsidR="00657094" w:rsidRPr="00F020CA" w:rsidRDefault="00657094" w:rsidP="00F020CA">
      <w:pPr>
        <w:pStyle w:val="NKText"/>
        <w:spacing w:after="120"/>
        <w:ind w:left="708"/>
        <w:rPr>
          <w:sz w:val="20"/>
          <w:szCs w:val="20"/>
        </w:rPr>
      </w:pPr>
      <w:r w:rsidRPr="00F020CA">
        <w:rPr>
          <w:sz w:val="20"/>
          <w:szCs w:val="20"/>
        </w:rPr>
        <w:t>Menschen: 4-5 Kinder und eine Erwachse/Jugendliche, die im Altarraum spielen.</w:t>
      </w:r>
      <w:r w:rsidR="00A45A15" w:rsidRPr="00F020CA">
        <w:rPr>
          <w:sz w:val="20"/>
          <w:szCs w:val="20"/>
        </w:rPr>
        <w:t xml:space="preserve"> Mit den </w:t>
      </w:r>
      <w:proofErr w:type="spellStart"/>
      <w:proofErr w:type="gramStart"/>
      <w:r w:rsidR="00A45A15" w:rsidRPr="00F020CA">
        <w:rPr>
          <w:sz w:val="20"/>
          <w:szCs w:val="20"/>
        </w:rPr>
        <w:t>Spieler:innen</w:t>
      </w:r>
      <w:proofErr w:type="spellEnd"/>
      <w:proofErr w:type="gramEnd"/>
      <w:r w:rsidR="00A45A15" w:rsidRPr="00F020CA">
        <w:rPr>
          <w:sz w:val="20"/>
          <w:szCs w:val="20"/>
        </w:rPr>
        <w:t xml:space="preserve"> wird das Stück vor dem GD einmal durchgegangen. </w:t>
      </w:r>
      <w:r w:rsidR="00F020CA" w:rsidRPr="00F020CA">
        <w:rPr>
          <w:sz w:val="20"/>
          <w:szCs w:val="20"/>
        </w:rPr>
        <w:t xml:space="preserve">Sie müssen es nicht auswendig können, sondern mit kleiner Verzögerung </w:t>
      </w:r>
      <w:r w:rsidR="00F020CA">
        <w:rPr>
          <w:sz w:val="20"/>
          <w:szCs w:val="20"/>
        </w:rPr>
        <w:t>darstellen</w:t>
      </w:r>
      <w:r w:rsidR="00F020CA" w:rsidRPr="00F020CA">
        <w:rPr>
          <w:sz w:val="20"/>
          <w:szCs w:val="20"/>
        </w:rPr>
        <w:t xml:space="preserve">, was die </w:t>
      </w:r>
      <w:proofErr w:type="spellStart"/>
      <w:r w:rsidR="00F020CA" w:rsidRPr="00F020CA">
        <w:rPr>
          <w:sz w:val="20"/>
          <w:szCs w:val="20"/>
        </w:rPr>
        <w:t>Erzähler:in</w:t>
      </w:r>
      <w:proofErr w:type="spellEnd"/>
      <w:r w:rsidR="00F020CA" w:rsidRPr="00F020CA">
        <w:rPr>
          <w:sz w:val="20"/>
          <w:szCs w:val="20"/>
        </w:rPr>
        <w:t xml:space="preserve"> sagt.</w:t>
      </w:r>
    </w:p>
    <w:p w14:paraId="5FB1D88F" w14:textId="2DE9278F" w:rsidR="00657094" w:rsidRPr="00F020CA" w:rsidRDefault="00657094" w:rsidP="00F020CA">
      <w:pPr>
        <w:pStyle w:val="NKText"/>
        <w:spacing w:after="120"/>
        <w:ind w:left="708"/>
        <w:rPr>
          <w:sz w:val="20"/>
          <w:szCs w:val="20"/>
        </w:rPr>
      </w:pPr>
      <w:r w:rsidRPr="00F020CA">
        <w:rPr>
          <w:sz w:val="20"/>
          <w:szCs w:val="20"/>
        </w:rPr>
        <w:t>Orte: Kanzel, Altarraum, Osterkerze.</w:t>
      </w:r>
    </w:p>
    <w:tbl>
      <w:tblPr>
        <w:tblStyle w:val="Tabellenraster"/>
        <w:tblW w:w="9493" w:type="dxa"/>
        <w:tblLook w:val="04A0" w:firstRow="1" w:lastRow="0" w:firstColumn="1" w:lastColumn="0" w:noHBand="0" w:noVBand="1"/>
      </w:tblPr>
      <w:tblGrid>
        <w:gridCol w:w="6374"/>
        <w:gridCol w:w="3119"/>
      </w:tblGrid>
      <w:tr w:rsidR="00247574" w:rsidRPr="00F020CA" w14:paraId="187721C2" w14:textId="77777777" w:rsidTr="00A45A15">
        <w:tc>
          <w:tcPr>
            <w:tcW w:w="6374" w:type="dxa"/>
          </w:tcPr>
          <w:p w14:paraId="11551361" w14:textId="77777777" w:rsidR="00247574" w:rsidRPr="00F020CA" w:rsidRDefault="00247574" w:rsidP="00247574">
            <w:pPr>
              <w:pStyle w:val="NKTextklein"/>
              <w:rPr>
                <w:sz w:val="22"/>
                <w:szCs w:val="22"/>
              </w:rPr>
            </w:pPr>
            <w:r w:rsidRPr="00F020CA">
              <w:rPr>
                <w:sz w:val="22"/>
                <w:szCs w:val="22"/>
              </w:rPr>
              <w:t>Letzte Woche war Ostern, ein richtiges Fest! Das Fest von Jesu Auferstehung! Was bedeutet eigentlich Auferstehung? Schwere Frage. Was denkst du? Was denken Sie?</w:t>
            </w:r>
          </w:p>
        </w:tc>
        <w:tc>
          <w:tcPr>
            <w:tcW w:w="3119" w:type="dxa"/>
          </w:tcPr>
          <w:p w14:paraId="07D52EF5" w14:textId="1CB85F17" w:rsidR="00247574" w:rsidRPr="00F020CA" w:rsidRDefault="00657094" w:rsidP="00247574">
            <w:pPr>
              <w:pStyle w:val="NKTextklein"/>
              <w:rPr>
                <w:i/>
                <w:iCs/>
                <w:sz w:val="22"/>
                <w:szCs w:val="22"/>
              </w:rPr>
            </w:pPr>
            <w:r w:rsidRPr="00F020CA">
              <w:rPr>
                <w:i/>
                <w:iCs/>
                <w:sz w:val="22"/>
                <w:szCs w:val="22"/>
              </w:rPr>
              <w:t xml:space="preserve">Kurzes </w:t>
            </w:r>
            <w:r w:rsidR="00247574" w:rsidRPr="00F020CA">
              <w:rPr>
                <w:i/>
                <w:iCs/>
                <w:sz w:val="22"/>
                <w:szCs w:val="22"/>
              </w:rPr>
              <w:t>Gespräch</w:t>
            </w:r>
            <w:r w:rsidRPr="00F020CA">
              <w:rPr>
                <w:i/>
                <w:iCs/>
                <w:sz w:val="22"/>
                <w:szCs w:val="22"/>
              </w:rPr>
              <w:t xml:space="preserve"> der </w:t>
            </w:r>
            <w:proofErr w:type="spellStart"/>
            <w:r w:rsidRPr="00F020CA">
              <w:rPr>
                <w:i/>
                <w:iCs/>
                <w:sz w:val="22"/>
                <w:szCs w:val="22"/>
              </w:rPr>
              <w:t>Erzähler:in</w:t>
            </w:r>
            <w:proofErr w:type="spellEnd"/>
            <w:r w:rsidRPr="00F020CA">
              <w:rPr>
                <w:i/>
                <w:iCs/>
                <w:sz w:val="22"/>
                <w:szCs w:val="22"/>
              </w:rPr>
              <w:t xml:space="preserve"> mit der Gemeinde.</w:t>
            </w:r>
          </w:p>
        </w:tc>
      </w:tr>
      <w:tr w:rsidR="00247574" w:rsidRPr="00F020CA" w14:paraId="4D359D77" w14:textId="77777777" w:rsidTr="00A45A15">
        <w:tc>
          <w:tcPr>
            <w:tcW w:w="6374" w:type="dxa"/>
          </w:tcPr>
          <w:p w14:paraId="2D56BE29" w14:textId="3895850E" w:rsidR="00247574" w:rsidRPr="00F020CA" w:rsidRDefault="00247574" w:rsidP="00247574">
            <w:pPr>
              <w:pStyle w:val="NKTextklein"/>
              <w:rPr>
                <w:sz w:val="22"/>
                <w:szCs w:val="22"/>
              </w:rPr>
            </w:pPr>
            <w:r w:rsidRPr="00F020CA">
              <w:rPr>
                <w:sz w:val="22"/>
                <w:szCs w:val="22"/>
              </w:rPr>
              <w:t xml:space="preserve">Das sind viele </w:t>
            </w:r>
            <w:proofErr w:type="gramStart"/>
            <w:r w:rsidRPr="00F020CA">
              <w:rPr>
                <w:sz w:val="22"/>
                <w:szCs w:val="22"/>
              </w:rPr>
              <w:t>tolle</w:t>
            </w:r>
            <w:proofErr w:type="gramEnd"/>
            <w:r w:rsidRPr="00F020CA">
              <w:rPr>
                <w:sz w:val="22"/>
                <w:szCs w:val="22"/>
              </w:rPr>
              <w:t xml:space="preserve"> Antworten. Wir wissen schon einiges darüber!</w:t>
            </w:r>
          </w:p>
          <w:p w14:paraId="73C9E496" w14:textId="1538169F" w:rsidR="00247574" w:rsidRPr="00F020CA" w:rsidRDefault="00247574" w:rsidP="00247574">
            <w:pPr>
              <w:pStyle w:val="NKTextklein"/>
              <w:rPr>
                <w:sz w:val="22"/>
                <w:szCs w:val="22"/>
              </w:rPr>
            </w:pPr>
            <w:r w:rsidRPr="00F020CA">
              <w:rPr>
                <w:sz w:val="22"/>
                <w:szCs w:val="22"/>
              </w:rPr>
              <w:t xml:space="preserve">Damals, direkt nach Jesu Tod, war das anders. Da wussten die </w:t>
            </w:r>
            <w:proofErr w:type="spellStart"/>
            <w:proofErr w:type="gramStart"/>
            <w:r w:rsidRPr="00F020CA">
              <w:rPr>
                <w:sz w:val="22"/>
                <w:szCs w:val="22"/>
              </w:rPr>
              <w:t>Freund</w:t>
            </w:r>
            <w:r w:rsidR="00657094" w:rsidRPr="00F020CA">
              <w:rPr>
                <w:sz w:val="22"/>
                <w:szCs w:val="22"/>
              </w:rPr>
              <w:t>:i</w:t>
            </w:r>
            <w:r w:rsidRPr="00F020CA">
              <w:rPr>
                <w:sz w:val="22"/>
                <w:szCs w:val="22"/>
              </w:rPr>
              <w:t>n</w:t>
            </w:r>
            <w:r w:rsidR="00657094" w:rsidRPr="00F020CA">
              <w:rPr>
                <w:sz w:val="22"/>
                <w:szCs w:val="22"/>
              </w:rPr>
              <w:t>n</w:t>
            </w:r>
            <w:r w:rsidRPr="00F020CA">
              <w:rPr>
                <w:sz w:val="22"/>
                <w:szCs w:val="22"/>
              </w:rPr>
              <w:t>en</w:t>
            </w:r>
            <w:proofErr w:type="spellEnd"/>
            <w:proofErr w:type="gramEnd"/>
            <w:r w:rsidRPr="00F020CA">
              <w:rPr>
                <w:sz w:val="22"/>
                <w:szCs w:val="22"/>
              </w:rPr>
              <w:t xml:space="preserve"> von Jesus wirklich nicht, was sie glauben sollten. Damals, an diesem Abend am See</w:t>
            </w:r>
            <w:r w:rsidR="00657094" w:rsidRPr="00F020CA">
              <w:rPr>
                <w:sz w:val="22"/>
                <w:szCs w:val="22"/>
              </w:rPr>
              <w:t xml:space="preserve"> Tiberias</w:t>
            </w:r>
            <w:r w:rsidRPr="00F020CA">
              <w:rPr>
                <w:sz w:val="22"/>
                <w:szCs w:val="22"/>
              </w:rPr>
              <w:t>.</w:t>
            </w:r>
          </w:p>
        </w:tc>
        <w:tc>
          <w:tcPr>
            <w:tcW w:w="3119" w:type="dxa"/>
          </w:tcPr>
          <w:p w14:paraId="23534974" w14:textId="77777777" w:rsidR="00247574" w:rsidRPr="00F020CA" w:rsidRDefault="00247574" w:rsidP="00247574">
            <w:pPr>
              <w:pStyle w:val="NKTextklein"/>
              <w:rPr>
                <w:i/>
                <w:iCs/>
                <w:sz w:val="22"/>
                <w:szCs w:val="22"/>
              </w:rPr>
            </w:pPr>
          </w:p>
        </w:tc>
      </w:tr>
      <w:tr w:rsidR="00247574" w:rsidRPr="00F020CA" w14:paraId="44DA078B" w14:textId="77777777" w:rsidTr="00A45A15">
        <w:tc>
          <w:tcPr>
            <w:tcW w:w="6374" w:type="dxa"/>
          </w:tcPr>
          <w:p w14:paraId="1CE6AC29" w14:textId="0016188C" w:rsidR="00247574" w:rsidRPr="00F020CA" w:rsidRDefault="00247574" w:rsidP="00247574">
            <w:pPr>
              <w:pStyle w:val="NKTextklein"/>
              <w:rPr>
                <w:i/>
                <w:iCs/>
                <w:sz w:val="22"/>
                <w:szCs w:val="22"/>
              </w:rPr>
            </w:pPr>
            <w:r w:rsidRPr="00F020CA">
              <w:rPr>
                <w:i/>
                <w:iCs/>
                <w:sz w:val="22"/>
                <w:szCs w:val="22"/>
              </w:rPr>
              <w:t>Das Grab war leer</w:t>
            </w:r>
            <w:r w:rsidRPr="00F020CA">
              <w:rPr>
                <w:sz w:val="22"/>
                <w:szCs w:val="22"/>
              </w:rPr>
              <w:t xml:space="preserve">, erzählte Maria noch einmal. </w:t>
            </w:r>
            <w:r w:rsidRPr="00F020CA">
              <w:rPr>
                <w:i/>
                <w:iCs/>
                <w:sz w:val="22"/>
                <w:szCs w:val="22"/>
              </w:rPr>
              <w:t xml:space="preserve">Jesus war </w:t>
            </w:r>
            <w:r w:rsidR="00657094" w:rsidRPr="00F020CA">
              <w:rPr>
                <w:i/>
                <w:iCs/>
                <w:sz w:val="22"/>
                <w:szCs w:val="22"/>
              </w:rPr>
              <w:t>verschwunden</w:t>
            </w:r>
            <w:r w:rsidRPr="00F020CA">
              <w:rPr>
                <w:i/>
                <w:iCs/>
                <w:sz w:val="22"/>
                <w:szCs w:val="22"/>
              </w:rPr>
              <w:t>. Aber ein Engel war da. Der Engel sagte: „Jesus lebt, er ist auferstanden. Geht nach Galiläa, dort werdet ihr ihn finden.“</w:t>
            </w:r>
          </w:p>
          <w:p w14:paraId="586750C6" w14:textId="77777777" w:rsidR="00247574" w:rsidRPr="00F020CA" w:rsidRDefault="00247574" w:rsidP="00247574">
            <w:pPr>
              <w:pStyle w:val="NKTextklein"/>
              <w:rPr>
                <w:sz w:val="22"/>
                <w:szCs w:val="22"/>
              </w:rPr>
            </w:pPr>
            <w:r w:rsidRPr="00F020CA">
              <w:rPr>
                <w:sz w:val="22"/>
                <w:szCs w:val="22"/>
              </w:rPr>
              <w:t xml:space="preserve">Und jetzt waren sie in Galiläa! Jetzt saßen sie am See Tiberias und redeten zum x. Mal darüber, wie es an dem Tag gewesen war. </w:t>
            </w:r>
          </w:p>
          <w:p w14:paraId="0E929865" w14:textId="77777777" w:rsidR="00247574" w:rsidRPr="00F020CA" w:rsidRDefault="00247574" w:rsidP="00247574">
            <w:pPr>
              <w:pStyle w:val="NKTextklein"/>
              <w:rPr>
                <w:i/>
                <w:iCs/>
                <w:sz w:val="22"/>
                <w:szCs w:val="22"/>
              </w:rPr>
            </w:pPr>
            <w:r w:rsidRPr="00F020CA">
              <w:rPr>
                <w:i/>
                <w:iCs/>
                <w:sz w:val="22"/>
                <w:szCs w:val="22"/>
              </w:rPr>
              <w:t>Ich weiß nicht,</w:t>
            </w:r>
            <w:r w:rsidRPr="00F020CA">
              <w:rPr>
                <w:sz w:val="22"/>
                <w:szCs w:val="22"/>
              </w:rPr>
              <w:t xml:space="preserve"> sagte Simon Petrus. </w:t>
            </w:r>
            <w:r w:rsidRPr="00F020CA">
              <w:rPr>
                <w:i/>
                <w:iCs/>
                <w:sz w:val="22"/>
                <w:szCs w:val="22"/>
              </w:rPr>
              <w:t xml:space="preserve">Hier sollen wir Jesus finden? Das war bestimmt nur ein Traum. Ich geh fischen. </w:t>
            </w:r>
          </w:p>
          <w:p w14:paraId="28ED13B7" w14:textId="11492BEA" w:rsidR="00247574" w:rsidRPr="00F020CA" w:rsidRDefault="00247574" w:rsidP="00247574">
            <w:pPr>
              <w:pStyle w:val="NKTextklein"/>
              <w:rPr>
                <w:sz w:val="22"/>
                <w:szCs w:val="22"/>
              </w:rPr>
            </w:pPr>
            <w:r w:rsidRPr="00F020CA">
              <w:rPr>
                <w:i/>
                <w:iCs/>
                <w:sz w:val="22"/>
                <w:szCs w:val="22"/>
              </w:rPr>
              <w:t>Wir kommen mit,</w:t>
            </w:r>
            <w:r w:rsidRPr="00F020CA">
              <w:rPr>
                <w:sz w:val="22"/>
                <w:szCs w:val="22"/>
              </w:rPr>
              <w:t xml:space="preserve"> sagten einige </w:t>
            </w:r>
            <w:r w:rsidR="00657094" w:rsidRPr="00F020CA">
              <w:rPr>
                <w:sz w:val="22"/>
                <w:szCs w:val="22"/>
              </w:rPr>
              <w:t>a</w:t>
            </w:r>
            <w:r w:rsidRPr="00F020CA">
              <w:rPr>
                <w:sz w:val="22"/>
                <w:szCs w:val="22"/>
              </w:rPr>
              <w:t xml:space="preserve">ndere. Und so gingen sie fischen: Simon Petrus, Thomas, der Zwilling, Nathanael aus Kana, die Söhne des Zebedäus und noch zwei andere Jünger. </w:t>
            </w:r>
          </w:p>
        </w:tc>
        <w:tc>
          <w:tcPr>
            <w:tcW w:w="3119" w:type="dxa"/>
            <w:vAlign w:val="bottom"/>
          </w:tcPr>
          <w:p w14:paraId="2A1A0FB9" w14:textId="59AEC978" w:rsidR="00247574" w:rsidRPr="00F020CA" w:rsidRDefault="00247574" w:rsidP="00247574">
            <w:pPr>
              <w:pStyle w:val="NKTextklein"/>
              <w:rPr>
                <w:i/>
                <w:iCs/>
                <w:sz w:val="22"/>
                <w:szCs w:val="22"/>
              </w:rPr>
            </w:pPr>
            <w:r w:rsidRPr="00F020CA">
              <w:rPr>
                <w:i/>
                <w:iCs/>
                <w:sz w:val="22"/>
                <w:szCs w:val="22"/>
              </w:rPr>
              <w:t>Ein kleines Boot aus der Hosentasche holen</w:t>
            </w:r>
            <w:r w:rsidR="00A45A15" w:rsidRPr="00F020CA">
              <w:rPr>
                <w:i/>
                <w:iCs/>
                <w:sz w:val="22"/>
                <w:szCs w:val="22"/>
              </w:rPr>
              <w:t xml:space="preserve"> und</w:t>
            </w:r>
            <w:r w:rsidRPr="00F020CA">
              <w:rPr>
                <w:i/>
                <w:iCs/>
                <w:sz w:val="22"/>
                <w:szCs w:val="22"/>
              </w:rPr>
              <w:t xml:space="preserve"> damit über die Wellen fahren. </w:t>
            </w:r>
          </w:p>
        </w:tc>
      </w:tr>
      <w:tr w:rsidR="00247574" w:rsidRPr="00F020CA" w14:paraId="5102FDF7" w14:textId="77777777" w:rsidTr="00A45A15">
        <w:tc>
          <w:tcPr>
            <w:tcW w:w="6374" w:type="dxa"/>
            <w:shd w:val="clear" w:color="auto" w:fill="auto"/>
          </w:tcPr>
          <w:p w14:paraId="7B604971" w14:textId="68ADC80E" w:rsidR="00247574" w:rsidRPr="00F020CA" w:rsidRDefault="00247574" w:rsidP="00247574">
            <w:pPr>
              <w:pStyle w:val="NKTextklein"/>
              <w:rPr>
                <w:sz w:val="22"/>
                <w:szCs w:val="22"/>
              </w:rPr>
            </w:pPr>
            <w:r w:rsidRPr="00F020CA">
              <w:rPr>
                <w:sz w:val="22"/>
                <w:szCs w:val="22"/>
              </w:rPr>
              <w:t xml:space="preserve">Hier ist das große Netz!  Und wir haben auch schon </w:t>
            </w:r>
            <w:proofErr w:type="spellStart"/>
            <w:proofErr w:type="gramStart"/>
            <w:r w:rsidRPr="00F020CA">
              <w:rPr>
                <w:sz w:val="22"/>
                <w:szCs w:val="22"/>
              </w:rPr>
              <w:t>Fischer</w:t>
            </w:r>
            <w:r w:rsidR="00657094" w:rsidRPr="00F020CA">
              <w:rPr>
                <w:sz w:val="22"/>
                <w:szCs w:val="22"/>
              </w:rPr>
              <w:t>:i</w:t>
            </w:r>
            <w:r w:rsidRPr="00F020CA">
              <w:rPr>
                <w:sz w:val="22"/>
                <w:szCs w:val="22"/>
              </w:rPr>
              <w:t>nnen</w:t>
            </w:r>
            <w:proofErr w:type="spellEnd"/>
            <w:proofErr w:type="gramEnd"/>
            <w:r w:rsidRPr="00F020CA">
              <w:rPr>
                <w:sz w:val="22"/>
                <w:szCs w:val="22"/>
              </w:rPr>
              <w:t xml:space="preserve">, die es auswerfen. </w:t>
            </w:r>
          </w:p>
        </w:tc>
        <w:tc>
          <w:tcPr>
            <w:tcW w:w="3119" w:type="dxa"/>
            <w:shd w:val="clear" w:color="auto" w:fill="D9D9D9" w:themeFill="background1" w:themeFillShade="D9"/>
            <w:vAlign w:val="bottom"/>
          </w:tcPr>
          <w:p w14:paraId="2B9934BD" w14:textId="366B0E4C" w:rsidR="00657094" w:rsidRPr="00F020CA" w:rsidRDefault="00657094" w:rsidP="00247574">
            <w:pPr>
              <w:pStyle w:val="NKTextklein"/>
              <w:rPr>
                <w:i/>
                <w:iCs/>
                <w:sz w:val="22"/>
                <w:szCs w:val="22"/>
              </w:rPr>
            </w:pPr>
            <w:proofErr w:type="spellStart"/>
            <w:r w:rsidRPr="00F020CA">
              <w:rPr>
                <w:i/>
                <w:iCs/>
                <w:sz w:val="22"/>
                <w:szCs w:val="22"/>
              </w:rPr>
              <w:t>Erzähler:in</w:t>
            </w:r>
            <w:proofErr w:type="spellEnd"/>
            <w:r w:rsidRPr="00F020CA">
              <w:rPr>
                <w:i/>
                <w:iCs/>
                <w:sz w:val="22"/>
                <w:szCs w:val="22"/>
              </w:rPr>
              <w:t xml:space="preserve"> </w:t>
            </w:r>
            <w:r w:rsidR="00247574" w:rsidRPr="00F020CA">
              <w:rPr>
                <w:i/>
                <w:iCs/>
                <w:sz w:val="22"/>
                <w:szCs w:val="22"/>
              </w:rPr>
              <w:t>gehe auf die Kanzel.</w:t>
            </w:r>
            <w:r w:rsidRPr="00F020CA">
              <w:rPr>
                <w:i/>
                <w:iCs/>
                <w:sz w:val="22"/>
                <w:szCs w:val="22"/>
              </w:rPr>
              <w:t xml:space="preserve"> </w:t>
            </w:r>
          </w:p>
          <w:p w14:paraId="37EE6E1C" w14:textId="729A7C23" w:rsidR="00247574" w:rsidRPr="00F020CA" w:rsidRDefault="00657094" w:rsidP="00247574">
            <w:pPr>
              <w:pStyle w:val="NKTextklein"/>
              <w:rPr>
                <w:i/>
                <w:iCs/>
                <w:sz w:val="22"/>
                <w:szCs w:val="22"/>
              </w:rPr>
            </w:pPr>
            <w:r w:rsidRPr="00F020CA">
              <w:rPr>
                <w:i/>
                <w:iCs/>
                <w:sz w:val="22"/>
                <w:szCs w:val="22"/>
              </w:rPr>
              <w:t>Die</w:t>
            </w:r>
            <w:r w:rsidR="00247574" w:rsidRPr="00F020CA">
              <w:rPr>
                <w:i/>
                <w:iCs/>
                <w:sz w:val="22"/>
                <w:szCs w:val="22"/>
              </w:rPr>
              <w:t xml:space="preserve"> Kinder werfen das Netz aus.</w:t>
            </w:r>
          </w:p>
        </w:tc>
      </w:tr>
      <w:tr w:rsidR="00247574" w:rsidRPr="00F020CA" w14:paraId="5F2EB2C8" w14:textId="77777777" w:rsidTr="00A45A15">
        <w:tc>
          <w:tcPr>
            <w:tcW w:w="6374" w:type="dxa"/>
            <w:shd w:val="clear" w:color="auto" w:fill="auto"/>
          </w:tcPr>
          <w:p w14:paraId="7AD5C5BE" w14:textId="195B5702" w:rsidR="00247574" w:rsidRPr="00F020CA" w:rsidRDefault="00247574" w:rsidP="00247574">
            <w:pPr>
              <w:pStyle w:val="NKTextklein"/>
              <w:rPr>
                <w:sz w:val="22"/>
                <w:szCs w:val="22"/>
              </w:rPr>
            </w:pPr>
            <w:r w:rsidRPr="00F020CA">
              <w:rPr>
                <w:sz w:val="22"/>
                <w:szCs w:val="22"/>
              </w:rPr>
              <w:t>4x: Sie ziehen das Netz ein. Habt ihr etwas gefangen?</w:t>
            </w:r>
            <w:r w:rsidR="00EC5BB8">
              <w:rPr>
                <w:sz w:val="22"/>
                <w:szCs w:val="22"/>
              </w:rPr>
              <w:t xml:space="preserve"> </w:t>
            </w:r>
            <w:r w:rsidRPr="00EC5BB8">
              <w:rPr>
                <w:i/>
                <w:iCs/>
                <w:sz w:val="22"/>
                <w:szCs w:val="22"/>
              </w:rPr>
              <w:t>Nein</w:t>
            </w:r>
            <w:r w:rsidRPr="00F020CA">
              <w:rPr>
                <w:sz w:val="22"/>
                <w:szCs w:val="22"/>
              </w:rPr>
              <w:t>.</w:t>
            </w:r>
            <w:r w:rsidR="00EC5BB8">
              <w:rPr>
                <w:sz w:val="22"/>
                <w:szCs w:val="22"/>
              </w:rPr>
              <w:t xml:space="preserve"> </w:t>
            </w:r>
            <w:r w:rsidRPr="00F020CA">
              <w:rPr>
                <w:sz w:val="22"/>
                <w:szCs w:val="22"/>
              </w:rPr>
              <w:t xml:space="preserve">Dann werft das Netz doch nochmal aus! </w:t>
            </w:r>
          </w:p>
        </w:tc>
        <w:tc>
          <w:tcPr>
            <w:tcW w:w="3119" w:type="dxa"/>
            <w:shd w:val="clear" w:color="auto" w:fill="D9D9D9" w:themeFill="background1" w:themeFillShade="D9"/>
          </w:tcPr>
          <w:p w14:paraId="76100221" w14:textId="1E6F8DD8" w:rsidR="00247574" w:rsidRPr="00F020CA" w:rsidRDefault="00247574" w:rsidP="00247574">
            <w:pPr>
              <w:pStyle w:val="NKTextklein"/>
              <w:rPr>
                <w:i/>
                <w:iCs/>
                <w:sz w:val="22"/>
                <w:szCs w:val="22"/>
              </w:rPr>
            </w:pPr>
            <w:r w:rsidRPr="00F020CA">
              <w:rPr>
                <w:i/>
                <w:iCs/>
                <w:sz w:val="22"/>
                <w:szCs w:val="22"/>
              </w:rPr>
              <w:t xml:space="preserve">4x ziehen </w:t>
            </w:r>
            <w:r w:rsidR="00657094" w:rsidRPr="00F020CA">
              <w:rPr>
                <w:i/>
                <w:iCs/>
                <w:sz w:val="22"/>
                <w:szCs w:val="22"/>
              </w:rPr>
              <w:t>die Kinder das Netzt</w:t>
            </w:r>
            <w:r w:rsidRPr="00F020CA">
              <w:rPr>
                <w:i/>
                <w:iCs/>
                <w:sz w:val="22"/>
                <w:szCs w:val="22"/>
              </w:rPr>
              <w:t xml:space="preserve"> ein und werfen es erneut aus.</w:t>
            </w:r>
          </w:p>
        </w:tc>
      </w:tr>
      <w:tr w:rsidR="00247574" w:rsidRPr="00F020CA" w14:paraId="7181DC4A" w14:textId="77777777" w:rsidTr="00A45A15">
        <w:tc>
          <w:tcPr>
            <w:tcW w:w="6374" w:type="dxa"/>
            <w:shd w:val="clear" w:color="auto" w:fill="auto"/>
          </w:tcPr>
          <w:p w14:paraId="1D8D9A2B" w14:textId="77777777" w:rsidR="00247574" w:rsidRPr="00F020CA" w:rsidRDefault="00247574" w:rsidP="00247574">
            <w:pPr>
              <w:pStyle w:val="NKTextklein"/>
              <w:rPr>
                <w:sz w:val="22"/>
                <w:szCs w:val="22"/>
              </w:rPr>
            </w:pPr>
            <w:r w:rsidRPr="00F020CA">
              <w:rPr>
                <w:sz w:val="22"/>
                <w:szCs w:val="22"/>
              </w:rPr>
              <w:lastRenderedPageBreak/>
              <w:t>Oh je, so ging es die ganze Nacht. Immer wieder warfen sie das Netz aus und fingen doch nichts. Es war eine vergebliche Mühe.</w:t>
            </w:r>
          </w:p>
        </w:tc>
        <w:tc>
          <w:tcPr>
            <w:tcW w:w="3119" w:type="dxa"/>
            <w:shd w:val="clear" w:color="auto" w:fill="D9D9D9" w:themeFill="background1" w:themeFillShade="D9"/>
          </w:tcPr>
          <w:p w14:paraId="5C603298" w14:textId="41DA79DF" w:rsidR="00247574" w:rsidRPr="00F020CA" w:rsidRDefault="00247574" w:rsidP="00247574">
            <w:pPr>
              <w:pStyle w:val="NKTextklein"/>
              <w:rPr>
                <w:i/>
                <w:iCs/>
                <w:sz w:val="22"/>
                <w:szCs w:val="22"/>
              </w:rPr>
            </w:pPr>
            <w:r w:rsidRPr="00F020CA">
              <w:rPr>
                <w:i/>
                <w:iCs/>
                <w:sz w:val="22"/>
                <w:szCs w:val="22"/>
              </w:rPr>
              <w:t>D</w:t>
            </w:r>
            <w:r w:rsidR="00657094" w:rsidRPr="00F020CA">
              <w:rPr>
                <w:i/>
                <w:iCs/>
                <w:sz w:val="22"/>
                <w:szCs w:val="22"/>
              </w:rPr>
              <w:t>ie Kinder holen das</w:t>
            </w:r>
            <w:r w:rsidRPr="00F020CA">
              <w:rPr>
                <w:i/>
                <w:iCs/>
                <w:sz w:val="22"/>
                <w:szCs w:val="22"/>
              </w:rPr>
              <w:t xml:space="preserve"> Netz ein.</w:t>
            </w:r>
          </w:p>
        </w:tc>
      </w:tr>
      <w:tr w:rsidR="00247574" w:rsidRPr="00F020CA" w14:paraId="7C46F987" w14:textId="77777777" w:rsidTr="00A45A15">
        <w:tc>
          <w:tcPr>
            <w:tcW w:w="6374" w:type="dxa"/>
            <w:shd w:val="clear" w:color="auto" w:fill="auto"/>
          </w:tcPr>
          <w:p w14:paraId="1DECF261" w14:textId="75823DE5" w:rsidR="00247574" w:rsidRPr="00F020CA" w:rsidRDefault="00247574" w:rsidP="00247574">
            <w:pPr>
              <w:pStyle w:val="NKTextklein"/>
              <w:rPr>
                <w:sz w:val="22"/>
                <w:szCs w:val="22"/>
              </w:rPr>
            </w:pPr>
            <w:r w:rsidRPr="00F020CA">
              <w:rPr>
                <w:sz w:val="22"/>
                <w:szCs w:val="22"/>
              </w:rPr>
              <w:t xml:space="preserve">Langsam wurde es morgen. Da sehen die Freunde einen Fremden am Ufer stehen. Es war der auferstandene Jesus, aber sie wussten es nicht. </w:t>
            </w:r>
          </w:p>
        </w:tc>
        <w:tc>
          <w:tcPr>
            <w:tcW w:w="3119" w:type="dxa"/>
            <w:shd w:val="clear" w:color="auto" w:fill="D9D9D9" w:themeFill="background1" w:themeFillShade="D9"/>
          </w:tcPr>
          <w:p w14:paraId="1B1B9A4B" w14:textId="77777777" w:rsidR="00F020CA" w:rsidRPr="00F020CA" w:rsidRDefault="00657094" w:rsidP="00247574">
            <w:pPr>
              <w:pStyle w:val="NKTextklein"/>
              <w:rPr>
                <w:i/>
                <w:iCs/>
                <w:sz w:val="22"/>
                <w:szCs w:val="22"/>
              </w:rPr>
            </w:pPr>
            <w:r w:rsidRPr="00F020CA">
              <w:rPr>
                <w:i/>
                <w:iCs/>
                <w:sz w:val="22"/>
                <w:szCs w:val="22"/>
              </w:rPr>
              <w:t xml:space="preserve">Die </w:t>
            </w:r>
            <w:proofErr w:type="spellStart"/>
            <w:r w:rsidRPr="00F020CA">
              <w:rPr>
                <w:i/>
                <w:iCs/>
                <w:sz w:val="22"/>
                <w:szCs w:val="22"/>
              </w:rPr>
              <w:t>Erzähler:in</w:t>
            </w:r>
            <w:proofErr w:type="spellEnd"/>
            <w:r w:rsidRPr="00F020CA">
              <w:rPr>
                <w:i/>
                <w:iCs/>
                <w:sz w:val="22"/>
                <w:szCs w:val="22"/>
              </w:rPr>
              <w:t xml:space="preserve"> </w:t>
            </w:r>
            <w:proofErr w:type="spellStart"/>
            <w:r w:rsidRPr="00F020CA">
              <w:rPr>
                <w:i/>
                <w:iCs/>
                <w:sz w:val="22"/>
                <w:szCs w:val="22"/>
              </w:rPr>
              <w:t>hält</w:t>
            </w:r>
            <w:proofErr w:type="spellEnd"/>
            <w:r w:rsidRPr="00F020CA">
              <w:rPr>
                <w:i/>
                <w:iCs/>
                <w:sz w:val="22"/>
                <w:szCs w:val="22"/>
              </w:rPr>
              <w:t xml:space="preserve"> von der Kanzel aus A</w:t>
            </w:r>
            <w:r w:rsidR="00247574" w:rsidRPr="00F020CA">
              <w:rPr>
                <w:i/>
                <w:iCs/>
                <w:sz w:val="22"/>
                <w:szCs w:val="22"/>
              </w:rPr>
              <w:t>usschau.</w:t>
            </w:r>
            <w:r w:rsidR="00F020CA" w:rsidRPr="00F020CA">
              <w:rPr>
                <w:i/>
                <w:iCs/>
                <w:sz w:val="22"/>
                <w:szCs w:val="22"/>
              </w:rPr>
              <w:t xml:space="preserve"> </w:t>
            </w:r>
          </w:p>
          <w:p w14:paraId="261B3181" w14:textId="3AAD0813" w:rsidR="00247574" w:rsidRPr="00F020CA" w:rsidRDefault="00657094" w:rsidP="00247574">
            <w:pPr>
              <w:pStyle w:val="NKTextklein"/>
              <w:rPr>
                <w:i/>
                <w:iCs/>
                <w:sz w:val="22"/>
                <w:szCs w:val="22"/>
              </w:rPr>
            </w:pPr>
            <w:r w:rsidRPr="00F020CA">
              <w:rPr>
                <w:i/>
                <w:iCs/>
                <w:sz w:val="22"/>
                <w:szCs w:val="22"/>
              </w:rPr>
              <w:t>Eine Erwachsene</w:t>
            </w:r>
            <w:r w:rsidR="00247574" w:rsidRPr="00F020CA">
              <w:rPr>
                <w:i/>
                <w:iCs/>
                <w:sz w:val="22"/>
                <w:szCs w:val="22"/>
              </w:rPr>
              <w:t xml:space="preserve"> tritt</w:t>
            </w:r>
            <w:r w:rsidRPr="00F020CA">
              <w:rPr>
                <w:i/>
                <w:iCs/>
                <w:sz w:val="22"/>
                <w:szCs w:val="22"/>
              </w:rPr>
              <w:t xml:space="preserve"> als Jesus</w:t>
            </w:r>
            <w:r w:rsidR="00247574" w:rsidRPr="00F020CA">
              <w:rPr>
                <w:i/>
                <w:iCs/>
                <w:sz w:val="22"/>
                <w:szCs w:val="22"/>
              </w:rPr>
              <w:t xml:space="preserve"> zur Osterkerze.</w:t>
            </w:r>
          </w:p>
        </w:tc>
      </w:tr>
      <w:tr w:rsidR="00247574" w:rsidRPr="00F020CA" w14:paraId="3DEE901B" w14:textId="77777777" w:rsidTr="00A45A15">
        <w:tc>
          <w:tcPr>
            <w:tcW w:w="6374" w:type="dxa"/>
            <w:shd w:val="clear" w:color="auto" w:fill="auto"/>
          </w:tcPr>
          <w:p w14:paraId="49DF9DD0" w14:textId="75AC7A34" w:rsidR="00247574" w:rsidRPr="00F020CA" w:rsidRDefault="00247574" w:rsidP="00247574">
            <w:pPr>
              <w:pStyle w:val="NKTextklein"/>
              <w:rPr>
                <w:sz w:val="22"/>
                <w:szCs w:val="22"/>
              </w:rPr>
            </w:pPr>
            <w:r w:rsidRPr="00F020CA">
              <w:rPr>
                <w:sz w:val="22"/>
                <w:szCs w:val="22"/>
              </w:rPr>
              <w:t xml:space="preserve">Jesus rief zu ihnen über das Wasser: </w:t>
            </w:r>
            <w:r w:rsidRPr="00EC5BB8">
              <w:rPr>
                <w:i/>
                <w:iCs/>
                <w:sz w:val="22"/>
                <w:szCs w:val="22"/>
              </w:rPr>
              <w:t>Kinder, habt ihr nichts zu essen?</w:t>
            </w:r>
            <w:r w:rsidR="00EC5BB8">
              <w:rPr>
                <w:i/>
                <w:iCs/>
                <w:sz w:val="22"/>
                <w:szCs w:val="22"/>
              </w:rPr>
              <w:t xml:space="preserve"> </w:t>
            </w:r>
            <w:r w:rsidRPr="00EC5BB8">
              <w:rPr>
                <w:i/>
                <w:iCs/>
                <w:sz w:val="22"/>
                <w:szCs w:val="22"/>
              </w:rPr>
              <w:t>Nein</w:t>
            </w:r>
            <w:r w:rsidRPr="00F020CA">
              <w:rPr>
                <w:sz w:val="22"/>
                <w:szCs w:val="22"/>
              </w:rPr>
              <w:t>, antworten die Freunde.</w:t>
            </w:r>
            <w:r w:rsidRPr="00F020CA">
              <w:rPr>
                <w:sz w:val="22"/>
                <w:szCs w:val="22"/>
              </w:rPr>
              <w:br/>
              <w:t xml:space="preserve">Jesus ruft wieder: </w:t>
            </w:r>
            <w:r w:rsidRPr="00EC5BB8">
              <w:rPr>
                <w:i/>
                <w:iCs/>
                <w:sz w:val="22"/>
                <w:szCs w:val="22"/>
              </w:rPr>
              <w:t xml:space="preserve">Werft eure Netze auf der rechten Seite aus, </w:t>
            </w:r>
            <w:r w:rsidRPr="00F020CA">
              <w:rPr>
                <w:i/>
                <w:iCs/>
                <w:sz w:val="22"/>
                <w:szCs w:val="22"/>
              </w:rPr>
              <w:t xml:space="preserve">dort </w:t>
            </w:r>
            <w:r w:rsidR="00F020CA" w:rsidRPr="00F020CA">
              <w:rPr>
                <w:i/>
                <w:iCs/>
                <w:sz w:val="22"/>
                <w:szCs w:val="22"/>
              </w:rPr>
              <w:t xml:space="preserve">werdet ihr </w:t>
            </w:r>
            <w:r w:rsidRPr="00F020CA">
              <w:rPr>
                <w:i/>
                <w:iCs/>
                <w:sz w:val="22"/>
                <w:szCs w:val="22"/>
              </w:rPr>
              <w:t>finde</w:t>
            </w:r>
            <w:r w:rsidR="00F020CA" w:rsidRPr="00F020CA">
              <w:rPr>
                <w:i/>
                <w:iCs/>
                <w:sz w:val="22"/>
                <w:szCs w:val="22"/>
              </w:rPr>
              <w:t>n</w:t>
            </w:r>
            <w:r w:rsidRPr="00F020CA">
              <w:rPr>
                <w:sz w:val="22"/>
                <w:szCs w:val="22"/>
              </w:rPr>
              <w:t>.</w:t>
            </w:r>
          </w:p>
        </w:tc>
        <w:tc>
          <w:tcPr>
            <w:tcW w:w="3119" w:type="dxa"/>
            <w:shd w:val="clear" w:color="auto" w:fill="D9D9D9" w:themeFill="background1" w:themeFillShade="D9"/>
          </w:tcPr>
          <w:p w14:paraId="22B61273" w14:textId="4AAC1D0F" w:rsidR="00247574" w:rsidRPr="00F020CA" w:rsidRDefault="00657094" w:rsidP="00247574">
            <w:pPr>
              <w:pStyle w:val="NKTextklein"/>
              <w:rPr>
                <w:i/>
                <w:iCs/>
                <w:sz w:val="22"/>
                <w:szCs w:val="22"/>
              </w:rPr>
            </w:pPr>
            <w:r w:rsidRPr="00F020CA">
              <w:rPr>
                <w:i/>
                <w:iCs/>
                <w:sz w:val="22"/>
                <w:szCs w:val="22"/>
              </w:rPr>
              <w:t>Erwachsene</w:t>
            </w:r>
            <w:r w:rsidR="00247574" w:rsidRPr="00F020CA">
              <w:rPr>
                <w:i/>
                <w:iCs/>
                <w:sz w:val="22"/>
                <w:szCs w:val="22"/>
              </w:rPr>
              <w:t xml:space="preserve"> und Kinder formen bei der direkten Rede der </w:t>
            </w:r>
            <w:proofErr w:type="spellStart"/>
            <w:r w:rsidR="00247574" w:rsidRPr="00F020CA">
              <w:rPr>
                <w:i/>
                <w:iCs/>
                <w:sz w:val="22"/>
                <w:szCs w:val="22"/>
              </w:rPr>
              <w:t>Erzähler</w:t>
            </w:r>
            <w:r w:rsidRPr="00F020CA">
              <w:rPr>
                <w:i/>
                <w:iCs/>
                <w:sz w:val="22"/>
                <w:szCs w:val="22"/>
              </w:rPr>
              <w:t>:i</w:t>
            </w:r>
            <w:r w:rsidR="00247574" w:rsidRPr="00F020CA">
              <w:rPr>
                <w:i/>
                <w:iCs/>
                <w:sz w:val="22"/>
                <w:szCs w:val="22"/>
              </w:rPr>
              <w:t>n</w:t>
            </w:r>
            <w:proofErr w:type="spellEnd"/>
            <w:r w:rsidR="00247574" w:rsidRPr="00F020CA">
              <w:rPr>
                <w:i/>
                <w:iCs/>
                <w:sz w:val="22"/>
                <w:szCs w:val="22"/>
              </w:rPr>
              <w:t xml:space="preserve"> die Hand zum Trichter vor dem Mund.</w:t>
            </w:r>
          </w:p>
        </w:tc>
      </w:tr>
      <w:tr w:rsidR="00247574" w:rsidRPr="00F020CA" w14:paraId="690F0B4E" w14:textId="77777777" w:rsidTr="00A45A15">
        <w:tc>
          <w:tcPr>
            <w:tcW w:w="6374" w:type="dxa"/>
            <w:shd w:val="clear" w:color="auto" w:fill="auto"/>
          </w:tcPr>
          <w:p w14:paraId="041B3CD8" w14:textId="77777777" w:rsidR="00247574" w:rsidRPr="00F020CA" w:rsidRDefault="00247574" w:rsidP="00247574">
            <w:pPr>
              <w:pStyle w:val="NKTextklein"/>
              <w:rPr>
                <w:sz w:val="22"/>
                <w:szCs w:val="22"/>
              </w:rPr>
            </w:pPr>
            <w:r w:rsidRPr="00F020CA">
              <w:rPr>
                <w:sz w:val="22"/>
                <w:szCs w:val="22"/>
              </w:rPr>
              <w:t xml:space="preserve">Petrus und die anderen warfen das Netz auf der anderen Seite aus. Und siehe. Es war so voll mit Fischen, dass sie das Netz nicht mehr ins Boot ziehen konnten, so voll war es. </w:t>
            </w:r>
          </w:p>
        </w:tc>
        <w:tc>
          <w:tcPr>
            <w:tcW w:w="3119" w:type="dxa"/>
            <w:shd w:val="clear" w:color="auto" w:fill="D9D9D9" w:themeFill="background1" w:themeFillShade="D9"/>
          </w:tcPr>
          <w:p w14:paraId="23F9E690" w14:textId="1228FE30" w:rsidR="00247574" w:rsidRPr="00F020CA" w:rsidRDefault="00247574" w:rsidP="00247574">
            <w:pPr>
              <w:pStyle w:val="NKTextklein"/>
              <w:rPr>
                <w:i/>
                <w:iCs/>
                <w:sz w:val="22"/>
                <w:szCs w:val="22"/>
              </w:rPr>
            </w:pPr>
            <w:r w:rsidRPr="00F020CA">
              <w:rPr>
                <w:i/>
                <w:iCs/>
                <w:sz w:val="22"/>
                <w:szCs w:val="22"/>
              </w:rPr>
              <w:t xml:space="preserve">Die Kinder werfen das Netzt aus. Alle </w:t>
            </w:r>
            <w:proofErr w:type="spellStart"/>
            <w:proofErr w:type="gramStart"/>
            <w:r w:rsidRPr="00F020CA">
              <w:rPr>
                <w:i/>
                <w:iCs/>
                <w:sz w:val="22"/>
                <w:szCs w:val="22"/>
              </w:rPr>
              <w:t>Spieler</w:t>
            </w:r>
            <w:r w:rsidR="00657094" w:rsidRPr="00F020CA">
              <w:rPr>
                <w:i/>
                <w:iCs/>
                <w:sz w:val="22"/>
                <w:szCs w:val="22"/>
              </w:rPr>
              <w:t>:</w:t>
            </w:r>
            <w:r w:rsidRPr="00F020CA">
              <w:rPr>
                <w:i/>
                <w:iCs/>
                <w:sz w:val="22"/>
                <w:szCs w:val="22"/>
              </w:rPr>
              <w:t>nnen</w:t>
            </w:r>
            <w:proofErr w:type="spellEnd"/>
            <w:proofErr w:type="gramEnd"/>
            <w:r w:rsidRPr="00F020CA">
              <w:rPr>
                <w:i/>
                <w:iCs/>
                <w:sz w:val="22"/>
                <w:szCs w:val="22"/>
              </w:rPr>
              <w:t xml:space="preserve"> </w:t>
            </w:r>
            <w:r w:rsidR="00F020CA" w:rsidRPr="00F020CA">
              <w:rPr>
                <w:i/>
                <w:iCs/>
                <w:sz w:val="22"/>
                <w:szCs w:val="22"/>
              </w:rPr>
              <w:t>legen</w:t>
            </w:r>
            <w:r w:rsidRPr="00F020CA">
              <w:rPr>
                <w:i/>
                <w:iCs/>
                <w:sz w:val="22"/>
                <w:szCs w:val="22"/>
              </w:rPr>
              <w:t xml:space="preserve"> sorgfältig 153 Fische ins Netz</w:t>
            </w:r>
            <w:r w:rsidR="00F020CA" w:rsidRPr="00F020CA">
              <w:rPr>
                <w:i/>
                <w:iCs/>
                <w:sz w:val="22"/>
                <w:szCs w:val="22"/>
              </w:rPr>
              <w:t xml:space="preserve">. Dazu </w:t>
            </w:r>
            <w:r w:rsidRPr="00F020CA">
              <w:rPr>
                <w:i/>
                <w:iCs/>
                <w:sz w:val="22"/>
                <w:szCs w:val="22"/>
              </w:rPr>
              <w:t xml:space="preserve">Klaviermusik. </w:t>
            </w:r>
          </w:p>
          <w:p w14:paraId="450EEFB7" w14:textId="1B25C4C9" w:rsidR="00247574" w:rsidRPr="00F020CA" w:rsidRDefault="00247574" w:rsidP="00247574">
            <w:pPr>
              <w:pStyle w:val="NKTextklein"/>
              <w:rPr>
                <w:i/>
                <w:iCs/>
                <w:sz w:val="22"/>
                <w:szCs w:val="22"/>
              </w:rPr>
            </w:pPr>
            <w:r w:rsidRPr="00F020CA">
              <w:rPr>
                <w:i/>
                <w:iCs/>
                <w:sz w:val="22"/>
                <w:szCs w:val="22"/>
              </w:rPr>
              <w:t xml:space="preserve">Danach setzten </w:t>
            </w:r>
            <w:r w:rsidR="00F020CA" w:rsidRPr="00F020CA">
              <w:rPr>
                <w:i/>
                <w:iCs/>
                <w:sz w:val="22"/>
                <w:szCs w:val="22"/>
              </w:rPr>
              <w:t xml:space="preserve">sich die </w:t>
            </w:r>
            <w:proofErr w:type="spellStart"/>
            <w:proofErr w:type="gramStart"/>
            <w:r w:rsidR="00F020CA" w:rsidRPr="00F020CA">
              <w:rPr>
                <w:i/>
                <w:iCs/>
                <w:sz w:val="22"/>
                <w:szCs w:val="22"/>
              </w:rPr>
              <w:t>Spieler:innen</w:t>
            </w:r>
            <w:proofErr w:type="spellEnd"/>
            <w:proofErr w:type="gramEnd"/>
            <w:r w:rsidR="00F020CA" w:rsidRPr="00F020CA">
              <w:rPr>
                <w:i/>
                <w:iCs/>
                <w:sz w:val="22"/>
                <w:szCs w:val="22"/>
              </w:rPr>
              <w:t xml:space="preserve"> wieder auf ihre Plätze. Die</w:t>
            </w:r>
            <w:r w:rsidR="00657094" w:rsidRPr="00F020CA">
              <w:rPr>
                <w:i/>
                <w:iCs/>
                <w:sz w:val="22"/>
                <w:szCs w:val="22"/>
              </w:rPr>
              <w:t xml:space="preserve"> </w:t>
            </w:r>
            <w:proofErr w:type="spellStart"/>
            <w:r w:rsidRPr="00F020CA">
              <w:rPr>
                <w:i/>
                <w:iCs/>
                <w:sz w:val="22"/>
                <w:szCs w:val="22"/>
              </w:rPr>
              <w:t>Erzähler</w:t>
            </w:r>
            <w:r w:rsidR="00657094" w:rsidRPr="00F020CA">
              <w:rPr>
                <w:i/>
                <w:iCs/>
                <w:sz w:val="22"/>
                <w:szCs w:val="22"/>
              </w:rPr>
              <w:t>:</w:t>
            </w:r>
            <w:r w:rsidRPr="00F020CA">
              <w:rPr>
                <w:i/>
                <w:iCs/>
                <w:sz w:val="22"/>
                <w:szCs w:val="22"/>
              </w:rPr>
              <w:t>in</w:t>
            </w:r>
            <w:proofErr w:type="spellEnd"/>
            <w:r w:rsidRPr="00F020CA">
              <w:rPr>
                <w:i/>
                <w:iCs/>
                <w:sz w:val="22"/>
                <w:szCs w:val="22"/>
              </w:rPr>
              <w:t xml:space="preserve"> kommt wieder in den Altarraum.</w:t>
            </w:r>
          </w:p>
        </w:tc>
      </w:tr>
      <w:tr w:rsidR="00247574" w:rsidRPr="00F020CA" w14:paraId="7D183448" w14:textId="77777777" w:rsidTr="00A45A15">
        <w:tc>
          <w:tcPr>
            <w:tcW w:w="6374" w:type="dxa"/>
            <w:shd w:val="clear" w:color="auto" w:fill="auto"/>
          </w:tcPr>
          <w:p w14:paraId="0131A8A6" w14:textId="737B0FEE" w:rsidR="00247574" w:rsidRPr="00F020CA" w:rsidRDefault="00247574" w:rsidP="00247574">
            <w:pPr>
              <w:pStyle w:val="NKTextklein"/>
              <w:rPr>
                <w:sz w:val="22"/>
                <w:szCs w:val="22"/>
              </w:rPr>
            </w:pPr>
            <w:r w:rsidRPr="00F020CA">
              <w:rPr>
                <w:sz w:val="22"/>
                <w:szCs w:val="22"/>
              </w:rPr>
              <w:t xml:space="preserve">Die Freude schauten auf das Netz, voller Staunen und Freude. </w:t>
            </w:r>
            <w:r w:rsidR="00F020CA" w:rsidRPr="00EC5BB8">
              <w:rPr>
                <w:i/>
                <w:iCs/>
                <w:sz w:val="22"/>
                <w:szCs w:val="22"/>
              </w:rPr>
              <w:t>Ah! Oh!</w:t>
            </w:r>
          </w:p>
        </w:tc>
        <w:tc>
          <w:tcPr>
            <w:tcW w:w="3119" w:type="dxa"/>
            <w:shd w:val="clear" w:color="auto" w:fill="auto"/>
          </w:tcPr>
          <w:p w14:paraId="691F9EB3" w14:textId="77777777" w:rsidR="00247574" w:rsidRPr="00F020CA" w:rsidRDefault="00247574" w:rsidP="00247574">
            <w:pPr>
              <w:pStyle w:val="NKTextklein"/>
              <w:rPr>
                <w:i/>
                <w:iCs/>
                <w:sz w:val="22"/>
                <w:szCs w:val="22"/>
              </w:rPr>
            </w:pPr>
            <w:r w:rsidRPr="00F020CA">
              <w:rPr>
                <w:i/>
                <w:iCs/>
                <w:sz w:val="22"/>
                <w:szCs w:val="22"/>
              </w:rPr>
              <w:t>Alle staunen: Ah und Oh!</w:t>
            </w:r>
          </w:p>
        </w:tc>
      </w:tr>
      <w:tr w:rsidR="00247574" w:rsidRPr="00F020CA" w14:paraId="7E6C976C" w14:textId="77777777" w:rsidTr="00A45A15">
        <w:tc>
          <w:tcPr>
            <w:tcW w:w="6374" w:type="dxa"/>
            <w:shd w:val="clear" w:color="auto" w:fill="auto"/>
          </w:tcPr>
          <w:p w14:paraId="5DAF8AB3" w14:textId="6196A619" w:rsidR="00247574" w:rsidRPr="00F020CA" w:rsidRDefault="00247574" w:rsidP="00657094">
            <w:pPr>
              <w:pStyle w:val="NKTextklein"/>
              <w:rPr>
                <w:sz w:val="22"/>
                <w:szCs w:val="22"/>
              </w:rPr>
            </w:pPr>
            <w:r w:rsidRPr="00EC5BB8">
              <w:rPr>
                <w:i/>
                <w:iCs/>
                <w:sz w:val="22"/>
                <w:szCs w:val="22"/>
              </w:rPr>
              <w:t>Petrus</w:t>
            </w:r>
            <w:r w:rsidRPr="00F020CA">
              <w:rPr>
                <w:sz w:val="22"/>
                <w:szCs w:val="22"/>
              </w:rPr>
              <w:t xml:space="preserve">, rief da der Jünger, den Jesus liebhatte, </w:t>
            </w:r>
            <w:r w:rsidR="00EC5BB8" w:rsidRPr="00EC5BB8">
              <w:rPr>
                <w:i/>
                <w:iCs/>
                <w:sz w:val="22"/>
                <w:szCs w:val="22"/>
              </w:rPr>
              <w:t>P</w:t>
            </w:r>
            <w:r w:rsidRPr="00EC5BB8">
              <w:rPr>
                <w:i/>
                <w:iCs/>
                <w:sz w:val="22"/>
                <w:szCs w:val="22"/>
              </w:rPr>
              <w:t xml:space="preserve">etrus, es ist der </w:t>
            </w:r>
            <w:r w:rsidR="00F020CA" w:rsidRPr="00EC5BB8">
              <w:rPr>
                <w:i/>
                <w:iCs/>
                <w:sz w:val="22"/>
                <w:szCs w:val="22"/>
              </w:rPr>
              <w:t>Christus</w:t>
            </w:r>
            <w:r w:rsidRPr="00EC5BB8">
              <w:rPr>
                <w:i/>
                <w:iCs/>
                <w:sz w:val="22"/>
                <w:szCs w:val="22"/>
              </w:rPr>
              <w:t>!</w:t>
            </w:r>
            <w:r w:rsidR="00657094" w:rsidRPr="00F020CA">
              <w:rPr>
                <w:sz w:val="22"/>
                <w:szCs w:val="22"/>
              </w:rPr>
              <w:t xml:space="preserve"> </w:t>
            </w:r>
            <w:r w:rsidRPr="00F020CA">
              <w:rPr>
                <w:sz w:val="22"/>
                <w:szCs w:val="22"/>
              </w:rPr>
              <w:t>Und Petrus warf sich ins Wasser und schwamm zum Ufer zu Jesus hin!</w:t>
            </w:r>
          </w:p>
        </w:tc>
        <w:tc>
          <w:tcPr>
            <w:tcW w:w="3119" w:type="dxa"/>
            <w:shd w:val="clear" w:color="auto" w:fill="auto"/>
          </w:tcPr>
          <w:p w14:paraId="3268ED83" w14:textId="77777777" w:rsidR="00247574" w:rsidRPr="00F020CA" w:rsidRDefault="00247574" w:rsidP="00247574">
            <w:pPr>
              <w:pStyle w:val="NKTextklein"/>
              <w:rPr>
                <w:i/>
                <w:iCs/>
                <w:sz w:val="22"/>
                <w:szCs w:val="22"/>
              </w:rPr>
            </w:pPr>
          </w:p>
        </w:tc>
      </w:tr>
      <w:tr w:rsidR="00247574" w:rsidRPr="00F020CA" w14:paraId="24DE599A" w14:textId="77777777" w:rsidTr="00A45A15">
        <w:tc>
          <w:tcPr>
            <w:tcW w:w="6374" w:type="dxa"/>
            <w:shd w:val="clear" w:color="auto" w:fill="auto"/>
          </w:tcPr>
          <w:p w14:paraId="26FA0C76" w14:textId="77777777" w:rsidR="00247574" w:rsidRPr="00F020CA" w:rsidRDefault="00247574" w:rsidP="00247574">
            <w:pPr>
              <w:pStyle w:val="NKTextklein"/>
              <w:rPr>
                <w:sz w:val="22"/>
                <w:szCs w:val="22"/>
              </w:rPr>
            </w:pPr>
            <w:r w:rsidRPr="00F020CA">
              <w:rPr>
                <w:sz w:val="22"/>
                <w:szCs w:val="22"/>
              </w:rPr>
              <w:t xml:space="preserve">Die anderen kamen mit dem Boot hinterher. </w:t>
            </w:r>
          </w:p>
        </w:tc>
        <w:tc>
          <w:tcPr>
            <w:tcW w:w="3119" w:type="dxa"/>
            <w:shd w:val="clear" w:color="auto" w:fill="auto"/>
          </w:tcPr>
          <w:p w14:paraId="61BCD904" w14:textId="77777777" w:rsidR="00247574" w:rsidRPr="00F020CA" w:rsidRDefault="00247574" w:rsidP="00247574">
            <w:pPr>
              <w:pStyle w:val="NKTextklein"/>
              <w:rPr>
                <w:i/>
                <w:iCs/>
                <w:sz w:val="22"/>
                <w:szCs w:val="22"/>
              </w:rPr>
            </w:pPr>
          </w:p>
        </w:tc>
      </w:tr>
      <w:tr w:rsidR="00247574" w:rsidRPr="00F020CA" w14:paraId="4AAC9BE8" w14:textId="77777777" w:rsidTr="00A45A15">
        <w:tc>
          <w:tcPr>
            <w:tcW w:w="6374" w:type="dxa"/>
          </w:tcPr>
          <w:p w14:paraId="0120390C" w14:textId="77777777" w:rsidR="00247574" w:rsidRPr="00F020CA" w:rsidRDefault="00247574" w:rsidP="00247574">
            <w:pPr>
              <w:pStyle w:val="NKTextklein"/>
              <w:rPr>
                <w:sz w:val="22"/>
                <w:szCs w:val="22"/>
              </w:rPr>
            </w:pPr>
            <w:r w:rsidRPr="00F020CA">
              <w:rPr>
                <w:sz w:val="22"/>
                <w:szCs w:val="22"/>
              </w:rPr>
              <w:t xml:space="preserve">Als sie an Land stiegen, sahen sie ein Kohlefeuer. Auf dem Kohlefeuer brieten Fische und buk frisches Brot.  </w:t>
            </w:r>
          </w:p>
        </w:tc>
        <w:tc>
          <w:tcPr>
            <w:tcW w:w="3119" w:type="dxa"/>
          </w:tcPr>
          <w:p w14:paraId="4C393B81" w14:textId="790682ED" w:rsidR="00247574" w:rsidRPr="00F020CA" w:rsidRDefault="00A45A15" w:rsidP="00247574">
            <w:pPr>
              <w:pStyle w:val="NKTextklein"/>
              <w:rPr>
                <w:i/>
                <w:iCs/>
                <w:sz w:val="22"/>
                <w:szCs w:val="22"/>
              </w:rPr>
            </w:pPr>
            <w:r w:rsidRPr="00F020CA">
              <w:rPr>
                <w:i/>
                <w:iCs/>
                <w:sz w:val="22"/>
                <w:szCs w:val="22"/>
              </w:rPr>
              <w:t>Holzf</w:t>
            </w:r>
            <w:r w:rsidR="00247574" w:rsidRPr="00F020CA">
              <w:rPr>
                <w:i/>
                <w:iCs/>
                <w:sz w:val="22"/>
                <w:szCs w:val="22"/>
              </w:rPr>
              <w:t>euer</w:t>
            </w:r>
            <w:r w:rsidRPr="00F020CA">
              <w:rPr>
                <w:i/>
                <w:iCs/>
                <w:sz w:val="22"/>
                <w:szCs w:val="22"/>
              </w:rPr>
              <w:t xml:space="preserve"> aufstellen. </w:t>
            </w:r>
            <w:r w:rsidR="00247574" w:rsidRPr="00F020CA">
              <w:rPr>
                <w:i/>
                <w:iCs/>
                <w:sz w:val="22"/>
                <w:szCs w:val="22"/>
              </w:rPr>
              <w:t>Tonfische</w:t>
            </w:r>
            <w:r w:rsidRPr="00F020CA">
              <w:rPr>
                <w:i/>
                <w:iCs/>
                <w:sz w:val="22"/>
                <w:szCs w:val="22"/>
              </w:rPr>
              <w:t xml:space="preserve"> und</w:t>
            </w:r>
            <w:r w:rsidR="00247574" w:rsidRPr="00F020CA">
              <w:rPr>
                <w:i/>
                <w:iCs/>
                <w:sz w:val="22"/>
                <w:szCs w:val="22"/>
              </w:rPr>
              <w:t xml:space="preserve"> Brot</w:t>
            </w:r>
            <w:r w:rsidRPr="00F020CA">
              <w:rPr>
                <w:i/>
                <w:iCs/>
                <w:sz w:val="22"/>
                <w:szCs w:val="22"/>
              </w:rPr>
              <w:t>, das in einem Tuch auf dem Altar lag, zum Feuer legen.</w:t>
            </w:r>
          </w:p>
        </w:tc>
      </w:tr>
      <w:tr w:rsidR="00247574" w:rsidRPr="00F020CA" w14:paraId="2B0AB486" w14:textId="77777777" w:rsidTr="00A45A15">
        <w:tc>
          <w:tcPr>
            <w:tcW w:w="6374" w:type="dxa"/>
          </w:tcPr>
          <w:p w14:paraId="5AE5E2A1" w14:textId="77777777" w:rsidR="00247574" w:rsidRPr="00F020CA" w:rsidRDefault="00247574" w:rsidP="00247574">
            <w:pPr>
              <w:pStyle w:val="NKTextklein"/>
              <w:rPr>
                <w:sz w:val="22"/>
                <w:szCs w:val="22"/>
              </w:rPr>
            </w:pPr>
            <w:r w:rsidRPr="00F020CA">
              <w:rPr>
                <w:i/>
                <w:iCs/>
                <w:sz w:val="22"/>
                <w:szCs w:val="22"/>
              </w:rPr>
              <w:t>Bringt von euren Fischen einige zum Feuer</w:t>
            </w:r>
            <w:r w:rsidRPr="00F020CA">
              <w:rPr>
                <w:sz w:val="22"/>
                <w:szCs w:val="22"/>
              </w:rPr>
              <w:t>, sagte der auferstandene Jesus zu ihnen. Petrus zog das Netz aus dem Boot. Darin waren 153 Fische, und trotzdem riss das Netz nicht entzwei.</w:t>
            </w:r>
          </w:p>
        </w:tc>
        <w:tc>
          <w:tcPr>
            <w:tcW w:w="3119" w:type="dxa"/>
          </w:tcPr>
          <w:p w14:paraId="4034220A" w14:textId="77777777" w:rsidR="00247574" w:rsidRPr="00F020CA" w:rsidRDefault="00247574" w:rsidP="00247574">
            <w:pPr>
              <w:pStyle w:val="NKTextklein"/>
              <w:rPr>
                <w:i/>
                <w:iCs/>
                <w:sz w:val="22"/>
                <w:szCs w:val="22"/>
              </w:rPr>
            </w:pPr>
            <w:r w:rsidRPr="00F020CA">
              <w:rPr>
                <w:i/>
                <w:iCs/>
                <w:sz w:val="22"/>
                <w:szCs w:val="22"/>
              </w:rPr>
              <w:t>Das Netz zum Feuer ziehen.</w:t>
            </w:r>
          </w:p>
        </w:tc>
      </w:tr>
      <w:tr w:rsidR="00247574" w:rsidRPr="00F020CA" w14:paraId="5080A7CD" w14:textId="77777777" w:rsidTr="00A45A15">
        <w:tc>
          <w:tcPr>
            <w:tcW w:w="6374" w:type="dxa"/>
          </w:tcPr>
          <w:p w14:paraId="54BC38D1" w14:textId="6B6EF2C2" w:rsidR="00247574" w:rsidRPr="00F020CA" w:rsidRDefault="00247574" w:rsidP="00247574">
            <w:pPr>
              <w:pStyle w:val="NKTextklein"/>
              <w:rPr>
                <w:sz w:val="22"/>
                <w:szCs w:val="22"/>
              </w:rPr>
            </w:pPr>
            <w:r w:rsidRPr="00F020CA">
              <w:rPr>
                <w:i/>
                <w:iCs/>
                <w:sz w:val="22"/>
                <w:szCs w:val="22"/>
              </w:rPr>
              <w:t>Kommt, haltet das Mahl, s</w:t>
            </w:r>
            <w:r w:rsidRPr="00F020CA">
              <w:rPr>
                <w:sz w:val="22"/>
                <w:szCs w:val="22"/>
              </w:rPr>
              <w:t>agte Jesus. Die Freunde wagten nicht zu fragen, wer bist du</w:t>
            </w:r>
            <w:r w:rsidR="00657094" w:rsidRPr="00F020CA">
              <w:rPr>
                <w:sz w:val="22"/>
                <w:szCs w:val="22"/>
              </w:rPr>
              <w:t>?</w:t>
            </w:r>
            <w:r w:rsidRPr="00F020CA">
              <w:rPr>
                <w:sz w:val="22"/>
                <w:szCs w:val="22"/>
              </w:rPr>
              <w:t xml:space="preserve"> Denn tief in ihrem Herzen wussten sie schon, dass es ihr Jesus war, </w:t>
            </w:r>
            <w:r w:rsidR="00F020CA" w:rsidRPr="00F020CA">
              <w:rPr>
                <w:sz w:val="22"/>
                <w:szCs w:val="22"/>
              </w:rPr>
              <w:t>Jesus</w:t>
            </w:r>
            <w:r w:rsidRPr="00F020CA">
              <w:rPr>
                <w:sz w:val="22"/>
                <w:szCs w:val="22"/>
              </w:rPr>
              <w:t xml:space="preserve"> </w:t>
            </w:r>
            <w:r w:rsidR="00F020CA" w:rsidRPr="00F020CA">
              <w:rPr>
                <w:sz w:val="22"/>
                <w:szCs w:val="22"/>
              </w:rPr>
              <w:t>Christus</w:t>
            </w:r>
            <w:r w:rsidRPr="00F020CA">
              <w:rPr>
                <w:sz w:val="22"/>
                <w:szCs w:val="22"/>
              </w:rPr>
              <w:t xml:space="preserve">, der auferstanden war. </w:t>
            </w:r>
          </w:p>
        </w:tc>
        <w:tc>
          <w:tcPr>
            <w:tcW w:w="3119" w:type="dxa"/>
          </w:tcPr>
          <w:p w14:paraId="53DC9659" w14:textId="77777777" w:rsidR="00247574" w:rsidRPr="00F020CA" w:rsidRDefault="00247574" w:rsidP="00247574">
            <w:pPr>
              <w:pStyle w:val="NKTextklein"/>
              <w:rPr>
                <w:i/>
                <w:iCs/>
                <w:sz w:val="22"/>
                <w:szCs w:val="22"/>
              </w:rPr>
            </w:pPr>
          </w:p>
        </w:tc>
      </w:tr>
      <w:tr w:rsidR="00247574" w:rsidRPr="00F020CA" w14:paraId="76B06139" w14:textId="77777777" w:rsidTr="00A45A15">
        <w:tc>
          <w:tcPr>
            <w:tcW w:w="6374" w:type="dxa"/>
          </w:tcPr>
          <w:p w14:paraId="72B24AA5" w14:textId="77777777" w:rsidR="00247574" w:rsidRPr="00F020CA" w:rsidRDefault="00247574" w:rsidP="00247574">
            <w:pPr>
              <w:pStyle w:val="NKTextklein"/>
              <w:rPr>
                <w:sz w:val="22"/>
                <w:szCs w:val="22"/>
              </w:rPr>
            </w:pPr>
            <w:r w:rsidRPr="00F020CA">
              <w:rPr>
                <w:sz w:val="22"/>
                <w:szCs w:val="22"/>
              </w:rPr>
              <w:t xml:space="preserve">Und Jesus nahm das Brot, teile es, gab es ihnen und auch die Fische nahm er und gab sie ihnen. </w:t>
            </w:r>
          </w:p>
        </w:tc>
        <w:tc>
          <w:tcPr>
            <w:tcW w:w="3119" w:type="dxa"/>
          </w:tcPr>
          <w:p w14:paraId="3CE6A0B7" w14:textId="60AB5C9A" w:rsidR="00247574" w:rsidRPr="00F020CA" w:rsidRDefault="00247574" w:rsidP="00247574">
            <w:pPr>
              <w:pStyle w:val="NKTextklein"/>
              <w:rPr>
                <w:i/>
                <w:iCs/>
                <w:sz w:val="22"/>
                <w:szCs w:val="22"/>
              </w:rPr>
            </w:pPr>
            <w:r w:rsidRPr="00F020CA">
              <w:rPr>
                <w:i/>
                <w:iCs/>
                <w:sz w:val="22"/>
                <w:szCs w:val="22"/>
              </w:rPr>
              <w:t xml:space="preserve">Fische und Brot </w:t>
            </w:r>
            <w:r w:rsidR="00A45A15" w:rsidRPr="00F020CA">
              <w:rPr>
                <w:i/>
                <w:iCs/>
                <w:sz w:val="22"/>
                <w:szCs w:val="22"/>
              </w:rPr>
              <w:t xml:space="preserve">mit schöner Geste </w:t>
            </w:r>
            <w:r w:rsidRPr="00F020CA">
              <w:rPr>
                <w:i/>
                <w:iCs/>
                <w:sz w:val="22"/>
                <w:szCs w:val="22"/>
              </w:rPr>
              <w:t>darreichen.</w:t>
            </w:r>
          </w:p>
        </w:tc>
      </w:tr>
      <w:tr w:rsidR="00247574" w:rsidRPr="00F020CA" w14:paraId="3C967455" w14:textId="77777777" w:rsidTr="00A45A15">
        <w:tc>
          <w:tcPr>
            <w:tcW w:w="6374" w:type="dxa"/>
          </w:tcPr>
          <w:p w14:paraId="678EB241" w14:textId="16EC7596" w:rsidR="00247574" w:rsidRPr="00F020CA" w:rsidRDefault="00247574" w:rsidP="00247574">
            <w:pPr>
              <w:pStyle w:val="NKTextklein"/>
              <w:rPr>
                <w:sz w:val="22"/>
                <w:szCs w:val="22"/>
              </w:rPr>
            </w:pPr>
            <w:r w:rsidRPr="00F020CA">
              <w:rPr>
                <w:sz w:val="22"/>
                <w:szCs w:val="22"/>
              </w:rPr>
              <w:t>So hielten sie zusammen das Mahl mit Brot und Fischen, mit dem, was sie brauchten und dem, was sie liebten. Mit dem, was Teil ihrer Geschichte mit Je</w:t>
            </w:r>
            <w:r w:rsidR="00657094" w:rsidRPr="00F020CA">
              <w:rPr>
                <w:sz w:val="22"/>
                <w:szCs w:val="22"/>
              </w:rPr>
              <w:t>s</w:t>
            </w:r>
            <w:r w:rsidRPr="00F020CA">
              <w:rPr>
                <w:sz w:val="22"/>
                <w:szCs w:val="22"/>
              </w:rPr>
              <w:t>us war, und mit dem</w:t>
            </w:r>
            <w:r w:rsidR="00657094" w:rsidRPr="00F020CA">
              <w:rPr>
                <w:sz w:val="22"/>
                <w:szCs w:val="22"/>
              </w:rPr>
              <w:t>,</w:t>
            </w:r>
            <w:r w:rsidRPr="00F020CA">
              <w:rPr>
                <w:sz w:val="22"/>
                <w:szCs w:val="22"/>
              </w:rPr>
              <w:t xml:space="preserve"> was zu ihrer Arbeit und ihrem Leben gehörte. </w:t>
            </w:r>
          </w:p>
          <w:p w14:paraId="68594CD7" w14:textId="5A758DBC" w:rsidR="00247574" w:rsidRPr="00F020CA" w:rsidRDefault="00247574" w:rsidP="00247574">
            <w:pPr>
              <w:pStyle w:val="NKTextklein"/>
              <w:rPr>
                <w:sz w:val="22"/>
                <w:szCs w:val="22"/>
              </w:rPr>
            </w:pPr>
            <w:r w:rsidRPr="00F020CA">
              <w:rPr>
                <w:sz w:val="22"/>
                <w:szCs w:val="22"/>
              </w:rPr>
              <w:t xml:space="preserve">Und daran erkannten sie den auferstandenen Jesus: An der Fürsorge, am gemeinsamen Essen, daran, dass er sie sah und sie meinte, an ihren Herzen, und </w:t>
            </w:r>
            <w:r w:rsidR="00F020CA" w:rsidRPr="00F020CA">
              <w:rPr>
                <w:sz w:val="22"/>
                <w:szCs w:val="22"/>
              </w:rPr>
              <w:t xml:space="preserve">ja, </w:t>
            </w:r>
            <w:r w:rsidRPr="00F020CA">
              <w:rPr>
                <w:sz w:val="22"/>
                <w:szCs w:val="22"/>
              </w:rPr>
              <w:t xml:space="preserve">auch ein bisschen an dem Wunder. </w:t>
            </w:r>
            <w:r w:rsidR="00A45A15" w:rsidRPr="00EC5BB8">
              <w:rPr>
                <w:i/>
                <w:iCs/>
                <w:sz w:val="22"/>
                <w:szCs w:val="22"/>
              </w:rPr>
              <w:t>Halleluja!</w:t>
            </w:r>
          </w:p>
        </w:tc>
        <w:tc>
          <w:tcPr>
            <w:tcW w:w="3119" w:type="dxa"/>
          </w:tcPr>
          <w:p w14:paraId="44E5BD28" w14:textId="77777777" w:rsidR="00247574" w:rsidRPr="00F020CA" w:rsidRDefault="00247574" w:rsidP="00247574">
            <w:pPr>
              <w:pStyle w:val="NKTextklein"/>
              <w:rPr>
                <w:i/>
                <w:iCs/>
                <w:sz w:val="22"/>
                <w:szCs w:val="22"/>
              </w:rPr>
            </w:pPr>
          </w:p>
        </w:tc>
      </w:tr>
    </w:tbl>
    <w:p w14:paraId="5C3F1618" w14:textId="77777777" w:rsidR="001B2527" w:rsidRDefault="001B2527" w:rsidP="0058796C">
      <w:pPr>
        <w:pStyle w:val="NKberschrift1"/>
      </w:pPr>
      <w:r>
        <w:lastRenderedPageBreak/>
        <w:t xml:space="preserve">Osterlied mit Bodypercussion: Sanna </w:t>
      </w:r>
      <w:proofErr w:type="spellStart"/>
      <w:r>
        <w:t>Sannanina</w:t>
      </w:r>
      <w:proofErr w:type="spellEnd"/>
      <w:r>
        <w:t xml:space="preserve"> </w:t>
      </w:r>
    </w:p>
    <w:p w14:paraId="4C5DA928" w14:textId="46619DA5" w:rsidR="001B2527" w:rsidRDefault="0058796C" w:rsidP="0058796C">
      <w:pPr>
        <w:pStyle w:val="NKberschrift1"/>
      </w:pPr>
      <w:r>
        <w:t>3-Minuten-</w:t>
      </w:r>
      <w:r w:rsidR="001B2527">
        <w:t>Predigt zu Joh</w:t>
      </w:r>
      <w:r>
        <w:t>annes</w:t>
      </w:r>
      <w:r w:rsidR="001B2527">
        <w:t xml:space="preserve"> 21</w:t>
      </w:r>
      <w:r>
        <w:t>,1-14</w:t>
      </w:r>
    </w:p>
    <w:p w14:paraId="402F2EAF" w14:textId="2F54EA3F" w:rsidR="001B2527" w:rsidRDefault="001B2527" w:rsidP="0058796C">
      <w:pPr>
        <w:pStyle w:val="NKberschrift1"/>
      </w:pPr>
      <w:r>
        <w:t>Musik zum Zuhören</w:t>
      </w:r>
      <w:r w:rsidR="0058796C">
        <w:t xml:space="preserve"> (w</w:t>
      </w:r>
      <w:r>
        <w:t>enn möglich</w:t>
      </w:r>
      <w:r w:rsidR="0058796C">
        <w:t xml:space="preserve"> von</w:t>
      </w:r>
      <w:r>
        <w:t xml:space="preserve"> vorne</w:t>
      </w:r>
      <w:r w:rsidR="00F020CA">
        <w:t xml:space="preserve"> zum Sehen)</w:t>
      </w:r>
    </w:p>
    <w:p w14:paraId="6D1ED087" w14:textId="77777777" w:rsidR="001B2527" w:rsidRDefault="001B2527" w:rsidP="0058796C">
      <w:pPr>
        <w:pStyle w:val="NKberschrift1"/>
      </w:pPr>
      <w:r>
        <w:t>Abkündigungen</w:t>
      </w:r>
    </w:p>
    <w:p w14:paraId="0A2541D4" w14:textId="7648EF38" w:rsidR="001B2527" w:rsidRDefault="001B2527" w:rsidP="0058796C">
      <w:pPr>
        <w:pStyle w:val="NKberschrift1"/>
      </w:pPr>
      <w:r>
        <w:t>Fürbitten und Vaterunser</w:t>
      </w:r>
    </w:p>
    <w:p w14:paraId="525B2719" w14:textId="77777777" w:rsidR="001B2527" w:rsidRDefault="001B2527" w:rsidP="0058796C">
      <w:pPr>
        <w:pStyle w:val="NKberschrift1"/>
      </w:pPr>
      <w:r>
        <w:t>Segen</w:t>
      </w:r>
    </w:p>
    <w:p w14:paraId="0DF7D60F" w14:textId="1ED17D32" w:rsidR="001B2527" w:rsidRDefault="001B2527" w:rsidP="0058796C">
      <w:pPr>
        <w:pStyle w:val="NKberschrift1"/>
      </w:pPr>
      <w:r>
        <w:t xml:space="preserve">Osterlied, z.B. </w:t>
      </w:r>
      <w:r w:rsidR="0058796C">
        <w:t>„M</w:t>
      </w:r>
      <w:r>
        <w:t>it Freude zart</w:t>
      </w:r>
      <w:r w:rsidR="0058796C">
        <w:t>“ oder „Die Sonne geht auf, Christ ist erstanden“</w:t>
      </w:r>
    </w:p>
    <w:p w14:paraId="77DBA71B" w14:textId="3769D3EC" w:rsidR="001B2527" w:rsidRDefault="001B2527" w:rsidP="0058796C">
      <w:pPr>
        <w:pStyle w:val="NKberschrift1"/>
      </w:pPr>
      <w:r>
        <w:t>Ausgangsmusik</w:t>
      </w:r>
    </w:p>
    <w:p w14:paraId="05A2CB34" w14:textId="77777777" w:rsidR="008E08C3" w:rsidRPr="008E08C3" w:rsidRDefault="008E08C3" w:rsidP="008E08C3">
      <w:pPr>
        <w:pStyle w:val="NKText"/>
      </w:pPr>
    </w:p>
    <w:p w14:paraId="16535729" w14:textId="77777777" w:rsidR="008E08C3" w:rsidRDefault="008E08C3" w:rsidP="008832CD">
      <w:pPr>
        <w:pStyle w:val="NKTextklein"/>
        <w:rPr>
          <w:rStyle w:val="Fett"/>
          <w:b w:val="0"/>
          <w:bCs w:val="0"/>
        </w:rPr>
      </w:pPr>
      <w:r>
        <w:rPr>
          <w:noProof/>
        </w:rPr>
        <w:drawing>
          <wp:inline distT="0" distB="0" distL="0" distR="0" wp14:anchorId="561B4EC7" wp14:editId="14B2CED3">
            <wp:extent cx="4104504" cy="2735580"/>
            <wp:effectExtent l="0" t="0" r="0" b="7620"/>
            <wp:docPr id="7" name="Grafik 7" descr="Orte um Tab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te um Tabgha"/>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1192" cy="2760032"/>
                    </a:xfrm>
                    <a:prstGeom prst="rect">
                      <a:avLst/>
                    </a:prstGeom>
                    <a:noFill/>
                    <a:ln>
                      <a:noFill/>
                    </a:ln>
                  </pic:spPr>
                </pic:pic>
              </a:graphicData>
            </a:graphic>
          </wp:inline>
        </w:drawing>
      </w:r>
    </w:p>
    <w:p w14:paraId="34D8F33F" w14:textId="77777777" w:rsidR="008E08C3" w:rsidRDefault="008E08C3" w:rsidP="008832CD">
      <w:pPr>
        <w:pStyle w:val="NKTextklein"/>
        <w:rPr>
          <w:rStyle w:val="Fett"/>
          <w:b w:val="0"/>
          <w:bCs w:val="0"/>
        </w:rPr>
      </w:pPr>
    </w:p>
    <w:p w14:paraId="0E166F24" w14:textId="77777777" w:rsidR="008E08C3" w:rsidRDefault="008E08C3" w:rsidP="008832CD">
      <w:pPr>
        <w:pStyle w:val="NKTextklein"/>
        <w:rPr>
          <w:rStyle w:val="Fett"/>
          <w:b w:val="0"/>
          <w:bCs w:val="0"/>
        </w:rPr>
      </w:pPr>
    </w:p>
    <w:p w14:paraId="660093E6" w14:textId="515A3E57" w:rsidR="00B7066E" w:rsidRPr="008832CD" w:rsidRDefault="00B7066E" w:rsidP="008832CD">
      <w:pPr>
        <w:pStyle w:val="NKTextklein"/>
        <w:rPr>
          <w:rStyle w:val="Fett"/>
          <w:b w:val="0"/>
          <w:bCs w:val="0"/>
        </w:rPr>
      </w:pPr>
      <w:r w:rsidRPr="008832CD">
        <w:rPr>
          <w:rStyle w:val="Fett"/>
          <w:b w:val="0"/>
          <w:bCs w:val="0"/>
        </w:rPr>
        <w:t>Autorin</w:t>
      </w:r>
      <w:r w:rsidR="008215FF">
        <w:rPr>
          <w:rStyle w:val="Fett"/>
          <w:b w:val="0"/>
          <w:bCs w:val="0"/>
        </w:rPr>
        <w:t>/Idee</w:t>
      </w:r>
      <w:r w:rsidRPr="008832CD">
        <w:rPr>
          <w:rStyle w:val="Fett"/>
          <w:b w:val="0"/>
          <w:bCs w:val="0"/>
        </w:rPr>
        <w:t xml:space="preserve">: </w:t>
      </w:r>
      <w:r w:rsidR="001B2527">
        <w:rPr>
          <w:rStyle w:val="Fett"/>
          <w:b w:val="0"/>
          <w:bCs w:val="0"/>
        </w:rPr>
        <w:t>Ingeborg Löw</w:t>
      </w:r>
      <w:r w:rsidR="008E08C3">
        <w:rPr>
          <w:rStyle w:val="Fett"/>
          <w:b w:val="0"/>
          <w:bCs w:val="0"/>
        </w:rPr>
        <w:t>i</w:t>
      </w:r>
      <w:r w:rsidR="001B2527">
        <w:rPr>
          <w:rStyle w:val="Fett"/>
          <w:b w:val="0"/>
          <w:bCs w:val="0"/>
        </w:rPr>
        <w:t>sch</w:t>
      </w:r>
    </w:p>
    <w:sectPr w:rsidR="00B7066E" w:rsidRPr="008832CD" w:rsidSect="00A55860">
      <w:footerReference w:type="default" r:id="rId9"/>
      <w:headerReference w:type="first" r:id="rId10"/>
      <w:footerReference w:type="first" r:id="rId11"/>
      <w:pgSz w:w="11906" w:h="16838"/>
      <w:pgMar w:top="1843" w:right="1247" w:bottom="1135" w:left="1247" w:header="708" w:footer="5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D26FD" w14:textId="77777777" w:rsidR="00A55860" w:rsidRDefault="00A55860" w:rsidP="00FE0E45">
      <w:r>
        <w:separator/>
      </w:r>
    </w:p>
  </w:endnote>
  <w:endnote w:type="continuationSeparator" w:id="0">
    <w:p w14:paraId="7746D6A3" w14:textId="77777777" w:rsidR="00A55860" w:rsidRDefault="00A55860" w:rsidP="00FE0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306"/>
      <w:docPartObj>
        <w:docPartGallery w:val="Page Numbers (Bottom of Page)"/>
        <w:docPartUnique/>
      </w:docPartObj>
    </w:sdtPr>
    <w:sdtContent>
      <w:p w14:paraId="2469001D" w14:textId="7484FE49" w:rsidR="00F020CA" w:rsidRDefault="00F020CA" w:rsidP="00F020CA">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321134"/>
      <w:docPartObj>
        <w:docPartGallery w:val="Page Numbers (Bottom of Page)"/>
        <w:docPartUnique/>
      </w:docPartObj>
    </w:sdtPr>
    <w:sdtContent>
      <w:p w14:paraId="7C63B327" w14:textId="1D17C079" w:rsidR="006F7909" w:rsidRDefault="00A04CEA" w:rsidP="00A04CEA">
        <w:pPr>
          <w:pStyle w:val="NKTextklein"/>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FCE24" w14:textId="77777777" w:rsidR="00A55860" w:rsidRDefault="00A55860" w:rsidP="00FE0E45">
      <w:r>
        <w:separator/>
      </w:r>
    </w:p>
  </w:footnote>
  <w:footnote w:type="continuationSeparator" w:id="0">
    <w:p w14:paraId="5915D7CB" w14:textId="77777777" w:rsidR="00A55860" w:rsidRDefault="00A55860" w:rsidP="00FE0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6B46" w14:textId="77777777" w:rsidR="006F7909" w:rsidRDefault="006F7909">
    <w:pPr>
      <w:pStyle w:val="Kopfzeile"/>
    </w:pPr>
    <w:r>
      <w:rPr>
        <w:noProof/>
      </w:rPr>
      <w:drawing>
        <wp:anchor distT="0" distB="0" distL="114300" distR="114300" simplePos="0" relativeHeight="251658240" behindDoc="1" locked="1" layoutInCell="1" allowOverlap="1" wp14:anchorId="41C85010" wp14:editId="3CB443D0">
          <wp:simplePos x="0" y="0"/>
          <wp:positionH relativeFrom="leftMargin">
            <wp:posOffset>635</wp:posOffset>
          </wp:positionH>
          <wp:positionV relativeFrom="topMargin">
            <wp:posOffset>-2540</wp:posOffset>
          </wp:positionV>
          <wp:extent cx="7559675" cy="996315"/>
          <wp:effectExtent l="0" t="0" r="0" b="0"/>
          <wp:wrapNone/>
          <wp:docPr id="13793447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Word_größ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996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73C"/>
    <w:multiLevelType w:val="hybridMultilevel"/>
    <w:tmpl w:val="B98CCA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55069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66E"/>
    <w:rsid w:val="00036A75"/>
    <w:rsid w:val="000752BC"/>
    <w:rsid w:val="00151B90"/>
    <w:rsid w:val="001B2527"/>
    <w:rsid w:val="00206B2F"/>
    <w:rsid w:val="00247574"/>
    <w:rsid w:val="002B4FC0"/>
    <w:rsid w:val="002F4ACA"/>
    <w:rsid w:val="003277ED"/>
    <w:rsid w:val="003E35A2"/>
    <w:rsid w:val="00441D8D"/>
    <w:rsid w:val="004F6295"/>
    <w:rsid w:val="004F69B5"/>
    <w:rsid w:val="004F6BF0"/>
    <w:rsid w:val="00526BB3"/>
    <w:rsid w:val="00560356"/>
    <w:rsid w:val="00577365"/>
    <w:rsid w:val="00585707"/>
    <w:rsid w:val="0058796C"/>
    <w:rsid w:val="005A28A6"/>
    <w:rsid w:val="005C6DAD"/>
    <w:rsid w:val="005E268D"/>
    <w:rsid w:val="005E30A8"/>
    <w:rsid w:val="005F0CAB"/>
    <w:rsid w:val="00640E07"/>
    <w:rsid w:val="00657094"/>
    <w:rsid w:val="006F7909"/>
    <w:rsid w:val="00776C2D"/>
    <w:rsid w:val="007C1D84"/>
    <w:rsid w:val="008215FF"/>
    <w:rsid w:val="00827435"/>
    <w:rsid w:val="008832CD"/>
    <w:rsid w:val="00891BF9"/>
    <w:rsid w:val="008A08E0"/>
    <w:rsid w:val="008E08C3"/>
    <w:rsid w:val="008E6670"/>
    <w:rsid w:val="00941F8D"/>
    <w:rsid w:val="00982757"/>
    <w:rsid w:val="009B49BC"/>
    <w:rsid w:val="009D3238"/>
    <w:rsid w:val="00A04CEA"/>
    <w:rsid w:val="00A12F3E"/>
    <w:rsid w:val="00A45A15"/>
    <w:rsid w:val="00A55860"/>
    <w:rsid w:val="00AB76AF"/>
    <w:rsid w:val="00AD7ED8"/>
    <w:rsid w:val="00B04AAF"/>
    <w:rsid w:val="00B317CD"/>
    <w:rsid w:val="00B345E3"/>
    <w:rsid w:val="00B6444C"/>
    <w:rsid w:val="00B7066E"/>
    <w:rsid w:val="00B714C6"/>
    <w:rsid w:val="00B9436C"/>
    <w:rsid w:val="00BD6F14"/>
    <w:rsid w:val="00BF4199"/>
    <w:rsid w:val="00BF5D61"/>
    <w:rsid w:val="00C002DC"/>
    <w:rsid w:val="00C94FD3"/>
    <w:rsid w:val="00CC23DB"/>
    <w:rsid w:val="00CE744B"/>
    <w:rsid w:val="00CF43BE"/>
    <w:rsid w:val="00DD4E48"/>
    <w:rsid w:val="00E2156F"/>
    <w:rsid w:val="00E234B2"/>
    <w:rsid w:val="00EC570C"/>
    <w:rsid w:val="00EC5BB8"/>
    <w:rsid w:val="00F020CA"/>
    <w:rsid w:val="00F14F5B"/>
    <w:rsid w:val="00F1587B"/>
    <w:rsid w:val="00F5333D"/>
    <w:rsid w:val="00F6206D"/>
    <w:rsid w:val="00F76553"/>
    <w:rsid w:val="00F80496"/>
    <w:rsid w:val="00FE0E4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590745"/>
  <w15:docId w15:val="{59B2CD39-CCE2-466B-9A20-6046F058A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066E"/>
    <w:pPr>
      <w:spacing w:after="0" w:line="240" w:lineRule="auto"/>
    </w:pPr>
    <w:rPr>
      <w:rFonts w:ascii="Times New Roman" w:eastAsiaTheme="minorHAnsi" w:hAnsi="Times New Roman" w:cs="Times New Roman"/>
      <w:sz w:val="24"/>
      <w:szCs w:val="24"/>
    </w:rPr>
  </w:style>
  <w:style w:type="paragraph" w:styleId="berschrift1">
    <w:name w:val="heading 1"/>
    <w:basedOn w:val="Standard"/>
    <w:next w:val="Standard"/>
    <w:link w:val="berschrift1Zchn"/>
    <w:uiPriority w:val="9"/>
    <w:qFormat/>
    <w:rsid w:val="001B2527"/>
    <w:pPr>
      <w:keepNext/>
      <w:keepLines/>
      <w:spacing w:before="120" w:after="120"/>
      <w:outlineLvl w:val="0"/>
    </w:pPr>
    <w:rPr>
      <w:rFonts w:asciiTheme="majorHAnsi" w:eastAsiaTheme="majorEastAsia" w:hAnsiTheme="majorHAnsi" w:cstheme="majorBidi"/>
      <w:b/>
      <w:sz w:val="28"/>
      <w:szCs w:val="32"/>
    </w:rPr>
  </w:style>
  <w:style w:type="paragraph" w:styleId="berschrift2">
    <w:name w:val="heading 2"/>
    <w:basedOn w:val="Standard"/>
    <w:link w:val="berschrift2Zchn"/>
    <w:uiPriority w:val="9"/>
    <w:qFormat/>
    <w:rsid w:val="001B2527"/>
    <w:pPr>
      <w:spacing w:before="120" w:after="120"/>
      <w:outlineLvl w:val="1"/>
    </w:pPr>
    <w:rPr>
      <w:rFonts w:asciiTheme="majorHAnsi" w:eastAsia="Times New Roman" w:hAnsiTheme="majorHAnsi" w:cstheme="majorHAnsi"/>
      <w:bCs/>
      <w:color w:val="4472C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E45"/>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FE0E45"/>
  </w:style>
  <w:style w:type="paragraph" w:styleId="Fuzeile">
    <w:name w:val="footer"/>
    <w:basedOn w:val="Standard"/>
    <w:link w:val="FuzeileZchn"/>
    <w:uiPriority w:val="99"/>
    <w:unhideWhenUsed/>
    <w:rsid w:val="00FE0E45"/>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FE0E45"/>
  </w:style>
  <w:style w:type="paragraph" w:styleId="Sprechblasentext">
    <w:name w:val="Balloon Text"/>
    <w:basedOn w:val="Standard"/>
    <w:link w:val="SprechblasentextZchn"/>
    <w:uiPriority w:val="99"/>
    <w:semiHidden/>
    <w:unhideWhenUsed/>
    <w:rsid w:val="00FE0E45"/>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E0E45"/>
    <w:rPr>
      <w:rFonts w:ascii="Lucida Grande" w:hAnsi="Lucida Grande" w:cs="Lucida Grande"/>
      <w:sz w:val="18"/>
      <w:szCs w:val="18"/>
    </w:rPr>
  </w:style>
  <w:style w:type="paragraph" w:customStyle="1" w:styleId="NKberschrift1">
    <w:name w:val="NK Überschrift 1"/>
    <w:next w:val="NKText"/>
    <w:link w:val="NKberschrift1Zchn"/>
    <w:qFormat/>
    <w:rsid w:val="001B2527"/>
    <w:pPr>
      <w:spacing w:before="240" w:after="120" w:line="276" w:lineRule="auto"/>
    </w:pPr>
    <w:rPr>
      <w:rFonts w:ascii="Arial" w:eastAsia="Calibri" w:hAnsi="Arial" w:cs="Arial"/>
      <w:b/>
      <w:color w:val="783378"/>
      <w:sz w:val="30"/>
      <w:szCs w:val="30"/>
    </w:rPr>
  </w:style>
  <w:style w:type="paragraph" w:customStyle="1" w:styleId="NKText">
    <w:name w:val="NK Text"/>
    <w:qFormat/>
    <w:rsid w:val="00C94FD3"/>
    <w:pPr>
      <w:spacing w:after="0" w:line="276" w:lineRule="auto"/>
    </w:pPr>
    <w:rPr>
      <w:rFonts w:ascii="Arial" w:eastAsia="Calibri" w:hAnsi="Arial" w:cs="Arial"/>
      <w:color w:val="0D0D0D" w:themeColor="text1" w:themeTint="F2"/>
      <w:sz w:val="24"/>
      <w:szCs w:val="24"/>
    </w:rPr>
  </w:style>
  <w:style w:type="paragraph" w:customStyle="1" w:styleId="NKberschrift2">
    <w:name w:val="NK Überschrift 2"/>
    <w:next w:val="NKText"/>
    <w:qFormat/>
    <w:rsid w:val="00BF5D61"/>
    <w:pPr>
      <w:spacing w:after="0" w:line="276" w:lineRule="auto"/>
    </w:pPr>
    <w:rPr>
      <w:rFonts w:ascii="Arial" w:eastAsia="Calibri" w:hAnsi="Arial" w:cs="Arial"/>
      <w:b/>
      <w:color w:val="0D0D0D" w:themeColor="text1" w:themeTint="F2"/>
      <w:sz w:val="24"/>
      <w:szCs w:val="24"/>
    </w:rPr>
  </w:style>
  <w:style w:type="paragraph" w:customStyle="1" w:styleId="NKTextklein">
    <w:name w:val="NK Text klein"/>
    <w:next w:val="NKText"/>
    <w:qFormat/>
    <w:rsid w:val="00BF5D61"/>
    <w:pPr>
      <w:spacing w:after="0" w:line="276" w:lineRule="auto"/>
    </w:pPr>
    <w:rPr>
      <w:rFonts w:ascii="Arial" w:eastAsia="Calibri" w:hAnsi="Arial" w:cs="Arial"/>
      <w:color w:val="0D0D0D" w:themeColor="text1" w:themeTint="F2"/>
      <w:sz w:val="18"/>
      <w:szCs w:val="18"/>
    </w:rPr>
  </w:style>
  <w:style w:type="character" w:customStyle="1" w:styleId="NKTextfett">
    <w:name w:val="NK Text fett"/>
    <w:uiPriority w:val="1"/>
    <w:qFormat/>
    <w:rsid w:val="00827435"/>
    <w:rPr>
      <w:b/>
    </w:rPr>
  </w:style>
  <w:style w:type="character" w:customStyle="1" w:styleId="NKTextkursiv">
    <w:name w:val="NK Text kursiv"/>
    <w:uiPriority w:val="1"/>
    <w:qFormat/>
    <w:rsid w:val="00E234B2"/>
    <w:rPr>
      <w:i/>
    </w:rPr>
  </w:style>
  <w:style w:type="character" w:customStyle="1" w:styleId="verse-content--hover">
    <w:name w:val="verse-content--hover"/>
    <w:basedOn w:val="Absatz-Standardschriftart"/>
    <w:rsid w:val="00B7066E"/>
  </w:style>
  <w:style w:type="character" w:customStyle="1" w:styleId="verse-numbergroup">
    <w:name w:val="verse-numbergroup"/>
    <w:basedOn w:val="Absatz-Standardschriftart"/>
    <w:rsid w:val="00B7066E"/>
  </w:style>
  <w:style w:type="character" w:styleId="Fett">
    <w:name w:val="Strong"/>
    <w:basedOn w:val="Absatz-Standardschriftart"/>
    <w:uiPriority w:val="22"/>
    <w:qFormat/>
    <w:rsid w:val="00B7066E"/>
    <w:rPr>
      <w:b/>
      <w:bCs/>
    </w:rPr>
  </w:style>
  <w:style w:type="character" w:styleId="Hervorhebung">
    <w:name w:val="Emphasis"/>
    <w:basedOn w:val="Absatz-Standardschriftart"/>
    <w:uiPriority w:val="20"/>
    <w:qFormat/>
    <w:rsid w:val="00B7066E"/>
    <w:rPr>
      <w:i/>
      <w:iCs/>
    </w:rPr>
  </w:style>
  <w:style w:type="paragraph" w:customStyle="1" w:styleId="Liturgien1">
    <w:name w:val="Liturgien 1"/>
    <w:basedOn w:val="NKberschrift1"/>
    <w:link w:val="Liturgien1Zchn"/>
    <w:qFormat/>
    <w:rsid w:val="00B317CD"/>
    <w:pPr>
      <w:spacing w:after="240"/>
    </w:pPr>
    <w:rPr>
      <w:sz w:val="40"/>
      <w:szCs w:val="40"/>
    </w:rPr>
  </w:style>
  <w:style w:type="character" w:customStyle="1" w:styleId="NKberschrift1Zchn">
    <w:name w:val="NK Überschrift 1 Zchn"/>
    <w:basedOn w:val="Absatz-Standardschriftart"/>
    <w:link w:val="NKberschrift1"/>
    <w:rsid w:val="001B2527"/>
    <w:rPr>
      <w:rFonts w:ascii="Arial" w:eastAsia="Calibri" w:hAnsi="Arial" w:cs="Arial"/>
      <w:b/>
      <w:color w:val="783378"/>
      <w:sz w:val="30"/>
      <w:szCs w:val="30"/>
    </w:rPr>
  </w:style>
  <w:style w:type="character" w:customStyle="1" w:styleId="Liturgien1Zchn">
    <w:name w:val="Liturgien 1 Zchn"/>
    <w:basedOn w:val="NKberschrift1Zchn"/>
    <w:link w:val="Liturgien1"/>
    <w:rsid w:val="00B317CD"/>
    <w:rPr>
      <w:rFonts w:ascii="Arial" w:eastAsia="Calibri" w:hAnsi="Arial" w:cs="Arial"/>
      <w:b/>
      <w:color w:val="783378"/>
      <w:sz w:val="40"/>
      <w:szCs w:val="40"/>
    </w:rPr>
  </w:style>
  <w:style w:type="character" w:customStyle="1" w:styleId="berschrift1Zchn">
    <w:name w:val="Überschrift 1 Zchn"/>
    <w:basedOn w:val="Absatz-Standardschriftart"/>
    <w:link w:val="berschrift1"/>
    <w:uiPriority w:val="9"/>
    <w:rsid w:val="001B2527"/>
    <w:rPr>
      <w:rFonts w:asciiTheme="majorHAnsi" w:eastAsiaTheme="majorEastAsia" w:hAnsiTheme="majorHAnsi" w:cstheme="majorBidi"/>
      <w:b/>
      <w:sz w:val="28"/>
      <w:szCs w:val="32"/>
    </w:rPr>
  </w:style>
  <w:style w:type="character" w:customStyle="1" w:styleId="berschrift2Zchn">
    <w:name w:val="Überschrift 2 Zchn"/>
    <w:basedOn w:val="Absatz-Standardschriftart"/>
    <w:link w:val="berschrift2"/>
    <w:uiPriority w:val="9"/>
    <w:rsid w:val="001B2527"/>
    <w:rPr>
      <w:rFonts w:asciiTheme="majorHAnsi" w:eastAsia="Times New Roman" w:hAnsiTheme="majorHAnsi" w:cstheme="majorHAnsi"/>
      <w:bCs/>
      <w:color w:val="4472C4" w:themeColor="accent1"/>
      <w:sz w:val="24"/>
      <w:szCs w:val="24"/>
    </w:rPr>
  </w:style>
  <w:style w:type="paragraph" w:styleId="Titel">
    <w:name w:val="Title"/>
    <w:basedOn w:val="Standard"/>
    <w:next w:val="Standard"/>
    <w:link w:val="TitelZchn"/>
    <w:uiPriority w:val="10"/>
    <w:qFormat/>
    <w:rsid w:val="001B2527"/>
    <w:pPr>
      <w:spacing w:after="240"/>
      <w:contextualSpacing/>
    </w:pPr>
    <w:rPr>
      <w:rFonts w:asciiTheme="majorHAnsi" w:eastAsia="Times New Roman" w:hAnsiTheme="majorHAnsi" w:cstheme="majorBidi"/>
      <w:b/>
      <w:spacing w:val="5"/>
      <w:kern w:val="28"/>
      <w:sz w:val="36"/>
      <w:szCs w:val="52"/>
    </w:rPr>
  </w:style>
  <w:style w:type="character" w:customStyle="1" w:styleId="TitelZchn">
    <w:name w:val="Titel Zchn"/>
    <w:basedOn w:val="Absatz-Standardschriftart"/>
    <w:link w:val="Titel"/>
    <w:uiPriority w:val="10"/>
    <w:rsid w:val="001B2527"/>
    <w:rPr>
      <w:rFonts w:asciiTheme="majorHAnsi" w:eastAsia="Times New Roman" w:hAnsiTheme="majorHAnsi" w:cstheme="majorBidi"/>
      <w:b/>
      <w:spacing w:val="5"/>
      <w:kern w:val="28"/>
      <w:sz w:val="36"/>
      <w:szCs w:val="52"/>
    </w:rPr>
  </w:style>
  <w:style w:type="table" w:styleId="Tabellenraster">
    <w:name w:val="Table Grid"/>
    <w:basedOn w:val="NormaleTabelle"/>
    <w:uiPriority w:val="39"/>
    <w:rsid w:val="0024757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ents\Documents\7.%20Teaser%20-%20aktuelle%20Bearbeitung%20von%20Vorlage%20zu%20Final1\Liturgien%20der%20Verhei&#223;ung%20-%20Word-Vorlage%20(5).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Liturgien der Verheißung - Word-Vorlage (5)</Template>
  <TotalTime>0</TotalTime>
  <Pages>4</Pages>
  <Words>917</Words>
  <Characters>5779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NEZENTRUM</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Bents, Ilona</dc:creator>
  <cp:lastModifiedBy>Loewisch, Ingeborg</cp:lastModifiedBy>
  <cp:revision>7</cp:revision>
  <cp:lastPrinted>2020-05-08T10:33:00Z</cp:lastPrinted>
  <dcterms:created xsi:type="dcterms:W3CDTF">2024-02-20T13:27:00Z</dcterms:created>
  <dcterms:modified xsi:type="dcterms:W3CDTF">2024-02-21T09:58:00Z</dcterms:modified>
</cp:coreProperties>
</file>