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D3B6E" w14:textId="77777777" w:rsidR="003B425D" w:rsidRDefault="003B425D" w:rsidP="003B425D">
      <w:pPr>
        <w:pStyle w:val="NKText"/>
      </w:pPr>
    </w:p>
    <w:p w14:paraId="54CBB191" w14:textId="0A69CF95" w:rsidR="003B425D" w:rsidRDefault="00C50F54" w:rsidP="003B425D">
      <w:pPr>
        <w:pStyle w:val="NKText"/>
      </w:pPr>
      <w:r>
        <w:rPr>
          <w:noProof/>
        </w:rPr>
        <w:drawing>
          <wp:anchor distT="0" distB="0" distL="114300" distR="114300" simplePos="0" relativeHeight="251549696" behindDoc="1" locked="1" layoutInCell="1" allowOverlap="1" wp14:anchorId="3E2206AC" wp14:editId="11CD205A">
            <wp:simplePos x="0" y="0"/>
            <wp:positionH relativeFrom="leftMargin">
              <wp:posOffset>198120</wp:posOffset>
            </wp:positionH>
            <wp:positionV relativeFrom="topMargin">
              <wp:posOffset>213360</wp:posOffset>
            </wp:positionV>
            <wp:extent cx="7101840" cy="935355"/>
            <wp:effectExtent l="0" t="0" r="3810" b="0"/>
            <wp:wrapNone/>
            <wp:docPr id="2113639931" name="Bild 1" descr="Ein Bild, das Text, Schrift, Visitenkart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39931" name="Bild 1" descr="Ein Bild, das Text, Schrift, Visitenkarte, Screensho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82B5B" w14:textId="1679AC17" w:rsidR="0041667C" w:rsidRDefault="0041667C" w:rsidP="0041667C">
      <w:pPr>
        <w:pStyle w:val="Liturgien1"/>
      </w:pPr>
      <w:r>
        <w:t>Der Auferstandene am See Genezareth – S</w:t>
      </w:r>
      <w:r w:rsidRPr="00614CF9">
        <w:t>tationen zu Johannes 21,1-14</w:t>
      </w:r>
    </w:p>
    <w:p w14:paraId="3EA13B91" w14:textId="77777777" w:rsidR="00430EF7" w:rsidRDefault="00A16563" w:rsidP="0041667C">
      <w:pPr>
        <w:pStyle w:val="NKText"/>
        <w:rPr>
          <w:i/>
          <w:iCs/>
        </w:rPr>
      </w:pPr>
      <w:r>
        <w:rPr>
          <w:i/>
          <w:iCs/>
        </w:rPr>
        <w:t xml:space="preserve">Fünf </w:t>
      </w:r>
      <w:r w:rsidR="0041667C" w:rsidRPr="00A16563">
        <w:rPr>
          <w:i/>
          <w:iCs/>
        </w:rPr>
        <w:t>Stationen</w:t>
      </w:r>
      <w:r>
        <w:rPr>
          <w:i/>
          <w:iCs/>
        </w:rPr>
        <w:t xml:space="preserve">, an denen die Geschichte erzählt und erfahrbar gemacht wird. Die Stationen können in kleinen Gruppen abgelaufen werden, sind aber auch für ein </w:t>
      </w:r>
      <w:r w:rsidR="00922745" w:rsidRPr="00A16563">
        <w:rPr>
          <w:i/>
          <w:iCs/>
        </w:rPr>
        <w:t>offene Kirche geeignet.</w:t>
      </w:r>
      <w:r>
        <w:rPr>
          <w:i/>
          <w:iCs/>
        </w:rPr>
        <w:t xml:space="preserve"> </w:t>
      </w:r>
      <w:r w:rsidR="00922745" w:rsidRPr="00A16563">
        <w:rPr>
          <w:i/>
          <w:iCs/>
        </w:rPr>
        <w:t xml:space="preserve">Die </w:t>
      </w:r>
      <w:r w:rsidR="0041667C" w:rsidRPr="00A16563">
        <w:rPr>
          <w:i/>
          <w:iCs/>
        </w:rPr>
        <w:t>Textkarten finden sich am Ende des Dokuments.</w:t>
      </w:r>
    </w:p>
    <w:p w14:paraId="50242783" w14:textId="77777777" w:rsidR="0041667C" w:rsidRDefault="0041667C" w:rsidP="0041667C">
      <w:pPr>
        <w:pStyle w:val="NKberschrift1"/>
      </w:pPr>
      <w:r>
        <w:t xml:space="preserve">Station 1: Zarte Freude über die </w:t>
      </w:r>
      <w:r w:rsidRPr="00614CF9">
        <w:t>Auferstehungsbotschaft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D1F1E" w14:paraId="7DFC85A9" w14:textId="77777777" w:rsidTr="006D1F1E">
        <w:tc>
          <w:tcPr>
            <w:tcW w:w="9212" w:type="dxa"/>
          </w:tcPr>
          <w:p w14:paraId="7E5E2D4B" w14:textId="4675D4A2" w:rsidR="006D1F1E" w:rsidRDefault="006D1F1E" w:rsidP="006D1F1E">
            <w:pPr>
              <w:pStyle w:val="NKText"/>
            </w:pPr>
            <w:r>
              <w:rPr>
                <w:noProof/>
              </w:rPr>
              <w:drawing>
                <wp:inline distT="0" distB="0" distL="0" distR="0" wp14:anchorId="316B1867" wp14:editId="7494012E">
                  <wp:extent cx="5976620" cy="3361690"/>
                  <wp:effectExtent l="0" t="0" r="5080" b="0"/>
                  <wp:docPr id="675378317" name="Grafik 1" descr="Ein Bild, das hölzern, Beerdigung, Holz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78317" name="Grafik 1" descr="Ein Bild, das hölzern, Beerdigung, Holz, Kuns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76620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1E" w14:paraId="3D6CCC9B" w14:textId="77777777" w:rsidTr="006D1F1E">
        <w:tc>
          <w:tcPr>
            <w:tcW w:w="9212" w:type="dxa"/>
            <w:tcBorders>
              <w:bottom w:val="single" w:sz="4" w:space="0" w:color="auto"/>
            </w:tcBorders>
          </w:tcPr>
          <w:p w14:paraId="7CE3FEB1" w14:textId="77777777" w:rsidR="006D1F1E" w:rsidRDefault="006D1F1E" w:rsidP="006D1F1E">
            <w:pPr>
              <w:pStyle w:val="NKText"/>
              <w:spacing w:after="120"/>
            </w:pPr>
          </w:p>
          <w:p w14:paraId="726B27E1" w14:textId="0F20EAFF" w:rsidR="006D1F1E" w:rsidRPr="00922745" w:rsidRDefault="006D1F1E" w:rsidP="006D1F1E">
            <w:pPr>
              <w:pStyle w:val="NKText"/>
              <w:spacing w:after="120"/>
            </w:pPr>
            <w:r w:rsidRPr="00922745">
              <w:t xml:space="preserve">Objekte: Transparentes weißes Tuch, goldenes Band, Birkenkreuz, Becher mit </w:t>
            </w:r>
            <w:proofErr w:type="spellStart"/>
            <w:r w:rsidRPr="00922745">
              <w:rPr>
                <w:rStyle w:val="hgkelc"/>
              </w:rPr>
              <w:t>Kintsugi</w:t>
            </w:r>
            <w:proofErr w:type="spellEnd"/>
            <w:r w:rsidRPr="00922745">
              <w:t>-Technik, langes Foto des Sees Genezareth, Korb mit weißen Muscheln.</w:t>
            </w:r>
          </w:p>
          <w:p w14:paraId="13E5CE6A" w14:textId="77777777" w:rsidR="006D1F1E" w:rsidRDefault="006D1F1E" w:rsidP="006D1F1E">
            <w:pPr>
              <w:pStyle w:val="NKText"/>
              <w:spacing w:after="120"/>
            </w:pPr>
            <w:r w:rsidRPr="00922745">
              <w:t>Aktion: Zu der Frage „Was soll wieder heile werden?“ Muscheln auf das Tuch legen.</w:t>
            </w:r>
          </w:p>
          <w:p w14:paraId="5BA0A87E" w14:textId="5277FC7B" w:rsidR="006D1F1E" w:rsidRDefault="006D1F1E" w:rsidP="006D1F1E">
            <w:pPr>
              <w:pStyle w:val="NKText"/>
              <w:spacing w:after="120"/>
            </w:pPr>
            <w:r w:rsidRPr="00922745">
              <w:t>Textkarte:</w:t>
            </w:r>
          </w:p>
        </w:tc>
      </w:tr>
      <w:tr w:rsidR="006D1F1E" w14:paraId="10C9AF07" w14:textId="77777777" w:rsidTr="006D1F1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43E2" w14:textId="603D3AFA" w:rsidR="006D1F1E" w:rsidRPr="006D1F1E" w:rsidRDefault="006D1F1E" w:rsidP="006D1F1E">
            <w:pPr>
              <w:pStyle w:val="NKText"/>
              <w:spacing w:after="120"/>
            </w:pPr>
            <w:r w:rsidRPr="006D1F1E">
              <w:rPr>
                <w:b/>
                <w:bCs/>
              </w:rPr>
              <w:t>1| Jesus ist auferstanden. Zerbrochenes ist wieder heile geworden.</w:t>
            </w:r>
            <w:r w:rsidRPr="006D1F1E">
              <w:t xml:space="preserve"> </w:t>
            </w:r>
          </w:p>
          <w:p w14:paraId="11E625C9" w14:textId="77777777" w:rsidR="006D1F1E" w:rsidRDefault="006D1F1E" w:rsidP="006D1F1E">
            <w:pPr>
              <w:pStyle w:val="NKText"/>
              <w:spacing w:after="120"/>
            </w:pPr>
            <w:r>
              <w:t>Am leeren Grab wartete ein Engel auf die Frauen. „Geht nach Galiläa“, sagte er. „Dort findet ihr Jesus!“</w:t>
            </w:r>
          </w:p>
          <w:p w14:paraId="45444D89" w14:textId="77777777" w:rsidR="006D1F1E" w:rsidRDefault="006D1F1E" w:rsidP="006D1F1E">
            <w:pPr>
              <w:pStyle w:val="NKText"/>
              <w:spacing w:after="120"/>
            </w:pPr>
            <w:r>
              <w:t>Die Freundinnen und Freunde schöpfen neuen Mut. Alles wird wieder gut. Sie wandern nach Galiläa zum See Genezareth. Sie seufzen. Sie haben Hoffnung.</w:t>
            </w:r>
          </w:p>
          <w:p w14:paraId="069599AB" w14:textId="77777777" w:rsidR="006D1F1E" w:rsidRDefault="006D1F1E" w:rsidP="006D1F1E">
            <w:pPr>
              <w:pStyle w:val="NKText"/>
              <w:spacing w:after="120"/>
            </w:pPr>
          </w:p>
          <w:p w14:paraId="11F22031" w14:textId="5E452B5A" w:rsidR="006D1F1E" w:rsidRDefault="006D1F1E" w:rsidP="006D1F1E">
            <w:pPr>
              <w:pStyle w:val="NKText"/>
              <w:spacing w:after="120"/>
            </w:pPr>
            <w:r>
              <w:rPr>
                <w:b/>
                <w:bCs/>
              </w:rPr>
              <w:t>S</w:t>
            </w:r>
            <w:r w:rsidRPr="006D1F1E">
              <w:rPr>
                <w:b/>
                <w:bCs/>
              </w:rPr>
              <w:t xml:space="preserve">eufzt ausgiebig. Legt Muschel auf das Tuch: was soll wieder heile werden? </w:t>
            </w:r>
          </w:p>
        </w:tc>
      </w:tr>
    </w:tbl>
    <w:p w14:paraId="504C748E" w14:textId="5C1874F1" w:rsidR="0041667C" w:rsidRDefault="0041667C" w:rsidP="0041667C">
      <w:pPr>
        <w:pStyle w:val="NKberschrift1"/>
      </w:pPr>
      <w:r w:rsidRPr="00A734CB">
        <w:lastRenderedPageBreak/>
        <w:t>Station</w:t>
      </w:r>
      <w:r>
        <w:t xml:space="preserve"> 2: Petrus und die </w:t>
      </w:r>
      <w:proofErr w:type="spellStart"/>
      <w:proofErr w:type="gramStart"/>
      <w:r>
        <w:t>Freund</w:t>
      </w:r>
      <w:r w:rsidR="00922745">
        <w:t>:</w:t>
      </w:r>
      <w:r>
        <w:t>innen</w:t>
      </w:r>
      <w:proofErr w:type="spellEnd"/>
      <w:proofErr w:type="gramEnd"/>
      <w:r>
        <w:t xml:space="preserve"> gehen </w:t>
      </w:r>
      <w:r w:rsidR="00922745">
        <w:t>f</w:t>
      </w:r>
      <w:r>
        <w:t>ischen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D1F1E" w14:paraId="271245E0" w14:textId="77777777" w:rsidTr="006D1F1E">
        <w:tc>
          <w:tcPr>
            <w:tcW w:w="9212" w:type="dxa"/>
          </w:tcPr>
          <w:p w14:paraId="3D0294C6" w14:textId="237D0A3D" w:rsidR="006D1F1E" w:rsidRDefault="006D1F1E" w:rsidP="006D1F1E">
            <w:pPr>
              <w:pStyle w:val="NKText"/>
            </w:pPr>
            <w:r>
              <w:rPr>
                <w:noProof/>
              </w:rPr>
              <w:drawing>
                <wp:inline distT="0" distB="0" distL="0" distR="0" wp14:anchorId="0EFE9836" wp14:editId="5821FF1F">
                  <wp:extent cx="5976620" cy="3361690"/>
                  <wp:effectExtent l="0" t="0" r="5080" b="0"/>
                  <wp:docPr id="963186266" name="Grafik 2" descr="Ein Bild, das Text, hölzern, Im Haus, Sch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186266" name="Grafik 2" descr="Ein Bild, das Text, hölzern, Im Haus, Schil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76620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1E" w14:paraId="0054673D" w14:textId="77777777" w:rsidTr="006D1F1E">
        <w:tc>
          <w:tcPr>
            <w:tcW w:w="9212" w:type="dxa"/>
            <w:tcBorders>
              <w:bottom w:val="single" w:sz="4" w:space="0" w:color="auto"/>
            </w:tcBorders>
          </w:tcPr>
          <w:p w14:paraId="0D491585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</w:p>
          <w:p w14:paraId="26D50074" w14:textId="7AAE56E9" w:rsidR="006D1F1E" w:rsidRPr="00AE5646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AE5646">
              <w:rPr>
                <w:rStyle w:val="hgkelc"/>
              </w:rPr>
              <w:t>Objekte: Türkises Tuch, Holzboot, Steine als Weg zum Boot, Muscheln.</w:t>
            </w:r>
          </w:p>
          <w:p w14:paraId="547F2128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AE5646">
              <w:rPr>
                <w:rStyle w:val="hgkelc"/>
              </w:rPr>
              <w:t>Aktion: Gespräch zu der Frage „Was tust du, wenn du nicht mehr weiterweißt?“ „Was tut dir gut?“</w:t>
            </w:r>
          </w:p>
          <w:p w14:paraId="030F62F8" w14:textId="47CB3FF2" w:rsidR="006D1F1E" w:rsidRDefault="006D1F1E" w:rsidP="006D1F1E">
            <w:pPr>
              <w:pStyle w:val="NKText"/>
              <w:spacing w:after="120"/>
            </w:pPr>
            <w:r w:rsidRPr="00AE5646">
              <w:rPr>
                <w:rStyle w:val="hgkelc"/>
              </w:rPr>
              <w:t xml:space="preserve">Textkarte: </w:t>
            </w:r>
          </w:p>
        </w:tc>
      </w:tr>
      <w:tr w:rsidR="006D1F1E" w14:paraId="1C652358" w14:textId="77777777" w:rsidTr="006D1F1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4871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  <w:b/>
                <w:bCs/>
              </w:rPr>
            </w:pPr>
            <w:r w:rsidRPr="006D1F1E">
              <w:rPr>
                <w:b/>
                <w:bCs/>
              </w:rPr>
              <w:t xml:space="preserve">2| </w:t>
            </w:r>
            <w:r w:rsidRPr="006D1F1E">
              <w:rPr>
                <w:rStyle w:val="hgkelc"/>
                <w:b/>
                <w:bCs/>
              </w:rPr>
              <w:t xml:space="preserve">Nur Petrus ist traurig. Er hat doch Jesus am Feuer verleugnet. Hat Jesus </w:t>
            </w:r>
            <w:proofErr w:type="gramStart"/>
            <w:r w:rsidRPr="006D1F1E">
              <w:rPr>
                <w:rStyle w:val="hgkelc"/>
                <w:b/>
                <w:bCs/>
              </w:rPr>
              <w:t>ihn überhaupt</w:t>
            </w:r>
            <w:proofErr w:type="gramEnd"/>
            <w:r w:rsidRPr="006D1F1E">
              <w:rPr>
                <w:rStyle w:val="hgkelc"/>
                <w:b/>
                <w:bCs/>
              </w:rPr>
              <w:t xml:space="preserve"> noch lieb? </w:t>
            </w:r>
          </w:p>
          <w:p w14:paraId="3040E38E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6D1F1E">
              <w:rPr>
                <w:rStyle w:val="hgkelc"/>
              </w:rPr>
              <w:t xml:space="preserve">Petrus hält es nicht mehr aus. Er sagt: „Ich gehe fischen! Danach geht es mir doch immer besser.“ </w:t>
            </w:r>
          </w:p>
          <w:p w14:paraId="44668385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6D1F1E">
              <w:rPr>
                <w:rStyle w:val="hgkelc"/>
              </w:rPr>
              <w:t xml:space="preserve">Die Freundinnen und Freunde sagen: „Wir kommen mit.“ </w:t>
            </w:r>
          </w:p>
          <w:p w14:paraId="775A5A0A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</w:p>
          <w:p w14:paraId="410949E8" w14:textId="74804BF5" w:rsidR="006D1F1E" w:rsidRPr="006D1F1E" w:rsidRDefault="006D1F1E" w:rsidP="006D1F1E">
            <w:pPr>
              <w:pStyle w:val="NKText"/>
              <w:spacing w:after="120"/>
              <w:rPr>
                <w:b/>
                <w:bCs/>
              </w:rPr>
            </w:pPr>
            <w:r w:rsidRPr="006D1F1E">
              <w:rPr>
                <w:rStyle w:val="hgkelc"/>
                <w:b/>
                <w:bCs/>
              </w:rPr>
              <w:t>Petrus geht fischen. Was hilft dir,</w:t>
            </w:r>
            <w:r w:rsidRPr="006D1F1E">
              <w:rPr>
                <w:b/>
                <w:bCs/>
              </w:rPr>
              <w:t xml:space="preserve"> wenn du etwas nicht mehr aushalten kannst?</w:t>
            </w:r>
          </w:p>
        </w:tc>
      </w:tr>
    </w:tbl>
    <w:p w14:paraId="38F3EDAE" w14:textId="70DF9C8D" w:rsidR="006D1F1E" w:rsidRDefault="006D1F1E" w:rsidP="006D1F1E">
      <w:pPr>
        <w:pStyle w:val="NKText"/>
      </w:pPr>
    </w:p>
    <w:p w14:paraId="0C06D149" w14:textId="4EA31D8C" w:rsidR="006D1F1E" w:rsidRDefault="006D1F1E" w:rsidP="006D1F1E">
      <w:pPr>
        <w:pStyle w:val="NKText"/>
      </w:pPr>
    </w:p>
    <w:p w14:paraId="60EF7249" w14:textId="3930B1EA" w:rsidR="006D1F1E" w:rsidRDefault="006D1F1E" w:rsidP="006D1F1E">
      <w:pPr>
        <w:pStyle w:val="NKText"/>
      </w:pPr>
    </w:p>
    <w:p w14:paraId="3D831CD6" w14:textId="77777777" w:rsidR="006D1F1E" w:rsidRDefault="006D1F1E" w:rsidP="006D1F1E">
      <w:pPr>
        <w:pStyle w:val="NKText"/>
      </w:pPr>
    </w:p>
    <w:p w14:paraId="223B320F" w14:textId="77777777" w:rsidR="006D1F1E" w:rsidRDefault="006D1F1E" w:rsidP="006D1F1E">
      <w:pPr>
        <w:pStyle w:val="NKText"/>
      </w:pPr>
    </w:p>
    <w:p w14:paraId="0E32D0A1" w14:textId="77777777" w:rsidR="006D1F1E" w:rsidRDefault="006D1F1E" w:rsidP="006D1F1E">
      <w:pPr>
        <w:pStyle w:val="NKText"/>
      </w:pPr>
    </w:p>
    <w:p w14:paraId="6E3B6431" w14:textId="4AA80993" w:rsidR="006D1F1E" w:rsidRDefault="006D1F1E" w:rsidP="006D1F1E">
      <w:pPr>
        <w:pStyle w:val="NKText"/>
      </w:pPr>
    </w:p>
    <w:p w14:paraId="75EB4BA5" w14:textId="77777777" w:rsidR="006D1F1E" w:rsidRDefault="006D1F1E" w:rsidP="006D1F1E">
      <w:pPr>
        <w:pStyle w:val="NKText"/>
      </w:pPr>
    </w:p>
    <w:p w14:paraId="50E7A48D" w14:textId="77777777" w:rsidR="006D1F1E" w:rsidRPr="006D1F1E" w:rsidRDefault="006D1F1E" w:rsidP="006D1F1E">
      <w:pPr>
        <w:pStyle w:val="NKText"/>
      </w:pPr>
    </w:p>
    <w:p w14:paraId="435B98EC" w14:textId="1CA89747" w:rsidR="00922745" w:rsidRDefault="00922745" w:rsidP="00922745">
      <w:pPr>
        <w:pStyle w:val="NKText"/>
      </w:pPr>
    </w:p>
    <w:p w14:paraId="3EE687FB" w14:textId="27259AA0" w:rsidR="00922745" w:rsidRDefault="0041667C" w:rsidP="00922745">
      <w:pPr>
        <w:pStyle w:val="NKberschrift1"/>
      </w:pPr>
      <w:r>
        <w:lastRenderedPageBreak/>
        <w:t>Station 3: Vergebliche Arbeit und dann doch ein volles Netz!</w:t>
      </w:r>
      <w:r w:rsidR="00922745" w:rsidRPr="00922745"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  <w:gridCol w:w="2269"/>
        <w:gridCol w:w="21"/>
      </w:tblGrid>
      <w:tr w:rsidR="006D1F1E" w14:paraId="030DEB3C" w14:textId="77777777" w:rsidTr="006D1F1E">
        <w:trPr>
          <w:gridAfter w:val="1"/>
          <w:wAfter w:w="21" w:type="dxa"/>
        </w:trPr>
        <w:tc>
          <w:tcPr>
            <w:tcW w:w="6901" w:type="dxa"/>
          </w:tcPr>
          <w:p w14:paraId="661BC6F9" w14:textId="730D4292" w:rsidR="006D1F1E" w:rsidRDefault="006D1F1E" w:rsidP="006D1F1E">
            <w:pPr>
              <w:pStyle w:val="NKText"/>
              <w:jc w:val="both"/>
            </w:pPr>
            <w:r>
              <w:rPr>
                <w:noProof/>
              </w:rPr>
              <w:drawing>
                <wp:inline distT="0" distB="0" distL="0" distR="0" wp14:anchorId="5EBFC583" wp14:editId="3466806A">
                  <wp:extent cx="4160436" cy="2340429"/>
                  <wp:effectExtent l="0" t="0" r="0" b="3175"/>
                  <wp:docPr id="1419834832" name="Grafik 3" descr="Ein Bild, das Wand, Im Haus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834832" name="Grafik 3" descr="Ein Bild, das Wand, Im Haus, Kuns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87280" cy="235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14:paraId="1324BA5B" w14:textId="2BFEF35B" w:rsidR="006D1F1E" w:rsidRDefault="006D1F1E" w:rsidP="006D1F1E">
            <w:pPr>
              <w:pStyle w:val="NKText"/>
            </w:pPr>
            <w:r>
              <w:rPr>
                <w:noProof/>
              </w:rPr>
              <w:drawing>
                <wp:inline distT="0" distB="0" distL="0" distR="0" wp14:anchorId="6ECAC41F" wp14:editId="3482A605">
                  <wp:extent cx="2312971" cy="1300624"/>
                  <wp:effectExtent l="0" t="8255" r="3175" b="3175"/>
                  <wp:docPr id="352890893" name="Grafik 4" descr="Ein Bild, das Mobiliar, Kunst, Bode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90893" name="Grafik 4" descr="Ein Bild, das Mobiliar, Kunst, Boden, drauß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7529" cy="134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1E" w14:paraId="2D8B2982" w14:textId="77777777" w:rsidTr="006D1F1E">
        <w:tc>
          <w:tcPr>
            <w:tcW w:w="9127" w:type="dxa"/>
            <w:gridSpan w:val="3"/>
            <w:tcBorders>
              <w:bottom w:val="single" w:sz="4" w:space="0" w:color="auto"/>
            </w:tcBorders>
          </w:tcPr>
          <w:p w14:paraId="7180138E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</w:p>
          <w:p w14:paraId="7068CAFC" w14:textId="3CF68E71" w:rsidR="006D1F1E" w:rsidRPr="00AE5646" w:rsidRDefault="006D1F1E" w:rsidP="006D1F1E">
            <w:pPr>
              <w:pStyle w:val="NKText"/>
              <w:spacing w:after="120"/>
              <w:rPr>
                <w:rStyle w:val="hgkelc"/>
              </w:rPr>
            </w:pPr>
            <w:r>
              <w:rPr>
                <w:rStyle w:val="hgkelc"/>
              </w:rPr>
              <w:t>Obje</w:t>
            </w:r>
            <w:r w:rsidRPr="00AE5646">
              <w:rPr>
                <w:rStyle w:val="hgkelc"/>
              </w:rPr>
              <w:t>kte: Fischernetz, Schale mit Fischen, Osterkerze</w:t>
            </w:r>
            <w:r>
              <w:rPr>
                <w:rStyle w:val="hgkelc"/>
              </w:rPr>
              <w:t xml:space="preserve">, evtl. </w:t>
            </w:r>
            <w:r w:rsidRPr="00AE5646">
              <w:rPr>
                <w:rStyle w:val="hgkelc"/>
              </w:rPr>
              <w:t>Kalimb</w:t>
            </w:r>
            <w:r>
              <w:rPr>
                <w:rStyle w:val="hgkelc"/>
              </w:rPr>
              <w:t>a und</w:t>
            </w:r>
            <w:r w:rsidRPr="00AE5646">
              <w:rPr>
                <w:rStyle w:val="hgkelc"/>
              </w:rPr>
              <w:t xml:space="preserve"> Spielanleitung.</w:t>
            </w:r>
          </w:p>
          <w:p w14:paraId="7F4016E9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AE5646">
              <w:rPr>
                <w:rStyle w:val="hgkelc"/>
              </w:rPr>
              <w:t xml:space="preserve">Aktion: </w:t>
            </w:r>
            <w:r>
              <w:rPr>
                <w:rStyle w:val="hgkelc"/>
              </w:rPr>
              <w:t xml:space="preserve">Austausch I über die Erfahrung vergeblich zu fischen. Gemeinsam das Netz mit den Papierfischen füllen. Austausch II über die Erfahrung eines reichen Fangs.  </w:t>
            </w:r>
          </w:p>
          <w:p w14:paraId="58BBE21A" w14:textId="77777777" w:rsidR="006D1F1E" w:rsidRPr="00AE5646" w:rsidRDefault="006D1F1E" w:rsidP="006D1F1E">
            <w:pPr>
              <w:pStyle w:val="NKText"/>
              <w:spacing w:after="120"/>
              <w:rPr>
                <w:rStyle w:val="hgkelc"/>
              </w:rPr>
            </w:pPr>
            <w:r>
              <w:rPr>
                <w:rStyle w:val="hgkelc"/>
              </w:rPr>
              <w:t xml:space="preserve">Aktion für Kinder: </w:t>
            </w:r>
            <w:r w:rsidRPr="00AE5646">
              <w:rPr>
                <w:rStyle w:val="hgkelc"/>
              </w:rPr>
              <w:t>Die Szene nachspielen</w:t>
            </w:r>
            <w:r>
              <w:rPr>
                <w:rStyle w:val="hgkelc"/>
              </w:rPr>
              <w:t xml:space="preserve"> (Anleitung unten bei den Textkarten).</w:t>
            </w:r>
          </w:p>
          <w:p w14:paraId="48061CC9" w14:textId="591FE5EE" w:rsidR="006D1F1E" w:rsidRDefault="006D1F1E" w:rsidP="006D1F1E">
            <w:pPr>
              <w:pStyle w:val="NKText"/>
              <w:spacing w:after="120"/>
            </w:pPr>
            <w:r w:rsidRPr="00AE5646">
              <w:rPr>
                <w:rStyle w:val="hgkelc"/>
              </w:rPr>
              <w:t>Textkarte:</w:t>
            </w:r>
          </w:p>
        </w:tc>
      </w:tr>
      <w:tr w:rsidR="006D1F1E" w14:paraId="56EF0720" w14:textId="77777777" w:rsidTr="006D1F1E">
        <w:tc>
          <w:tcPr>
            <w:tcW w:w="9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2753" w14:textId="77777777" w:rsidR="006D1F1E" w:rsidRPr="006D1F1E" w:rsidRDefault="006D1F1E" w:rsidP="006D1F1E">
            <w:pPr>
              <w:pStyle w:val="NKText"/>
              <w:rPr>
                <w:b/>
                <w:bCs/>
              </w:rPr>
            </w:pPr>
            <w:r w:rsidRPr="006D1F1E">
              <w:rPr>
                <w:b/>
                <w:bCs/>
              </w:rPr>
              <w:t xml:space="preserve">3| Sie werfen das Netz aus. Die ganze Nacht lang fangen sie keinen einzigen Fisch. </w:t>
            </w:r>
          </w:p>
          <w:p w14:paraId="7228755D" w14:textId="77777777" w:rsidR="006D1F1E" w:rsidRPr="006D1F1E" w:rsidRDefault="006D1F1E" w:rsidP="006D1F1E">
            <w:pPr>
              <w:pStyle w:val="NKText"/>
              <w:spacing w:after="120"/>
              <w:rPr>
                <w:b/>
                <w:bCs/>
              </w:rPr>
            </w:pPr>
            <w:r w:rsidRPr="006D1F1E">
              <w:rPr>
                <w:b/>
                <w:bCs/>
              </w:rPr>
              <w:t xml:space="preserve">Es wird Morgen. Da </w:t>
            </w:r>
            <w:r w:rsidRPr="006D1F1E">
              <w:rPr>
                <w:rStyle w:val="hgkelc"/>
                <w:b/>
                <w:bCs/>
              </w:rPr>
              <w:t>steht</w:t>
            </w:r>
            <w:r w:rsidRPr="006D1F1E">
              <w:rPr>
                <w:b/>
                <w:bCs/>
              </w:rPr>
              <w:t xml:space="preserve"> jemand am Ufer: „Werft das Netz hier aus.“</w:t>
            </w:r>
          </w:p>
          <w:p w14:paraId="152B654D" w14:textId="77777777" w:rsidR="006D1F1E" w:rsidRDefault="006D1F1E" w:rsidP="006D1F1E">
            <w:pPr>
              <w:pStyle w:val="NKText"/>
            </w:pPr>
            <w:r>
              <w:t xml:space="preserve">Sie werfen es nochmal aus. Schaut! Das Netz ist voll mit Fischen! </w:t>
            </w:r>
          </w:p>
          <w:p w14:paraId="3CD9FFD5" w14:textId="77777777" w:rsidR="006D1F1E" w:rsidRDefault="006D1F1E" w:rsidP="006D1F1E">
            <w:pPr>
              <w:pStyle w:val="NKText"/>
            </w:pPr>
            <w:r>
              <w:t xml:space="preserve">Einer ruft: „Es ist Jesus, der Herr!“ </w:t>
            </w:r>
          </w:p>
          <w:p w14:paraId="0A53F0B3" w14:textId="55EE2AF1" w:rsidR="006D1F1E" w:rsidRDefault="006D1F1E" w:rsidP="006D1F1E">
            <w:pPr>
              <w:pStyle w:val="NKText"/>
            </w:pPr>
            <w:r>
              <w:t>Petrus wirft sich ins Wasser und schwimmt</w:t>
            </w:r>
            <w:r>
              <w:t xml:space="preserve"> </w:t>
            </w:r>
            <w:r>
              <w:t xml:space="preserve">ans Ufer. Die anderen kommen mit dem Boot hinterher. </w:t>
            </w:r>
          </w:p>
          <w:p w14:paraId="5145CABC" w14:textId="77777777" w:rsidR="006D1F1E" w:rsidRDefault="006D1F1E" w:rsidP="006D1F1E">
            <w:pPr>
              <w:pStyle w:val="NKText"/>
            </w:pPr>
          </w:p>
          <w:p w14:paraId="7D7F619D" w14:textId="77777777" w:rsidR="006D1F1E" w:rsidRPr="006D1F1E" w:rsidRDefault="006D1F1E" w:rsidP="006D1F1E">
            <w:pPr>
              <w:pStyle w:val="NKText"/>
              <w:rPr>
                <w:b/>
                <w:bCs/>
              </w:rPr>
            </w:pPr>
            <w:r w:rsidRPr="006D1F1E">
              <w:rPr>
                <w:b/>
                <w:bCs/>
              </w:rPr>
              <w:t xml:space="preserve">Hast du schon einmal vergeblich gefischt? Und wie fühlt sich eigentlich ein guter Fang an? </w:t>
            </w:r>
          </w:p>
          <w:p w14:paraId="4EC42C94" w14:textId="1AD0C3A4" w:rsidR="006D1F1E" w:rsidRDefault="006D1F1E" w:rsidP="006D1F1E">
            <w:pPr>
              <w:pStyle w:val="NKText"/>
            </w:pPr>
            <w:r w:rsidRPr="006D1F1E">
              <w:rPr>
                <w:b/>
                <w:bCs/>
              </w:rPr>
              <w:t>Wer mag, spielt die Szene nach.</w:t>
            </w:r>
          </w:p>
        </w:tc>
      </w:tr>
    </w:tbl>
    <w:p w14:paraId="49510148" w14:textId="77777777" w:rsidR="006D1F1E" w:rsidRPr="006D1F1E" w:rsidRDefault="006D1F1E" w:rsidP="006D1F1E">
      <w:pPr>
        <w:pStyle w:val="NKText"/>
      </w:pPr>
    </w:p>
    <w:p w14:paraId="63BBA10F" w14:textId="77777777" w:rsidR="006D1F1E" w:rsidRDefault="006D1F1E" w:rsidP="00671743">
      <w:pPr>
        <w:pStyle w:val="NKberschrift1"/>
      </w:pPr>
    </w:p>
    <w:p w14:paraId="22A32D99" w14:textId="77777777" w:rsidR="006D1F1E" w:rsidRDefault="006D1F1E" w:rsidP="00671743">
      <w:pPr>
        <w:pStyle w:val="NKberschrift1"/>
      </w:pPr>
    </w:p>
    <w:p w14:paraId="145206C3" w14:textId="77777777" w:rsidR="006D1F1E" w:rsidRDefault="006D1F1E" w:rsidP="006D1F1E">
      <w:pPr>
        <w:pStyle w:val="NKText"/>
      </w:pPr>
    </w:p>
    <w:p w14:paraId="31F0A76A" w14:textId="77777777" w:rsidR="006D1F1E" w:rsidRPr="006D1F1E" w:rsidRDefault="006D1F1E" w:rsidP="006D1F1E">
      <w:pPr>
        <w:pStyle w:val="NKText"/>
      </w:pPr>
    </w:p>
    <w:p w14:paraId="7FB6722D" w14:textId="77777777" w:rsidR="006D1F1E" w:rsidRDefault="006D1F1E" w:rsidP="00671743">
      <w:pPr>
        <w:pStyle w:val="NKberschrift1"/>
      </w:pPr>
    </w:p>
    <w:p w14:paraId="48E04C6E" w14:textId="1FCEB1E0" w:rsidR="00671743" w:rsidRDefault="0041667C" w:rsidP="00671743">
      <w:pPr>
        <w:pStyle w:val="NKberschrift1"/>
      </w:pPr>
      <w:r>
        <w:lastRenderedPageBreak/>
        <w:t xml:space="preserve">Station 4: Jesus bereitet für die </w:t>
      </w:r>
      <w:proofErr w:type="spellStart"/>
      <w:proofErr w:type="gramStart"/>
      <w:r>
        <w:t>Freund</w:t>
      </w:r>
      <w:r w:rsidR="00671743">
        <w:t>:innen</w:t>
      </w:r>
      <w:proofErr w:type="spellEnd"/>
      <w:proofErr w:type="gramEnd"/>
      <w:r>
        <w:t xml:space="preserve"> das Mahl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5"/>
        <w:gridCol w:w="4749"/>
      </w:tblGrid>
      <w:tr w:rsidR="006D1F1E" w14:paraId="2A64FEE4" w14:textId="77777777" w:rsidTr="00D26340">
        <w:tc>
          <w:tcPr>
            <w:tcW w:w="4415" w:type="dxa"/>
          </w:tcPr>
          <w:p w14:paraId="6A2178EE" w14:textId="6F8D163B" w:rsidR="006D1F1E" w:rsidRDefault="006D1F1E" w:rsidP="006D1F1E">
            <w:pPr>
              <w:pStyle w:val="NKText"/>
            </w:pPr>
            <w:r>
              <w:rPr>
                <w:noProof/>
              </w:rPr>
              <w:drawing>
                <wp:inline distT="0" distB="0" distL="0" distR="0" wp14:anchorId="6AEF1FE4" wp14:editId="6643EBD9">
                  <wp:extent cx="4573750" cy="2573103"/>
                  <wp:effectExtent l="0" t="9525" r="8255" b="8255"/>
                  <wp:docPr id="1662096025" name="Grafik 8" descr="Ein Bild, das Text, Im Haus, Schubla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96025" name="Grafik 8" descr="Ein Bild, das Text, Im Haus, Schublad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93406" cy="258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464CFD8E" w14:textId="77777777" w:rsidR="006D1F1E" w:rsidRDefault="006D1F1E" w:rsidP="006D1F1E">
            <w:pPr>
              <w:pStyle w:val="NKText"/>
            </w:pPr>
            <w:r>
              <w:rPr>
                <w:noProof/>
              </w:rPr>
              <w:drawing>
                <wp:inline distT="0" distB="0" distL="0" distR="0" wp14:anchorId="266F0BE4" wp14:editId="0BA35C46">
                  <wp:extent cx="2871833" cy="1614976"/>
                  <wp:effectExtent l="0" t="0" r="5080" b="4445"/>
                  <wp:docPr id="1558657900" name="Grafik 7" descr="Ein Bild, das hölzern, Im Haus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657900" name="Grafik 7" descr="Ein Bild, das hölzern, Im Haus, Kuns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75060" cy="161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C271B" w14:textId="0747AC84" w:rsidR="00D26340" w:rsidRDefault="00D26340" w:rsidP="006D1F1E">
            <w:pPr>
              <w:pStyle w:val="NKText"/>
            </w:pPr>
          </w:p>
        </w:tc>
      </w:tr>
      <w:tr w:rsidR="006D1F1E" w14:paraId="4F23251F" w14:textId="77777777" w:rsidTr="00D26340">
        <w:tc>
          <w:tcPr>
            <w:tcW w:w="9164" w:type="dxa"/>
            <w:gridSpan w:val="2"/>
            <w:tcBorders>
              <w:bottom w:val="single" w:sz="4" w:space="0" w:color="auto"/>
            </w:tcBorders>
          </w:tcPr>
          <w:p w14:paraId="3BA21943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</w:p>
          <w:p w14:paraId="0DCABC66" w14:textId="5C36C14A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AE5646">
              <w:rPr>
                <w:rStyle w:val="hgkelc"/>
              </w:rPr>
              <w:t>Objekte: Holzfeuer, Tonfische in Korb mit weißer Serviette, Foto See Genezareth,</w:t>
            </w:r>
            <w:r>
              <w:rPr>
                <w:rStyle w:val="hgkelc"/>
              </w:rPr>
              <w:t xml:space="preserve"> drei Papierf</w:t>
            </w:r>
            <w:r w:rsidRPr="00AE5646">
              <w:rPr>
                <w:rStyle w:val="hgkelc"/>
              </w:rPr>
              <w:t xml:space="preserve">ische aus dem Fang, auf denen steht: </w:t>
            </w:r>
            <w:r>
              <w:rPr>
                <w:rStyle w:val="hgkelc"/>
              </w:rPr>
              <w:t>„</w:t>
            </w:r>
            <w:r w:rsidRPr="00AE5646">
              <w:rPr>
                <w:rStyle w:val="hgkelc"/>
              </w:rPr>
              <w:t>Du bist wichtig. Dich hat Jesus lie</w:t>
            </w:r>
            <w:r>
              <w:rPr>
                <w:rStyle w:val="hgkelc"/>
              </w:rPr>
              <w:t>b.“</w:t>
            </w:r>
          </w:p>
          <w:p w14:paraId="35AA3DD1" w14:textId="77777777" w:rsid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AE5646">
              <w:rPr>
                <w:rStyle w:val="hgkelc"/>
              </w:rPr>
              <w:t>Aktion: Einen Fisch für ein</w:t>
            </w:r>
            <w:r>
              <w:rPr>
                <w:rStyle w:val="hgkelc"/>
              </w:rPr>
              <w:t xml:space="preserve">e andere Person </w:t>
            </w:r>
            <w:r w:rsidRPr="00AE5646">
              <w:rPr>
                <w:rStyle w:val="hgkelc"/>
              </w:rPr>
              <w:t>vorbereiten</w:t>
            </w:r>
            <w:r>
              <w:rPr>
                <w:rStyle w:val="hgkelc"/>
              </w:rPr>
              <w:t xml:space="preserve"> mit der Zusage</w:t>
            </w:r>
            <w:r w:rsidRPr="00AE5646">
              <w:rPr>
                <w:rStyle w:val="hgkelc"/>
              </w:rPr>
              <w:t xml:space="preserve"> „Du bist wichtig. Dich hat Jesus lieb.“</w:t>
            </w:r>
            <w:r>
              <w:rPr>
                <w:rStyle w:val="hgkelc"/>
              </w:rPr>
              <w:t xml:space="preserve"> Den Fisch verschenken. </w:t>
            </w:r>
          </w:p>
          <w:p w14:paraId="7F9340A0" w14:textId="54AFEFF6" w:rsidR="006D1F1E" w:rsidRDefault="006D1F1E" w:rsidP="006D1F1E">
            <w:pPr>
              <w:pStyle w:val="NKText"/>
              <w:spacing w:after="120"/>
            </w:pPr>
            <w:r w:rsidRPr="00AE5646">
              <w:rPr>
                <w:rStyle w:val="hgkelc"/>
              </w:rPr>
              <w:t>Textfeld</w:t>
            </w:r>
            <w:r>
              <w:t>:</w:t>
            </w:r>
          </w:p>
        </w:tc>
      </w:tr>
      <w:tr w:rsidR="006D1F1E" w14:paraId="3B624DC5" w14:textId="77777777" w:rsidTr="00D26340"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2420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  <w:b/>
                <w:bCs/>
              </w:rPr>
            </w:pPr>
            <w:r w:rsidRPr="006D1F1E">
              <w:rPr>
                <w:b/>
                <w:bCs/>
              </w:rPr>
              <w:t>4</w:t>
            </w:r>
            <w:r w:rsidRPr="006D1F1E">
              <w:rPr>
                <w:rStyle w:val="hgkelc"/>
                <w:b/>
                <w:bCs/>
              </w:rPr>
              <w:t xml:space="preserve">| Am Ufer sehen sie ein Kohlefeuer. Darauf braten Fische. Auch Brot ist da. Jesus bereitet das Mahl für die Freundinnen und Freunde. </w:t>
            </w:r>
          </w:p>
          <w:p w14:paraId="0A63D677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6D1F1E">
              <w:rPr>
                <w:rStyle w:val="hgkelc"/>
              </w:rPr>
              <w:t>„Petrus“, sagt Jesus, „du bist doch ein Fischer. Hier sind Fische für dich. Denn ich meine genau dich. Genau dich habe ich lieb.“ Da ist Petrus froh!</w:t>
            </w:r>
          </w:p>
          <w:p w14:paraId="33274A01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  <w:r w:rsidRPr="006D1F1E">
              <w:rPr>
                <w:rStyle w:val="hgkelc"/>
              </w:rPr>
              <w:t xml:space="preserve">Wie fühlt es sich an, wenn dich jemand liebhat? </w:t>
            </w:r>
          </w:p>
          <w:p w14:paraId="054ED9BD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</w:rPr>
            </w:pPr>
          </w:p>
          <w:p w14:paraId="3D03E52D" w14:textId="77777777" w:rsidR="006D1F1E" w:rsidRPr="006D1F1E" w:rsidRDefault="006D1F1E" w:rsidP="006D1F1E">
            <w:pPr>
              <w:pStyle w:val="NKText"/>
              <w:spacing w:after="120"/>
              <w:rPr>
                <w:rStyle w:val="hgkelc"/>
                <w:b/>
                <w:bCs/>
              </w:rPr>
            </w:pPr>
            <w:r w:rsidRPr="006D1F1E">
              <w:rPr>
                <w:rStyle w:val="hgkelc"/>
                <w:b/>
                <w:bCs/>
              </w:rPr>
              <w:t xml:space="preserve">Hol dir einen Fisch aus dem Fang. Schreibe für einen anderen Menschen darauf: Du bist wichtig. Dich hat Jesus lieb. </w:t>
            </w:r>
          </w:p>
          <w:p w14:paraId="1253FECA" w14:textId="480CE650" w:rsidR="006D1F1E" w:rsidRDefault="006D1F1E" w:rsidP="006D1F1E">
            <w:pPr>
              <w:pStyle w:val="NKText"/>
              <w:spacing w:after="120"/>
            </w:pPr>
            <w:r w:rsidRPr="006D1F1E">
              <w:rPr>
                <w:rStyle w:val="hgkelc"/>
                <w:b/>
                <w:bCs/>
              </w:rPr>
              <w:t>Schenkt euch gegenseitig die Fische.</w:t>
            </w:r>
            <w:r w:rsidRPr="006D1F1E">
              <w:rPr>
                <w:b/>
                <w:bCs/>
              </w:rPr>
              <w:t xml:space="preserve"> Jeder bekommt einen </w:t>
            </w:r>
            <w:r w:rsidR="00D26340">
              <w:rPr>
                <w:b/>
                <w:bCs/>
              </w:rPr>
              <w:t>Fisch-Brief</w:t>
            </w:r>
            <w:r w:rsidRPr="006D1F1E">
              <w:rPr>
                <w:b/>
                <w:bCs/>
              </w:rPr>
              <w:t>.</w:t>
            </w:r>
          </w:p>
        </w:tc>
      </w:tr>
    </w:tbl>
    <w:p w14:paraId="4D5206CC" w14:textId="1D39E8F5" w:rsidR="006D1F1E" w:rsidRPr="006D1F1E" w:rsidRDefault="006D1F1E" w:rsidP="006D1F1E">
      <w:pPr>
        <w:pStyle w:val="NKText"/>
      </w:pPr>
    </w:p>
    <w:p w14:paraId="583EC4E3" w14:textId="52F7794B" w:rsidR="00671743" w:rsidRDefault="0041667C" w:rsidP="00671743">
      <w:pPr>
        <w:pStyle w:val="NKberschrift1"/>
      </w:pPr>
      <w:r>
        <w:lastRenderedPageBreak/>
        <w:t>Station 5: Auferstehungsfreude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26340" w14:paraId="2DB5EEA4" w14:textId="77777777" w:rsidTr="00D26340">
        <w:tc>
          <w:tcPr>
            <w:tcW w:w="9212" w:type="dxa"/>
          </w:tcPr>
          <w:p w14:paraId="2A2D7A34" w14:textId="16860666" w:rsidR="00D26340" w:rsidRDefault="00D26340" w:rsidP="00D26340">
            <w:pPr>
              <w:pStyle w:val="NKText"/>
            </w:pPr>
            <w:r w:rsidRPr="00AE5646">
              <w:rPr>
                <w:noProof/>
              </w:rPr>
              <w:drawing>
                <wp:inline distT="0" distB="0" distL="0" distR="0" wp14:anchorId="2EB0359F" wp14:editId="3A515D70">
                  <wp:extent cx="5048015" cy="2839375"/>
                  <wp:effectExtent l="0" t="635" r="0" b="0"/>
                  <wp:docPr id="193069041" name="Grafik 6" descr="Ein Bild, das Text, Im Haus, hölzer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69041" name="Grafik 6" descr="Ein Bild, das Text, Im Haus, hölzer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9295" cy="28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340" w14:paraId="47ABA882" w14:textId="77777777" w:rsidTr="00D26340">
        <w:tc>
          <w:tcPr>
            <w:tcW w:w="9212" w:type="dxa"/>
            <w:tcBorders>
              <w:bottom w:val="single" w:sz="4" w:space="0" w:color="auto"/>
            </w:tcBorders>
          </w:tcPr>
          <w:p w14:paraId="7A76FA7E" w14:textId="77777777" w:rsidR="00D26340" w:rsidRDefault="00D26340" w:rsidP="00D26340">
            <w:pPr>
              <w:pStyle w:val="NKText"/>
              <w:spacing w:after="120"/>
            </w:pPr>
            <w:r w:rsidRPr="00AE5646">
              <w:t>Objekte: Weißer Läufer, Engel, Muggelsteine, Sachen, zum Kerzen entzünden.</w:t>
            </w:r>
          </w:p>
          <w:p w14:paraId="4174AA89" w14:textId="77777777" w:rsidR="00D26340" w:rsidRPr="00AE5646" w:rsidRDefault="00D26340" w:rsidP="00D26340">
            <w:pPr>
              <w:pStyle w:val="NKText"/>
              <w:spacing w:after="120"/>
            </w:pPr>
            <w:r w:rsidRPr="00AE5646">
              <w:t>Aktion: Kerze entzünden und sich die Auferstehungsbotschaft weitersagen.</w:t>
            </w:r>
          </w:p>
          <w:p w14:paraId="3790C393" w14:textId="46362FCF" w:rsidR="00D26340" w:rsidRDefault="00D26340" w:rsidP="00D26340">
            <w:pPr>
              <w:pStyle w:val="NKText"/>
              <w:spacing w:after="120"/>
            </w:pPr>
            <w:r w:rsidRPr="00AE5646">
              <w:t>Textfeld:</w:t>
            </w:r>
          </w:p>
        </w:tc>
      </w:tr>
      <w:tr w:rsidR="00D26340" w14:paraId="192D1E84" w14:textId="77777777" w:rsidTr="00D26340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4976" w14:textId="77777777" w:rsidR="00D26340" w:rsidRPr="00D26340" w:rsidRDefault="00D26340" w:rsidP="00D26340">
            <w:pPr>
              <w:pStyle w:val="NKText"/>
              <w:spacing w:after="120"/>
              <w:rPr>
                <w:b/>
                <w:bCs/>
              </w:rPr>
            </w:pPr>
            <w:r w:rsidRPr="00D26340">
              <w:rPr>
                <w:b/>
                <w:bCs/>
              </w:rPr>
              <w:t xml:space="preserve">5| Die Freundinnen und Freunde haben Jesus gefunden. Oder ist es Jesus, der sie gefunden hat? </w:t>
            </w:r>
          </w:p>
          <w:p w14:paraId="2FB31799" w14:textId="77777777" w:rsidR="00D26340" w:rsidRDefault="00D26340" w:rsidP="00D26340">
            <w:pPr>
              <w:pStyle w:val="NKText"/>
              <w:spacing w:after="120"/>
            </w:pPr>
            <w:r>
              <w:t xml:space="preserve">Alle haben noch viele Fragen. Aber im Herzen spüren sie: Jesus ist da. Er lebt. Und auch sie dürfen leben! </w:t>
            </w:r>
          </w:p>
          <w:p w14:paraId="049D195C" w14:textId="77777777" w:rsidR="00D26340" w:rsidRDefault="00D26340" w:rsidP="00D26340">
            <w:pPr>
              <w:pStyle w:val="NKText"/>
              <w:spacing w:after="120"/>
            </w:pPr>
          </w:p>
          <w:p w14:paraId="1F6C4F5B" w14:textId="19E28A8F" w:rsidR="00D26340" w:rsidRPr="00D26340" w:rsidRDefault="00D26340" w:rsidP="00D26340">
            <w:pPr>
              <w:pStyle w:val="NKText"/>
              <w:spacing w:after="120"/>
              <w:rPr>
                <w:b/>
                <w:bCs/>
              </w:rPr>
            </w:pPr>
            <w:r w:rsidRPr="00D26340">
              <w:rPr>
                <w:b/>
                <w:bCs/>
              </w:rPr>
              <w:t>Zündet eure Kerzen an. Flüstert euch die Auferstehungsbotschaft zu: „Jesus lebt und auch wir sollen leben!“</w:t>
            </w:r>
          </w:p>
        </w:tc>
      </w:tr>
    </w:tbl>
    <w:p w14:paraId="7343D350" w14:textId="149062B1" w:rsidR="004F6295" w:rsidRDefault="004F6295" w:rsidP="00CE744B">
      <w:pPr>
        <w:pStyle w:val="NKText"/>
      </w:pPr>
    </w:p>
    <w:p w14:paraId="4637B537" w14:textId="5C618B5A" w:rsidR="00445D91" w:rsidRPr="00E61980" w:rsidRDefault="00B7066E" w:rsidP="00445D91">
      <w:pPr>
        <w:pStyle w:val="NKTextklein"/>
        <w:rPr>
          <w:sz w:val="32"/>
          <w:szCs w:val="32"/>
        </w:rPr>
        <w:sectPr w:rsidR="00445D91" w:rsidRPr="00E61980" w:rsidSect="00424F38">
          <w:footerReference w:type="default" r:id="rId15"/>
          <w:footerReference w:type="first" r:id="rId16"/>
          <w:pgSz w:w="11906" w:h="16838"/>
          <w:pgMar w:top="1134" w:right="1417" w:bottom="1134" w:left="1417" w:header="708" w:footer="708" w:gutter="0"/>
          <w:cols w:space="708"/>
          <w:docGrid w:linePitch="360"/>
        </w:sectPr>
      </w:pPr>
      <w:r w:rsidRPr="008832CD">
        <w:rPr>
          <w:rStyle w:val="Fett"/>
          <w:b w:val="0"/>
          <w:bCs w:val="0"/>
        </w:rPr>
        <w:t>Autorin</w:t>
      </w:r>
      <w:r w:rsidR="008215FF">
        <w:rPr>
          <w:rStyle w:val="Fett"/>
          <w:b w:val="0"/>
          <w:bCs w:val="0"/>
        </w:rPr>
        <w:t>/Idee</w:t>
      </w:r>
      <w:r w:rsidRPr="008832CD">
        <w:rPr>
          <w:rStyle w:val="Fett"/>
          <w:b w:val="0"/>
          <w:bCs w:val="0"/>
        </w:rPr>
        <w:t xml:space="preserve">: </w:t>
      </w:r>
      <w:r w:rsidR="00671743">
        <w:rPr>
          <w:rStyle w:val="Fett"/>
          <w:b w:val="0"/>
          <w:bCs w:val="0"/>
        </w:rPr>
        <w:t>Ingeborg Löwisch</w:t>
      </w:r>
      <w:r w:rsidR="008832CD">
        <w:rPr>
          <w:rStyle w:val="Fett"/>
          <w:b w:val="0"/>
          <w:bCs w:val="0"/>
        </w:rPr>
        <w:t>.</w:t>
      </w:r>
    </w:p>
    <w:p w14:paraId="622FD812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b/>
          <w:bCs/>
          <w:color w:val="FFC000"/>
          <w:spacing w:val="-20"/>
          <w:sz w:val="72"/>
          <w:szCs w:val="72"/>
        </w:rPr>
        <w:lastRenderedPageBreak/>
        <w:t>1|</w:t>
      </w:r>
      <w:r w:rsidRPr="00445D91">
        <w:rPr>
          <w:rFonts w:asciiTheme="minorHAnsi" w:hAnsiTheme="minorHAnsi" w:cstheme="minorHAnsi"/>
          <w:b/>
          <w:bCs/>
          <w:color w:val="FFC000"/>
          <w:spacing w:val="-20"/>
          <w:sz w:val="56"/>
          <w:szCs w:val="56"/>
        </w:rPr>
        <w:t xml:space="preserve"> 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Jesus ist auferstanden. Zerbrochenes ist wieder heile geworden. </w:t>
      </w:r>
    </w:p>
    <w:p w14:paraId="60810341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>Am leeren Grab wartete ein Engel auf die Frauen. „Geht nach Galiläa“, sagte er. „Dort findet ihr Jesus!“</w:t>
      </w:r>
    </w:p>
    <w:p w14:paraId="2BBE1E3C" w14:textId="54E612AD" w:rsid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>Die Freundinnen und Freunde schöpfen neuen Mut. Alles wird wieder gut. Sie wandern nach Galiläa zum See Genezareth. Sie seufzen. Sie haben Hoffnung.</w:t>
      </w:r>
    </w:p>
    <w:p w14:paraId="4BE09F7B" w14:textId="77777777" w:rsidR="00AE5646" w:rsidRDefault="00AE5646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</w:p>
    <w:p w14:paraId="0E9B65AD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b/>
          <w:bCs/>
          <w:color w:val="FFC000"/>
          <w:spacing w:val="-20"/>
          <w:sz w:val="72"/>
          <w:szCs w:val="72"/>
        </w:rPr>
      </w:pPr>
      <w:r w:rsidRPr="00445D91">
        <w:rPr>
          <w:rFonts w:asciiTheme="minorHAnsi" w:hAnsiTheme="minorHAnsi" w:cstheme="minorHAnsi"/>
          <w:b/>
          <w:bCs/>
          <w:color w:val="FFC000"/>
          <w:spacing w:val="-20"/>
          <w:sz w:val="72"/>
          <w:szCs w:val="72"/>
        </w:rPr>
        <w:t>Seufzt ausgiebig. Legt Muschel auf das Tuch: was soll wieder heile werden?</w:t>
      </w:r>
      <w:r w:rsidRPr="00445D91">
        <w:rPr>
          <w:rFonts w:asciiTheme="minorHAnsi" w:hAnsiTheme="minorHAnsi" w:cstheme="minorHAnsi"/>
          <w:b/>
          <w:bCs/>
          <w:color w:val="FFC000"/>
          <w:spacing w:val="-20"/>
          <w:sz w:val="72"/>
          <w:szCs w:val="72"/>
        </w:rPr>
        <w:br w:type="page"/>
      </w:r>
    </w:p>
    <w:p w14:paraId="7A986673" w14:textId="7A91DC2A" w:rsidR="00445D91" w:rsidRP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b/>
          <w:bCs/>
          <w:color w:val="660066"/>
          <w:spacing w:val="-20"/>
          <w:sz w:val="72"/>
          <w:szCs w:val="72"/>
        </w:rPr>
        <w:lastRenderedPageBreak/>
        <w:t>2|</w:t>
      </w:r>
      <w:r w:rsidRPr="00445D91">
        <w:rPr>
          <w:rFonts w:asciiTheme="minorHAnsi" w:hAnsiTheme="minorHAnsi" w:cstheme="minorHAnsi"/>
          <w:spacing w:val="-20"/>
          <w:sz w:val="22"/>
          <w:szCs w:val="22"/>
        </w:rPr>
        <w:t xml:space="preserve"> 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Nur Petrus ist traurig. Er hat doch Jesus am Feuer verleugnet. </w:t>
      </w:r>
      <w:r w:rsidR="00AE5646">
        <w:rPr>
          <w:rFonts w:asciiTheme="minorHAnsi" w:hAnsiTheme="minorHAnsi" w:cstheme="minorHAnsi"/>
          <w:spacing w:val="-20"/>
          <w:sz w:val="56"/>
          <w:szCs w:val="56"/>
        </w:rPr>
        <w:t>Ob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 Jesus ihn überhaupt noch </w:t>
      </w:r>
      <w:proofErr w:type="gramStart"/>
      <w:r w:rsidRPr="00445D91">
        <w:rPr>
          <w:rFonts w:asciiTheme="minorHAnsi" w:hAnsiTheme="minorHAnsi" w:cstheme="minorHAnsi"/>
          <w:spacing w:val="-20"/>
          <w:sz w:val="56"/>
          <w:szCs w:val="56"/>
        </w:rPr>
        <w:t>lieb</w:t>
      </w:r>
      <w:r w:rsidR="00AE5646">
        <w:rPr>
          <w:rFonts w:asciiTheme="minorHAnsi" w:hAnsiTheme="minorHAnsi" w:cstheme="minorHAnsi"/>
          <w:spacing w:val="-20"/>
          <w:sz w:val="56"/>
          <w:szCs w:val="56"/>
        </w:rPr>
        <w:t xml:space="preserve"> hat</w:t>
      </w:r>
      <w:proofErr w:type="gramEnd"/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? </w:t>
      </w:r>
    </w:p>
    <w:p w14:paraId="439F4A5B" w14:textId="77777777" w:rsid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Petrus hält es nicht mehr aus. Er sagt: „Ich gehe fischen. Danach geht es mir doch immer besser!“ Die anderen sagen: „Wir kommen mit.“ </w:t>
      </w:r>
    </w:p>
    <w:p w14:paraId="41FD79F1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spacing w:val="-20"/>
          <w:sz w:val="56"/>
          <w:szCs w:val="56"/>
        </w:rPr>
      </w:pPr>
    </w:p>
    <w:p w14:paraId="48290367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b/>
          <w:bCs/>
          <w:color w:val="660066"/>
          <w:spacing w:val="-20"/>
          <w:sz w:val="72"/>
          <w:szCs w:val="72"/>
        </w:rPr>
        <w:sectPr w:rsidR="00445D91" w:rsidRPr="00445D91" w:rsidSect="00424F38">
          <w:pgSz w:w="16838" w:h="11906" w:orient="landscape"/>
          <w:pgMar w:top="1135" w:right="820" w:bottom="720" w:left="993" w:header="708" w:footer="708" w:gutter="0"/>
          <w:cols w:space="708"/>
          <w:docGrid w:linePitch="360"/>
        </w:sectPr>
      </w:pPr>
      <w:r w:rsidRPr="00445D91">
        <w:rPr>
          <w:rFonts w:asciiTheme="minorHAnsi" w:hAnsiTheme="minorHAnsi" w:cstheme="minorHAnsi"/>
          <w:b/>
          <w:bCs/>
          <w:color w:val="660066"/>
          <w:spacing w:val="-20"/>
          <w:sz w:val="72"/>
          <w:szCs w:val="72"/>
        </w:rPr>
        <w:t>Petrus geht fischen. Was hilft dir, wenn du es nicht mehr aushält?</w:t>
      </w:r>
    </w:p>
    <w:p w14:paraId="68745684" w14:textId="77777777" w:rsidR="00445D91" w:rsidRPr="00445D91" w:rsidRDefault="00445D91" w:rsidP="00445D91">
      <w:pPr>
        <w:spacing w:after="240"/>
        <w:ind w:right="543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b/>
          <w:bCs/>
          <w:color w:val="009999"/>
          <w:spacing w:val="-20"/>
          <w:sz w:val="72"/>
          <w:szCs w:val="72"/>
        </w:rPr>
        <w:lastRenderedPageBreak/>
        <w:t>3|</w:t>
      </w:r>
      <w:r w:rsidRPr="00445D91">
        <w:rPr>
          <w:rFonts w:asciiTheme="minorHAnsi" w:hAnsiTheme="minorHAnsi" w:cstheme="minorHAnsi"/>
          <w:color w:val="009999"/>
          <w:spacing w:val="-20"/>
          <w:sz w:val="56"/>
          <w:szCs w:val="56"/>
        </w:rPr>
        <w:t xml:space="preserve"> 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Die Freudinnen und Freunde werfen das Netz aus. Die ganze Nacht lang fangen sie keinen einzigen Fisch. </w:t>
      </w:r>
    </w:p>
    <w:p w14:paraId="5227E676" w14:textId="77777777" w:rsidR="00445D91" w:rsidRPr="00445D91" w:rsidRDefault="00445D91" w:rsidP="00445D91">
      <w:pPr>
        <w:spacing w:after="240"/>
        <w:ind w:right="543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Es wird Morgen. Da steht jemand am Ufer: „Werft das Netz hier aus.“ Sie werfen es nochmal aus. Schaut! Das Netz ist voll mit Fischen! </w:t>
      </w:r>
    </w:p>
    <w:p w14:paraId="5FC114E8" w14:textId="77777777" w:rsidR="00445D91" w:rsidRPr="00445D91" w:rsidRDefault="00445D91" w:rsidP="00445D91">
      <w:pPr>
        <w:spacing w:after="240"/>
        <w:ind w:right="543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Einer ruft: „Es ist Jesus, der Herr!“ </w:t>
      </w:r>
    </w:p>
    <w:p w14:paraId="0D4BF288" w14:textId="77777777" w:rsidR="00445D91" w:rsidRDefault="00445D91" w:rsidP="00445D91">
      <w:pPr>
        <w:spacing w:after="240"/>
        <w:ind w:right="543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Petrus wirft sich ins Wasser und schwimmt ans Ufer. Die anderen kommen mit dem Boot hinterher. </w:t>
      </w:r>
    </w:p>
    <w:p w14:paraId="159FFD46" w14:textId="77777777" w:rsidR="00A17769" w:rsidRDefault="00A17769" w:rsidP="00445D91">
      <w:pPr>
        <w:spacing w:after="240"/>
        <w:ind w:right="543"/>
        <w:rPr>
          <w:rFonts w:asciiTheme="minorHAnsi" w:hAnsiTheme="minorHAnsi" w:cstheme="minorHAnsi"/>
          <w:spacing w:val="-20"/>
          <w:sz w:val="56"/>
          <w:szCs w:val="56"/>
        </w:rPr>
      </w:pPr>
    </w:p>
    <w:p w14:paraId="7AEB4CE1" w14:textId="77777777" w:rsidR="00A17769" w:rsidRPr="00A17769" w:rsidRDefault="00A17769" w:rsidP="00A17769">
      <w:pPr>
        <w:spacing w:after="240"/>
        <w:ind w:right="543"/>
        <w:rPr>
          <w:rFonts w:asciiTheme="minorHAnsi" w:hAnsiTheme="minorHAnsi" w:cstheme="minorHAnsi"/>
          <w:b/>
          <w:bCs/>
          <w:color w:val="009999"/>
          <w:spacing w:val="-20"/>
          <w:sz w:val="72"/>
          <w:szCs w:val="72"/>
        </w:rPr>
      </w:pPr>
      <w:r w:rsidRPr="00A17769">
        <w:rPr>
          <w:rFonts w:asciiTheme="minorHAnsi" w:hAnsiTheme="minorHAnsi" w:cstheme="minorHAnsi"/>
          <w:b/>
          <w:bCs/>
          <w:color w:val="009999"/>
          <w:spacing w:val="-20"/>
          <w:sz w:val="72"/>
          <w:szCs w:val="72"/>
        </w:rPr>
        <w:t xml:space="preserve">Hast du schon einmal vergeblich gefischt? Und wie fühlt sich eigentlich ein guter Fang an? </w:t>
      </w:r>
    </w:p>
    <w:p w14:paraId="35A4149D" w14:textId="7D328033" w:rsidR="00445D91" w:rsidRDefault="00A17769" w:rsidP="00445D91">
      <w:pPr>
        <w:spacing w:after="240"/>
        <w:ind w:right="543"/>
        <w:rPr>
          <w:b/>
          <w:bCs/>
          <w:color w:val="009999"/>
          <w:spacing w:val="-20"/>
          <w:sz w:val="72"/>
          <w:szCs w:val="72"/>
        </w:rPr>
      </w:pPr>
      <w:r w:rsidRPr="00A17769">
        <w:rPr>
          <w:rFonts w:asciiTheme="minorHAnsi" w:hAnsiTheme="minorHAnsi" w:cstheme="minorHAnsi"/>
          <w:b/>
          <w:bCs/>
          <w:color w:val="009999"/>
          <w:spacing w:val="-20"/>
          <w:sz w:val="72"/>
          <w:szCs w:val="72"/>
        </w:rPr>
        <w:t>Wer mag, spielt die Szene nach.</w:t>
      </w:r>
      <w:r w:rsidR="00445D91">
        <w:rPr>
          <w:b/>
          <w:bCs/>
          <w:color w:val="009999"/>
          <w:spacing w:val="-20"/>
          <w:sz w:val="72"/>
          <w:szCs w:val="72"/>
        </w:rPr>
        <w:br w:type="page"/>
      </w:r>
    </w:p>
    <w:p w14:paraId="72B79044" w14:textId="24C2DE82" w:rsidR="00445D91" w:rsidRPr="00445D91" w:rsidRDefault="00A17769" w:rsidP="00445D91">
      <w:pPr>
        <w:spacing w:after="240"/>
        <w:rPr>
          <w:rFonts w:asciiTheme="minorHAnsi" w:hAnsiTheme="minorHAnsi" w:cstheme="minorHAnsi"/>
          <w:b/>
          <w:bCs/>
          <w:color w:val="009999"/>
          <w:spacing w:val="-20"/>
          <w:sz w:val="52"/>
          <w:szCs w:val="52"/>
        </w:rPr>
      </w:pPr>
      <w:r>
        <w:rPr>
          <w:rFonts w:asciiTheme="minorHAnsi" w:hAnsiTheme="minorHAnsi" w:cstheme="minorHAnsi"/>
          <w:b/>
          <w:bCs/>
          <w:color w:val="009999"/>
          <w:spacing w:val="-20"/>
          <w:sz w:val="52"/>
          <w:szCs w:val="52"/>
        </w:rPr>
        <w:lastRenderedPageBreak/>
        <w:t xml:space="preserve">Spiel: </w:t>
      </w:r>
      <w:r w:rsidR="00445D91" w:rsidRPr="00445D91">
        <w:rPr>
          <w:rFonts w:asciiTheme="minorHAnsi" w:hAnsiTheme="minorHAnsi" w:cstheme="minorHAnsi"/>
          <w:b/>
          <w:bCs/>
          <w:color w:val="009999"/>
          <w:spacing w:val="-20"/>
          <w:sz w:val="52"/>
          <w:szCs w:val="52"/>
        </w:rPr>
        <w:t>Vergebliche Mühe und plötzlich ein volles Netz!</w:t>
      </w:r>
    </w:p>
    <w:p w14:paraId="07267A9E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b/>
          <w:bCs/>
          <w:spacing w:val="-20"/>
          <w:sz w:val="36"/>
          <w:szCs w:val="36"/>
        </w:rPr>
      </w:pPr>
      <w:r w:rsidRPr="00445D91">
        <w:rPr>
          <w:rFonts w:asciiTheme="minorHAnsi" w:hAnsiTheme="minorHAnsi" w:cstheme="minorHAnsi"/>
          <w:b/>
          <w:bCs/>
          <w:spacing w:val="-20"/>
          <w:sz w:val="36"/>
          <w:szCs w:val="36"/>
        </w:rPr>
        <w:t xml:space="preserve">Rollen: </w:t>
      </w:r>
    </w:p>
    <w:p w14:paraId="6A3AA0E4" w14:textId="77777777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>1 Kind spielt die Kalimba. Es sitzt neben dem Altar. Es passt gut auf die Kalimba auf.</w:t>
      </w:r>
    </w:p>
    <w:p w14:paraId="663B2C15" w14:textId="77777777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>1 Kind spielt Jesus und stellt sich neben die Osterkerze.</w:t>
      </w:r>
    </w:p>
    <w:p w14:paraId="071718FE" w14:textId="0420EFD8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2-3 Kinder spielen die </w:t>
      </w:r>
      <w:proofErr w:type="spellStart"/>
      <w:proofErr w:type="gramStart"/>
      <w:r w:rsidRPr="00445D91">
        <w:rPr>
          <w:rFonts w:cstheme="minorHAnsi"/>
          <w:spacing w:val="-20"/>
          <w:sz w:val="36"/>
          <w:szCs w:val="36"/>
        </w:rPr>
        <w:t>Fischer</w:t>
      </w:r>
      <w:r w:rsidR="00A17769">
        <w:rPr>
          <w:rFonts w:cstheme="minorHAnsi"/>
          <w:spacing w:val="-20"/>
          <w:sz w:val="36"/>
          <w:szCs w:val="36"/>
        </w:rPr>
        <w:t>:</w:t>
      </w:r>
      <w:r w:rsidRPr="00445D91">
        <w:rPr>
          <w:rFonts w:cstheme="minorHAnsi"/>
          <w:spacing w:val="-20"/>
          <w:sz w:val="36"/>
          <w:szCs w:val="36"/>
        </w:rPr>
        <w:t>innen</w:t>
      </w:r>
      <w:proofErr w:type="spellEnd"/>
      <w:proofErr w:type="gramEnd"/>
      <w:r w:rsidRPr="00445D91">
        <w:rPr>
          <w:rFonts w:cstheme="minorHAnsi"/>
          <w:spacing w:val="-20"/>
          <w:sz w:val="36"/>
          <w:szCs w:val="36"/>
        </w:rPr>
        <w:t xml:space="preserve"> und werfen das Netz aus. </w:t>
      </w:r>
    </w:p>
    <w:p w14:paraId="1C268950" w14:textId="016BF1E2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2-3 Kinder füllen auf Zehenspitzen das Netz mit den </w:t>
      </w:r>
      <w:r w:rsidR="00A17769">
        <w:rPr>
          <w:rFonts w:cstheme="minorHAnsi"/>
          <w:spacing w:val="-20"/>
          <w:sz w:val="36"/>
          <w:szCs w:val="36"/>
        </w:rPr>
        <w:t>Papierf</w:t>
      </w:r>
      <w:r w:rsidRPr="00445D91">
        <w:rPr>
          <w:rFonts w:cstheme="minorHAnsi"/>
          <w:spacing w:val="-20"/>
          <w:sz w:val="36"/>
          <w:szCs w:val="36"/>
        </w:rPr>
        <w:t xml:space="preserve">ischen. </w:t>
      </w:r>
    </w:p>
    <w:p w14:paraId="0D6E8F04" w14:textId="77777777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b/>
          <w:bCs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>Genügend Kinder räumen am Ende wieder auf.</w:t>
      </w:r>
    </w:p>
    <w:p w14:paraId="657154D5" w14:textId="77777777" w:rsidR="00445D91" w:rsidRPr="00445D91" w:rsidRDefault="00445D91" w:rsidP="00445D91">
      <w:pPr>
        <w:pStyle w:val="Listenabsatz"/>
        <w:numPr>
          <w:ilvl w:val="0"/>
          <w:numId w:val="6"/>
        </w:numPr>
        <w:spacing w:after="240" w:line="240" w:lineRule="auto"/>
        <w:contextualSpacing w:val="0"/>
        <w:rPr>
          <w:rFonts w:cstheme="minorHAnsi"/>
          <w:b/>
          <w:bCs/>
          <w:spacing w:val="-20"/>
          <w:sz w:val="36"/>
          <w:szCs w:val="36"/>
        </w:rPr>
      </w:pPr>
      <w:r w:rsidRPr="00445D91">
        <w:rPr>
          <w:rFonts w:cstheme="minorHAnsi"/>
          <w:b/>
          <w:bCs/>
          <w:color w:val="009999"/>
          <w:spacing w:val="-20"/>
          <w:sz w:val="36"/>
          <w:szCs w:val="36"/>
        </w:rPr>
        <w:t>Ihr könnt die Szene mehrere Male spielen und dabei die Rollen wechseln.</w:t>
      </w:r>
    </w:p>
    <w:p w14:paraId="47D05B0D" w14:textId="77777777" w:rsidR="00445D91" w:rsidRPr="00445D91" w:rsidRDefault="00445D91" w:rsidP="00445D91">
      <w:pPr>
        <w:spacing w:after="240"/>
        <w:rPr>
          <w:rFonts w:asciiTheme="minorHAnsi" w:hAnsiTheme="minorHAnsi" w:cstheme="minorHAnsi"/>
          <w:b/>
          <w:bCs/>
          <w:spacing w:val="-20"/>
          <w:sz w:val="36"/>
          <w:szCs w:val="36"/>
        </w:rPr>
      </w:pPr>
      <w:r w:rsidRPr="00445D91">
        <w:rPr>
          <w:rFonts w:asciiTheme="minorHAnsi" w:hAnsiTheme="minorHAnsi" w:cstheme="minorHAnsi"/>
          <w:b/>
          <w:bCs/>
          <w:spacing w:val="-20"/>
          <w:sz w:val="36"/>
          <w:szCs w:val="36"/>
        </w:rPr>
        <w:t xml:space="preserve">Spiel: </w:t>
      </w:r>
    </w:p>
    <w:p w14:paraId="1F41DC3D" w14:textId="0C660281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Die </w:t>
      </w:r>
      <w:proofErr w:type="spellStart"/>
      <w:proofErr w:type="gramStart"/>
      <w:r w:rsidRPr="00445D91">
        <w:rPr>
          <w:rFonts w:cstheme="minorHAnsi"/>
          <w:spacing w:val="-20"/>
          <w:sz w:val="36"/>
          <w:szCs w:val="36"/>
        </w:rPr>
        <w:t>Fischer</w:t>
      </w:r>
      <w:r w:rsidR="00A17769">
        <w:rPr>
          <w:rFonts w:cstheme="minorHAnsi"/>
          <w:spacing w:val="-20"/>
          <w:sz w:val="36"/>
          <w:szCs w:val="36"/>
        </w:rPr>
        <w:t>:</w:t>
      </w:r>
      <w:r w:rsidRPr="00445D91">
        <w:rPr>
          <w:rFonts w:cstheme="minorHAnsi"/>
          <w:spacing w:val="-20"/>
          <w:sz w:val="36"/>
          <w:szCs w:val="36"/>
        </w:rPr>
        <w:t>innen</w:t>
      </w:r>
      <w:proofErr w:type="spellEnd"/>
      <w:proofErr w:type="gramEnd"/>
      <w:r w:rsidRPr="00445D91">
        <w:rPr>
          <w:rFonts w:cstheme="minorHAnsi"/>
          <w:spacing w:val="-20"/>
          <w:sz w:val="36"/>
          <w:szCs w:val="36"/>
        </w:rPr>
        <w:t xml:space="preserve"> werfen das Netz 5x aus und ziehen es leer wieder an Land. </w:t>
      </w:r>
    </w:p>
    <w:p w14:paraId="3CAAD3D2" w14:textId="77777777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Jesus tritt ans Ufer / zur Osterkerze und sagt: „Werft das Netz noch einmal hier vorne aus.“ </w:t>
      </w:r>
    </w:p>
    <w:p w14:paraId="008CF9F5" w14:textId="42500054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Die </w:t>
      </w:r>
      <w:proofErr w:type="spellStart"/>
      <w:proofErr w:type="gramStart"/>
      <w:r w:rsidRPr="00445D91">
        <w:rPr>
          <w:rFonts w:cstheme="minorHAnsi"/>
          <w:spacing w:val="-20"/>
          <w:sz w:val="36"/>
          <w:szCs w:val="36"/>
        </w:rPr>
        <w:t>Fischer</w:t>
      </w:r>
      <w:r w:rsidR="00A17769">
        <w:rPr>
          <w:rFonts w:cstheme="minorHAnsi"/>
          <w:spacing w:val="-20"/>
          <w:sz w:val="36"/>
          <w:szCs w:val="36"/>
        </w:rPr>
        <w:t>:</w:t>
      </w:r>
      <w:r w:rsidRPr="00445D91">
        <w:rPr>
          <w:rFonts w:cstheme="minorHAnsi"/>
          <w:spacing w:val="-20"/>
          <w:sz w:val="36"/>
          <w:szCs w:val="36"/>
        </w:rPr>
        <w:t>innen</w:t>
      </w:r>
      <w:proofErr w:type="spellEnd"/>
      <w:proofErr w:type="gramEnd"/>
      <w:r w:rsidRPr="00445D91">
        <w:rPr>
          <w:rFonts w:cstheme="minorHAnsi"/>
          <w:spacing w:val="-20"/>
          <w:sz w:val="36"/>
          <w:szCs w:val="36"/>
        </w:rPr>
        <w:t xml:space="preserve"> werfen das Netz dort aus.</w:t>
      </w:r>
    </w:p>
    <w:p w14:paraId="3B5DD73D" w14:textId="12296079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>Das Musik-Kind beginnt die Kalimba zu spielen. Es spielt so</w:t>
      </w:r>
      <w:r w:rsidR="00A17769">
        <w:rPr>
          <w:rFonts w:cstheme="minorHAnsi"/>
          <w:spacing w:val="-20"/>
          <w:sz w:val="36"/>
          <w:szCs w:val="36"/>
        </w:rPr>
        <w:t xml:space="preserve"> </w:t>
      </w:r>
      <w:r w:rsidRPr="00445D91">
        <w:rPr>
          <w:rFonts w:cstheme="minorHAnsi"/>
          <w:spacing w:val="-20"/>
          <w:sz w:val="36"/>
          <w:szCs w:val="36"/>
        </w:rPr>
        <w:t>lange, bis alle Fische im Netz sind.</w:t>
      </w:r>
    </w:p>
    <w:p w14:paraId="1A171196" w14:textId="0AED65C6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Andere Kinder füllen </w:t>
      </w:r>
      <w:r w:rsidR="00A17769">
        <w:rPr>
          <w:rFonts w:cstheme="minorHAnsi"/>
          <w:spacing w:val="-20"/>
          <w:sz w:val="36"/>
          <w:szCs w:val="36"/>
        </w:rPr>
        <w:t xml:space="preserve">währenddessen </w:t>
      </w:r>
      <w:r w:rsidRPr="00445D91">
        <w:rPr>
          <w:rFonts w:cstheme="minorHAnsi"/>
          <w:spacing w:val="-20"/>
          <w:sz w:val="36"/>
          <w:szCs w:val="36"/>
        </w:rPr>
        <w:t xml:space="preserve">leise das Netz mit den Papierfischen. </w:t>
      </w:r>
    </w:p>
    <w:p w14:paraId="020A5EF1" w14:textId="745FB0AB" w:rsidR="00445D91" w:rsidRPr="00445D91" w:rsidRDefault="00445D91" w:rsidP="00445D9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spacing w:val="-20"/>
          <w:sz w:val="36"/>
          <w:szCs w:val="36"/>
        </w:rPr>
      </w:pPr>
      <w:r w:rsidRPr="00445D91">
        <w:rPr>
          <w:rFonts w:cstheme="minorHAnsi"/>
          <w:spacing w:val="-20"/>
          <w:sz w:val="36"/>
          <w:szCs w:val="36"/>
        </w:rPr>
        <w:t xml:space="preserve">Die </w:t>
      </w:r>
      <w:proofErr w:type="spellStart"/>
      <w:proofErr w:type="gramStart"/>
      <w:r w:rsidRPr="00445D91">
        <w:rPr>
          <w:rFonts w:cstheme="minorHAnsi"/>
          <w:spacing w:val="-20"/>
          <w:sz w:val="36"/>
          <w:szCs w:val="36"/>
        </w:rPr>
        <w:t>Fischer</w:t>
      </w:r>
      <w:r w:rsidR="00A17769">
        <w:rPr>
          <w:rFonts w:cstheme="minorHAnsi"/>
          <w:spacing w:val="-20"/>
          <w:sz w:val="36"/>
          <w:szCs w:val="36"/>
        </w:rPr>
        <w:t>:</w:t>
      </w:r>
      <w:r w:rsidRPr="00445D91">
        <w:rPr>
          <w:rFonts w:cstheme="minorHAnsi"/>
          <w:spacing w:val="-20"/>
          <w:sz w:val="36"/>
          <w:szCs w:val="36"/>
        </w:rPr>
        <w:t>innen</w:t>
      </w:r>
      <w:proofErr w:type="spellEnd"/>
      <w:proofErr w:type="gramEnd"/>
      <w:r w:rsidRPr="00445D91">
        <w:rPr>
          <w:rFonts w:cstheme="minorHAnsi"/>
          <w:spacing w:val="-20"/>
          <w:sz w:val="36"/>
          <w:szCs w:val="36"/>
        </w:rPr>
        <w:t xml:space="preserve"> ziehen vorsichtig das „schwere“ Netz ein und staunen: Oh! und Ah! </w:t>
      </w:r>
    </w:p>
    <w:p w14:paraId="20BAFDCD" w14:textId="1EF164B1" w:rsidR="00445D91" w:rsidRPr="00445D91" w:rsidRDefault="00445D91" w:rsidP="00D60B11">
      <w:pPr>
        <w:pStyle w:val="Listenabsatz"/>
        <w:numPr>
          <w:ilvl w:val="0"/>
          <w:numId w:val="7"/>
        </w:numPr>
        <w:spacing w:after="240" w:line="240" w:lineRule="auto"/>
        <w:contextualSpacing w:val="0"/>
        <w:rPr>
          <w:rFonts w:cstheme="minorHAnsi"/>
          <w:b/>
          <w:bCs/>
          <w:color w:val="009999"/>
          <w:spacing w:val="-20"/>
          <w:sz w:val="36"/>
          <w:szCs w:val="36"/>
        </w:rPr>
      </w:pPr>
      <w:proofErr w:type="spellStart"/>
      <w:proofErr w:type="gramStart"/>
      <w:r w:rsidRPr="00445D91">
        <w:rPr>
          <w:rFonts w:cstheme="minorHAnsi"/>
          <w:spacing w:val="-20"/>
          <w:sz w:val="36"/>
          <w:szCs w:val="36"/>
        </w:rPr>
        <w:t>Eine</w:t>
      </w:r>
      <w:r w:rsidR="00A17769">
        <w:rPr>
          <w:rFonts w:cstheme="minorHAnsi"/>
          <w:spacing w:val="-20"/>
          <w:sz w:val="36"/>
          <w:szCs w:val="36"/>
        </w:rPr>
        <w:t>:</w:t>
      </w:r>
      <w:r w:rsidRPr="00445D91">
        <w:rPr>
          <w:rFonts w:cstheme="minorHAnsi"/>
          <w:spacing w:val="-20"/>
          <w:sz w:val="36"/>
          <w:szCs w:val="36"/>
        </w:rPr>
        <w:t>r</w:t>
      </w:r>
      <w:proofErr w:type="spellEnd"/>
      <w:proofErr w:type="gramEnd"/>
      <w:r w:rsidRPr="00445D91">
        <w:rPr>
          <w:rFonts w:cstheme="minorHAnsi"/>
          <w:spacing w:val="-20"/>
          <w:sz w:val="36"/>
          <w:szCs w:val="36"/>
        </w:rPr>
        <w:t xml:space="preserve"> ruft: „Es ist Jesus, der Herr!</w:t>
      </w:r>
      <w:r w:rsidR="00A17769">
        <w:rPr>
          <w:rFonts w:cstheme="minorHAnsi"/>
          <w:spacing w:val="-20"/>
          <w:sz w:val="36"/>
          <w:szCs w:val="36"/>
        </w:rPr>
        <w:t>“</w:t>
      </w:r>
      <w:r w:rsidRPr="00445D91">
        <w:rPr>
          <w:rFonts w:cstheme="minorHAnsi"/>
          <w:b/>
          <w:bCs/>
          <w:color w:val="009999"/>
          <w:spacing w:val="-20"/>
          <w:sz w:val="36"/>
          <w:szCs w:val="36"/>
        </w:rPr>
        <w:br w:type="page"/>
      </w:r>
    </w:p>
    <w:p w14:paraId="40A77432" w14:textId="4BEFD0E0" w:rsidR="00445D91" w:rsidRPr="00445D91" w:rsidRDefault="00445D91" w:rsidP="00445D91">
      <w:pPr>
        <w:spacing w:after="240"/>
        <w:ind w:right="26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b/>
          <w:bCs/>
          <w:color w:val="C00000"/>
          <w:spacing w:val="-20"/>
          <w:sz w:val="72"/>
          <w:szCs w:val="72"/>
        </w:rPr>
        <w:lastRenderedPageBreak/>
        <w:t>4|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 Am Ufer sehen sie ein Kohlefeuer. Darauf braten Fische. Auch Brot ist da. Jesus bereitet</w:t>
      </w:r>
      <w:r>
        <w:rPr>
          <w:rFonts w:asciiTheme="minorHAnsi" w:hAnsiTheme="minorHAnsi" w:cstheme="minorHAnsi"/>
          <w:spacing w:val="-20"/>
          <w:sz w:val="56"/>
          <w:szCs w:val="56"/>
        </w:rPr>
        <w:t xml:space="preserve"> 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für die Freundinnen und Freunde das Mahl. </w:t>
      </w:r>
    </w:p>
    <w:p w14:paraId="5F28D08B" w14:textId="77777777" w:rsidR="00AE5646" w:rsidRDefault="00445D91" w:rsidP="00445D91">
      <w:pPr>
        <w:spacing w:after="240"/>
        <w:ind w:right="26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„Petrus“, sagt Jesus, „du bist doch ein Fischer. Hier sind Fische für dich. Denn ich meine genau dich. Genau dich habe ich lieb.“ </w:t>
      </w:r>
    </w:p>
    <w:p w14:paraId="73216A04" w14:textId="48B83DD4" w:rsidR="00445D91" w:rsidRPr="00445D91" w:rsidRDefault="00445D91" w:rsidP="00445D91">
      <w:pPr>
        <w:spacing w:after="240"/>
        <w:ind w:right="260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>Da ist Petrus froh!</w:t>
      </w:r>
    </w:p>
    <w:p w14:paraId="63ED2312" w14:textId="77777777" w:rsidR="00445D91" w:rsidRPr="00445D91" w:rsidRDefault="00445D91" w:rsidP="00445D91">
      <w:pPr>
        <w:spacing w:after="240"/>
        <w:ind w:right="260"/>
        <w:rPr>
          <w:rFonts w:asciiTheme="minorHAnsi" w:hAnsiTheme="minorHAnsi" w:cstheme="minorHAnsi"/>
          <w:spacing w:val="-20"/>
          <w:sz w:val="22"/>
          <w:szCs w:val="22"/>
        </w:rPr>
      </w:pPr>
    </w:p>
    <w:p w14:paraId="1ED1F2AF" w14:textId="2743B6A6" w:rsidR="00AE5646" w:rsidRDefault="00445D91" w:rsidP="00445D91">
      <w:pPr>
        <w:spacing w:after="240"/>
        <w:ind w:right="-24"/>
        <w:rPr>
          <w:rFonts w:asciiTheme="minorHAnsi" w:hAnsiTheme="minorHAnsi" w:cstheme="minorHAnsi"/>
          <w:b/>
          <w:bCs/>
          <w:color w:val="C00000"/>
          <w:spacing w:val="-20"/>
          <w:sz w:val="72"/>
          <w:szCs w:val="72"/>
        </w:rPr>
      </w:pPr>
      <w:r w:rsidRPr="00445D91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Hol dir einen Fisch aus dem Fang. Schreibe </w:t>
      </w:r>
      <w:r w:rsidR="00AE564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>für ein</w:t>
      </w:r>
      <w:r w:rsidR="0044610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en </w:t>
      </w:r>
      <w:r w:rsidR="00AE564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>andere</w:t>
      </w:r>
      <w:r w:rsidR="0044610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n Menschen </w:t>
      </w:r>
      <w:r w:rsidR="00AE564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>darauf</w:t>
      </w:r>
      <w:r w:rsidRPr="00445D91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: </w:t>
      </w:r>
      <w:r w:rsidRPr="00445D91">
        <w:rPr>
          <w:rFonts w:asciiTheme="minorHAnsi" w:hAnsiTheme="minorHAnsi" w:cstheme="minorHAnsi"/>
          <w:b/>
          <w:bCs/>
          <w:color w:val="C00000"/>
          <w:spacing w:val="-20"/>
          <w:sz w:val="72"/>
          <w:szCs w:val="72"/>
        </w:rPr>
        <w:t xml:space="preserve">Du bist wichtig. Dich </w:t>
      </w:r>
      <w:r w:rsidR="00AE5646">
        <w:rPr>
          <w:rFonts w:asciiTheme="minorHAnsi" w:hAnsiTheme="minorHAnsi" w:cstheme="minorHAnsi"/>
          <w:b/>
          <w:bCs/>
          <w:color w:val="C00000"/>
          <w:spacing w:val="-20"/>
          <w:sz w:val="72"/>
          <w:szCs w:val="72"/>
        </w:rPr>
        <w:t xml:space="preserve">hat Jesus lieb. </w:t>
      </w:r>
    </w:p>
    <w:p w14:paraId="1B67610D" w14:textId="787207A3" w:rsidR="00445D91" w:rsidRPr="00445D91" w:rsidRDefault="00AE5646" w:rsidP="00445D91">
      <w:pPr>
        <w:spacing w:after="240"/>
        <w:ind w:right="-24"/>
        <w:rPr>
          <w:rFonts w:asciiTheme="minorHAnsi" w:hAnsiTheme="minorHAnsi" w:cstheme="minorHAnsi"/>
          <w:b/>
          <w:bCs/>
          <w:color w:val="C00000"/>
          <w:spacing w:val="-20"/>
          <w:sz w:val="72"/>
          <w:szCs w:val="72"/>
        </w:rPr>
      </w:pPr>
      <w:r w:rsidRPr="00AE564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Schenkt euch gegenseitig die Fische. </w:t>
      </w:r>
      <w:r w:rsidR="00445D91" w:rsidRPr="00445D91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>Jede</w:t>
      </w:r>
      <w:r w:rsidR="00446106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>r</w:t>
      </w:r>
      <w:r w:rsidR="00445D91" w:rsidRPr="00445D91">
        <w:rPr>
          <w:rFonts w:asciiTheme="minorHAnsi" w:hAnsiTheme="minorHAnsi" w:cstheme="minorHAnsi"/>
          <w:b/>
          <w:bCs/>
          <w:color w:val="FF9900"/>
          <w:spacing w:val="-20"/>
          <w:sz w:val="72"/>
          <w:szCs w:val="72"/>
        </w:rPr>
        <w:t xml:space="preserve"> bekommt einen Brief. </w:t>
      </w:r>
    </w:p>
    <w:p w14:paraId="6802FEB2" w14:textId="05CF7206" w:rsidR="00445D91" w:rsidRPr="00445D91" w:rsidRDefault="00445D91" w:rsidP="00445D91">
      <w:pPr>
        <w:spacing w:after="240"/>
        <w:ind w:right="-1"/>
        <w:rPr>
          <w:rFonts w:asciiTheme="minorHAnsi" w:hAnsiTheme="minorHAnsi" w:cstheme="minorHAnsi"/>
          <w:spacing w:val="-20"/>
          <w:sz w:val="56"/>
          <w:szCs w:val="56"/>
        </w:rPr>
      </w:pPr>
      <w:r>
        <w:rPr>
          <w:b/>
          <w:bCs/>
          <w:color w:val="FFC000" w:themeColor="accent4"/>
          <w:spacing w:val="-20"/>
          <w:sz w:val="72"/>
          <w:szCs w:val="72"/>
        </w:rPr>
        <w:br w:type="page"/>
      </w:r>
      <w:r w:rsidRPr="00445D91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lastRenderedPageBreak/>
        <w:t xml:space="preserve">5| 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Die Freundinnen und </w:t>
      </w:r>
      <w:r>
        <w:rPr>
          <w:rFonts w:asciiTheme="minorHAnsi" w:hAnsiTheme="minorHAnsi" w:cstheme="minorHAnsi"/>
          <w:spacing w:val="-20"/>
          <w:sz w:val="56"/>
          <w:szCs w:val="56"/>
        </w:rPr>
        <w:t>F</w:t>
      </w: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reunde haben Jesus gefunden. Oder ist es Jesus, der sie gefunden hat? </w:t>
      </w:r>
    </w:p>
    <w:p w14:paraId="55F1DDBC" w14:textId="77777777" w:rsidR="00445D91" w:rsidRPr="00445D91" w:rsidRDefault="00445D91" w:rsidP="00445D91">
      <w:pPr>
        <w:spacing w:after="240"/>
        <w:ind w:right="-1"/>
        <w:rPr>
          <w:rFonts w:asciiTheme="minorHAnsi" w:hAnsiTheme="minorHAnsi" w:cstheme="minorHAnsi"/>
          <w:spacing w:val="-20"/>
          <w:sz w:val="56"/>
          <w:szCs w:val="56"/>
        </w:rPr>
      </w:pPr>
      <w:r w:rsidRPr="00445D91">
        <w:rPr>
          <w:rFonts w:asciiTheme="minorHAnsi" w:hAnsiTheme="minorHAnsi" w:cstheme="minorHAnsi"/>
          <w:spacing w:val="-20"/>
          <w:sz w:val="56"/>
          <w:szCs w:val="56"/>
        </w:rPr>
        <w:t xml:space="preserve">Alle haben noch viele Fragen. Aber im Herzen spüren sie: Jesus ist da. Er lebt. Und auch sie dürfen leben! </w:t>
      </w:r>
    </w:p>
    <w:p w14:paraId="3AD464CA" w14:textId="77777777" w:rsidR="00445D91" w:rsidRPr="00445D91" w:rsidRDefault="00445D91" w:rsidP="00445D91">
      <w:pPr>
        <w:spacing w:after="240"/>
        <w:ind w:right="3520"/>
        <w:rPr>
          <w:rFonts w:asciiTheme="minorHAnsi" w:hAnsiTheme="minorHAnsi" w:cstheme="minorHAnsi"/>
          <w:spacing w:val="-20"/>
          <w:sz w:val="40"/>
          <w:szCs w:val="40"/>
        </w:rPr>
      </w:pPr>
    </w:p>
    <w:p w14:paraId="299D175F" w14:textId="1CF4B7F4" w:rsidR="007765A5" w:rsidRPr="00445D91" w:rsidRDefault="00445D91" w:rsidP="00445D91">
      <w:pPr>
        <w:spacing w:after="240"/>
        <w:ind w:right="-1"/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</w:pPr>
      <w:r w:rsidRPr="00445D91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t>Zündet eure Kerzen an.</w:t>
      </w:r>
      <w:r w:rsidRPr="00445D91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br/>
      </w:r>
      <w:proofErr w:type="gramStart"/>
      <w:r w:rsidR="00AE5646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t>Flüstert</w:t>
      </w:r>
      <w:proofErr w:type="gramEnd"/>
      <w:r w:rsidRPr="00445D91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t xml:space="preserve"> euch die Auferstehungs</w:t>
      </w:r>
      <w:r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t>-</w:t>
      </w:r>
      <w:r w:rsidRPr="00445D91">
        <w:rPr>
          <w:rFonts w:asciiTheme="minorHAnsi" w:hAnsiTheme="minorHAnsi" w:cstheme="minorHAnsi"/>
          <w:b/>
          <w:bCs/>
          <w:color w:val="92D050"/>
          <w:spacing w:val="-20"/>
          <w:sz w:val="72"/>
          <w:szCs w:val="72"/>
        </w:rPr>
        <w:t>botschaft zu: „Jesus lebt und auch wir sollen leben!“</w:t>
      </w:r>
    </w:p>
    <w:sectPr w:rsidR="007765A5" w:rsidRPr="00445D91" w:rsidSect="00424F38">
      <w:pgSz w:w="11906" w:h="16838"/>
      <w:pgMar w:top="1701" w:right="991" w:bottom="993" w:left="993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A3F3B" w14:textId="77777777" w:rsidR="00424F38" w:rsidRDefault="00424F38" w:rsidP="00FE0E45">
      <w:r>
        <w:separator/>
      </w:r>
    </w:p>
  </w:endnote>
  <w:endnote w:type="continuationSeparator" w:id="0">
    <w:p w14:paraId="233C90B9" w14:textId="77777777" w:rsidR="00424F38" w:rsidRDefault="00424F38" w:rsidP="00FE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FCE8" w14:textId="19E8116F" w:rsidR="00922745" w:rsidRDefault="00922745" w:rsidP="00922745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B327" w14:textId="35047787" w:rsidR="006F7909" w:rsidRDefault="006F7909" w:rsidP="00A04CEA">
    <w:pPr>
      <w:pStyle w:val="NKTextklein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AFFB5" w14:textId="77777777" w:rsidR="00424F38" w:rsidRDefault="00424F38" w:rsidP="00FE0E45">
      <w:r>
        <w:separator/>
      </w:r>
    </w:p>
  </w:footnote>
  <w:footnote w:type="continuationSeparator" w:id="0">
    <w:p w14:paraId="239661EB" w14:textId="77777777" w:rsidR="00424F38" w:rsidRDefault="00424F38" w:rsidP="00FE0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2F65"/>
    <w:multiLevelType w:val="hybridMultilevel"/>
    <w:tmpl w:val="BE567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654B"/>
    <w:multiLevelType w:val="hybridMultilevel"/>
    <w:tmpl w:val="707A67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018B3"/>
    <w:multiLevelType w:val="hybridMultilevel"/>
    <w:tmpl w:val="69A67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A288C"/>
    <w:multiLevelType w:val="hybridMultilevel"/>
    <w:tmpl w:val="78E8F490"/>
    <w:lvl w:ilvl="0" w:tplc="8E8AD122">
      <w:start w:val="1"/>
      <w:numFmt w:val="bullet"/>
      <w:lvlText w:val="–"/>
      <w:lvlJc w:val="left"/>
      <w:pPr>
        <w:ind w:left="360" w:hanging="360"/>
      </w:pPr>
      <w:rPr>
        <w:rFonts w:ascii="Chiller" w:hAnsi="Chiller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E5E22"/>
    <w:multiLevelType w:val="hybridMultilevel"/>
    <w:tmpl w:val="EC029AF0"/>
    <w:lvl w:ilvl="0" w:tplc="8E8AD122">
      <w:start w:val="1"/>
      <w:numFmt w:val="bullet"/>
      <w:lvlText w:val="–"/>
      <w:lvlJc w:val="left"/>
      <w:pPr>
        <w:ind w:left="360" w:hanging="360"/>
      </w:pPr>
      <w:rPr>
        <w:rFonts w:ascii="Chiller" w:hAnsi="Chiller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D31DFB"/>
    <w:multiLevelType w:val="hybridMultilevel"/>
    <w:tmpl w:val="CD96A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447CD"/>
    <w:multiLevelType w:val="hybridMultilevel"/>
    <w:tmpl w:val="32545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606795">
    <w:abstractNumId w:val="6"/>
  </w:num>
  <w:num w:numId="2" w16cid:durableId="2106682163">
    <w:abstractNumId w:val="2"/>
  </w:num>
  <w:num w:numId="3" w16cid:durableId="895972825">
    <w:abstractNumId w:val="1"/>
  </w:num>
  <w:num w:numId="4" w16cid:durableId="1770806929">
    <w:abstractNumId w:val="0"/>
  </w:num>
  <w:num w:numId="5" w16cid:durableId="625084838">
    <w:abstractNumId w:val="5"/>
  </w:num>
  <w:num w:numId="6" w16cid:durableId="1531146291">
    <w:abstractNumId w:val="3"/>
  </w:num>
  <w:num w:numId="7" w16cid:durableId="886066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66E"/>
    <w:rsid w:val="00036A75"/>
    <w:rsid w:val="000752BC"/>
    <w:rsid w:val="00151B90"/>
    <w:rsid w:val="001A3659"/>
    <w:rsid w:val="00206B2F"/>
    <w:rsid w:val="00215649"/>
    <w:rsid w:val="002B4FC0"/>
    <w:rsid w:val="002F4ACA"/>
    <w:rsid w:val="00314841"/>
    <w:rsid w:val="003277ED"/>
    <w:rsid w:val="003425A1"/>
    <w:rsid w:val="003B425D"/>
    <w:rsid w:val="003E35A2"/>
    <w:rsid w:val="0041667C"/>
    <w:rsid w:val="00424F38"/>
    <w:rsid w:val="00430EF7"/>
    <w:rsid w:val="00445D91"/>
    <w:rsid w:val="00446106"/>
    <w:rsid w:val="004A71CF"/>
    <w:rsid w:val="004F6295"/>
    <w:rsid w:val="004F69B5"/>
    <w:rsid w:val="004F6BF0"/>
    <w:rsid w:val="00526BB3"/>
    <w:rsid w:val="00560356"/>
    <w:rsid w:val="00577365"/>
    <w:rsid w:val="00585707"/>
    <w:rsid w:val="005A28A6"/>
    <w:rsid w:val="005C6DAD"/>
    <w:rsid w:val="005E268D"/>
    <w:rsid w:val="005E30A8"/>
    <w:rsid w:val="00640E07"/>
    <w:rsid w:val="00671743"/>
    <w:rsid w:val="006D1F1E"/>
    <w:rsid w:val="006F7909"/>
    <w:rsid w:val="007765A5"/>
    <w:rsid w:val="00776C2D"/>
    <w:rsid w:val="007C1D84"/>
    <w:rsid w:val="00810948"/>
    <w:rsid w:val="008215FF"/>
    <w:rsid w:val="00827435"/>
    <w:rsid w:val="008832CD"/>
    <w:rsid w:val="00891BF9"/>
    <w:rsid w:val="008A08E0"/>
    <w:rsid w:val="008E6670"/>
    <w:rsid w:val="00922745"/>
    <w:rsid w:val="00941F8D"/>
    <w:rsid w:val="00982757"/>
    <w:rsid w:val="00A04CEA"/>
    <w:rsid w:val="00A16563"/>
    <w:rsid w:val="00A17769"/>
    <w:rsid w:val="00AB76AF"/>
    <w:rsid w:val="00AD7ED8"/>
    <w:rsid w:val="00AE5646"/>
    <w:rsid w:val="00B04AAF"/>
    <w:rsid w:val="00B317CD"/>
    <w:rsid w:val="00B345E3"/>
    <w:rsid w:val="00B7066E"/>
    <w:rsid w:val="00B714C6"/>
    <w:rsid w:val="00B9436C"/>
    <w:rsid w:val="00BD6F14"/>
    <w:rsid w:val="00BF4199"/>
    <w:rsid w:val="00BF5D61"/>
    <w:rsid w:val="00C002DC"/>
    <w:rsid w:val="00C50F54"/>
    <w:rsid w:val="00C94FD3"/>
    <w:rsid w:val="00CC23DB"/>
    <w:rsid w:val="00CE744B"/>
    <w:rsid w:val="00CF43BE"/>
    <w:rsid w:val="00D26340"/>
    <w:rsid w:val="00E234B2"/>
    <w:rsid w:val="00EA6FBC"/>
    <w:rsid w:val="00EC570C"/>
    <w:rsid w:val="00F14F5B"/>
    <w:rsid w:val="00F1587B"/>
    <w:rsid w:val="00F5333D"/>
    <w:rsid w:val="00F6206D"/>
    <w:rsid w:val="00F80496"/>
    <w:rsid w:val="00FE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590745"/>
  <w15:docId w15:val="{59B2CD39-CCE2-466B-9A20-6046F058A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066E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667C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link w:val="NKberschrift1Zchn"/>
    <w:qFormat/>
    <w:rsid w:val="00A04CEA"/>
    <w:pPr>
      <w:spacing w:before="360" w:after="12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character" w:customStyle="1" w:styleId="verse-content--hover">
    <w:name w:val="verse-content--hover"/>
    <w:basedOn w:val="Absatz-Standardschriftart"/>
    <w:rsid w:val="00B7066E"/>
  </w:style>
  <w:style w:type="character" w:customStyle="1" w:styleId="verse-numbergroup">
    <w:name w:val="verse-numbergroup"/>
    <w:basedOn w:val="Absatz-Standardschriftart"/>
    <w:rsid w:val="00B7066E"/>
  </w:style>
  <w:style w:type="character" w:styleId="Fett">
    <w:name w:val="Strong"/>
    <w:basedOn w:val="Absatz-Standardschriftart"/>
    <w:uiPriority w:val="22"/>
    <w:qFormat/>
    <w:rsid w:val="00B7066E"/>
    <w:rPr>
      <w:b/>
      <w:bCs/>
    </w:rPr>
  </w:style>
  <w:style w:type="character" w:styleId="Hervorhebung">
    <w:name w:val="Emphasis"/>
    <w:basedOn w:val="Absatz-Standardschriftart"/>
    <w:uiPriority w:val="20"/>
    <w:qFormat/>
    <w:rsid w:val="00B7066E"/>
    <w:rPr>
      <w:i/>
      <w:iCs/>
    </w:rPr>
  </w:style>
  <w:style w:type="paragraph" w:customStyle="1" w:styleId="Liturgien1">
    <w:name w:val="Liturgien 1"/>
    <w:basedOn w:val="NKberschrift1"/>
    <w:link w:val="Liturgien1Zchn"/>
    <w:qFormat/>
    <w:rsid w:val="00B317CD"/>
    <w:pPr>
      <w:spacing w:after="240"/>
    </w:pPr>
    <w:rPr>
      <w:sz w:val="40"/>
      <w:szCs w:val="40"/>
    </w:rPr>
  </w:style>
  <w:style w:type="character" w:customStyle="1" w:styleId="NKberschrift1Zchn">
    <w:name w:val="NK Überschrift 1 Zchn"/>
    <w:basedOn w:val="Absatz-Standardschriftart"/>
    <w:link w:val="NKberschrift1"/>
    <w:rsid w:val="00A04CEA"/>
    <w:rPr>
      <w:rFonts w:ascii="Arial" w:eastAsia="Calibri" w:hAnsi="Arial" w:cs="Arial"/>
      <w:b/>
      <w:color w:val="783378"/>
      <w:sz w:val="30"/>
      <w:szCs w:val="30"/>
    </w:rPr>
  </w:style>
  <w:style w:type="character" w:customStyle="1" w:styleId="Liturgien1Zchn">
    <w:name w:val="Liturgien 1 Zchn"/>
    <w:basedOn w:val="NKberschrift1Zchn"/>
    <w:link w:val="Liturgien1"/>
    <w:rsid w:val="00B317CD"/>
    <w:rPr>
      <w:rFonts w:ascii="Arial" w:eastAsia="Calibri" w:hAnsi="Arial" w:cs="Arial"/>
      <w:b/>
      <w:color w:val="783378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667C"/>
    <w:rPr>
      <w:rFonts w:asciiTheme="majorHAnsi" w:eastAsiaTheme="majorEastAsia" w:hAnsiTheme="majorHAnsi" w:cstheme="majorBidi"/>
      <w:color w:val="2F5496" w:themeColor="accent1" w:themeShade="BF"/>
      <w:sz w:val="36"/>
      <w:szCs w:val="36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41667C"/>
    <w:pPr>
      <w:spacing w:after="240"/>
      <w:contextualSpacing/>
    </w:pPr>
    <w:rPr>
      <w:rFonts w:asciiTheme="majorHAnsi" w:eastAsiaTheme="majorEastAsia" w:hAnsiTheme="majorHAnsi" w:cstheme="majorHAnsi"/>
      <w:color w:val="2F5496" w:themeColor="accent1" w:themeShade="BF"/>
      <w:spacing w:val="-7"/>
      <w:sz w:val="72"/>
      <w:szCs w:val="7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1667C"/>
    <w:rPr>
      <w:rFonts w:asciiTheme="majorHAnsi" w:eastAsiaTheme="majorEastAsia" w:hAnsiTheme="majorHAnsi" w:cstheme="majorHAnsi"/>
      <w:color w:val="2F5496" w:themeColor="accent1" w:themeShade="BF"/>
      <w:spacing w:val="-7"/>
      <w:sz w:val="72"/>
      <w:szCs w:val="72"/>
      <w:lang w:eastAsia="en-US"/>
    </w:rPr>
  </w:style>
  <w:style w:type="paragraph" w:styleId="Listenabsatz">
    <w:name w:val="List Paragraph"/>
    <w:basedOn w:val="Standard"/>
    <w:uiPriority w:val="34"/>
    <w:qFormat/>
    <w:rsid w:val="0041667C"/>
    <w:pPr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StandardWeb">
    <w:name w:val="Normal (Web)"/>
    <w:basedOn w:val="Standard"/>
    <w:uiPriority w:val="99"/>
    <w:unhideWhenUsed/>
    <w:rsid w:val="0041667C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Absatz-Standardschriftart"/>
    <w:rsid w:val="0041667C"/>
  </w:style>
  <w:style w:type="table" w:styleId="Tabellenraster">
    <w:name w:val="Table Grid"/>
    <w:basedOn w:val="NormaleTabelle"/>
    <w:uiPriority w:val="39"/>
    <w:rsid w:val="006D1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ents\Documents\7.%20Teaser%20-%20aktuelle%20Bearbeitung%20von%20Vorlage%20zu%20Final1\Liturgien%20der%20Verhei&#223;ung%20-%20Word-Vorlage%20(5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Liturgien der Verheißung - Word-Vorlage (5)</Template>
  <TotalTime>0</TotalTime>
  <Pages>11</Pages>
  <Words>944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NEZENTRUM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Bents, Ilona</dc:creator>
  <cp:lastModifiedBy>Loewisch, Ingeborg</cp:lastModifiedBy>
  <cp:revision>7</cp:revision>
  <cp:lastPrinted>2024-02-19T15:16:00Z</cp:lastPrinted>
  <dcterms:created xsi:type="dcterms:W3CDTF">2024-02-19T15:16:00Z</dcterms:created>
  <dcterms:modified xsi:type="dcterms:W3CDTF">2024-02-21T11:21:00Z</dcterms:modified>
</cp:coreProperties>
</file>