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00CDDD" w14:textId="30651EB9" w:rsidR="00F6020D" w:rsidRDefault="00EB69BB" w:rsidP="00A04CEA">
      <w:pPr>
        <w:pStyle w:val="Liturgien1"/>
        <w:spacing w:before="0"/>
      </w:pPr>
      <w:r w:rsidRPr="00170209">
        <w:rPr>
          <w:b w:val="0"/>
          <w:bCs/>
          <w:i/>
          <w:iCs/>
          <w:sz w:val="36"/>
          <w:szCs w:val="36"/>
        </w:rPr>
        <w:t>International Awareness Day</w:t>
      </w:r>
      <w:r w:rsidRPr="00170209">
        <w:rPr>
          <w:b w:val="0"/>
          <w:bCs/>
          <w:sz w:val="36"/>
          <w:szCs w:val="36"/>
        </w:rPr>
        <w:t xml:space="preserve"> ME/CFS und Long Covid –</w:t>
      </w:r>
      <w:r w:rsidRPr="00170209">
        <w:rPr>
          <w:sz w:val="36"/>
          <w:szCs w:val="36"/>
        </w:rPr>
        <w:t xml:space="preserve"> </w:t>
      </w:r>
      <w:r w:rsidR="00B25A3C">
        <w:t>Infoblatt</w:t>
      </w:r>
      <w:r w:rsidR="00170209">
        <w:t xml:space="preserve"> ME/CFS</w:t>
      </w:r>
    </w:p>
    <w:p w14:paraId="66C3860D" w14:textId="77777777" w:rsidR="00B25A3C" w:rsidRPr="00DA27D5" w:rsidRDefault="00B25A3C" w:rsidP="00F6020D">
      <w:pPr>
        <w:pStyle w:val="NKText"/>
        <w:spacing w:before="120"/>
      </w:pPr>
      <w:r w:rsidRPr="00DA27D5">
        <w:t xml:space="preserve">ME/CFS (Myalgische Enzephalomyelitis/Chronisches Fatigue Syndrom), ist eine Multisystemerkrankung, an der Menschen meist dauerhaft erkrankt sind. Die Krankheit hat verschiedene Schweregrade und führt häufig zu einem hohen Grad an körperlicher Behinderung, starken Schmerzen, extremer Reizempfindlichkeit, kognitiver Beeinträchtigung und niedriger Lebensqualität. </w:t>
      </w:r>
    </w:p>
    <w:p w14:paraId="75FA7B88" w14:textId="77777777" w:rsidR="00B25A3C" w:rsidRPr="00DA27D5" w:rsidRDefault="00B25A3C" w:rsidP="00F6020D">
      <w:pPr>
        <w:pStyle w:val="NKText"/>
        <w:spacing w:before="120"/>
      </w:pPr>
      <w:r w:rsidRPr="00DA27D5">
        <w:t xml:space="preserve">Da ME/CFS oft durch eine Infektion ausgelöst wird, wird es aktuell im Zusammenhang mit einer Chronifizierung von Long Covid bzw. als Langzeitfolge von Covid diskutiert und erforscht. </w:t>
      </w:r>
    </w:p>
    <w:p w14:paraId="2562164E" w14:textId="77777777" w:rsidR="00B25A3C" w:rsidRPr="00DA27D5" w:rsidRDefault="00B25A3C" w:rsidP="00F6020D">
      <w:pPr>
        <w:pStyle w:val="NKText"/>
        <w:spacing w:before="120"/>
      </w:pPr>
      <w:r w:rsidRPr="00DA27D5">
        <w:t xml:space="preserve">Beide Krankheiten teilen häufig ähnliche Leitsymptome – eine Heilung oder medikamentöse Behandlung gibt es noch nicht. Charakteristika der Krankheit sind eine umfassende körperliche sowie geistige Erschöpfung und Schwäche, die durch Ruhe nicht verbessert wird. Ein weiteres Hauptsymptom ist die Zustandsverschlechterung nach körperlicher oder mentaler Anstrengung, die Tage oder Wochen anhalten kann. Selbst einfache Alltagsaktivitäten oder Reize wie Licht und Stimmen können zu anstrengend sein und eine Verschlechterung auslösen. Bei Schwerstbetroffenen kann das dazu führen, den Alltag isoliert von äußeren Eindrücken im Dunkeln zu verbringen. So sind Betroffene für Gesellschaft und Forschung kaum wahrnehmbar. </w:t>
      </w:r>
    </w:p>
    <w:p w14:paraId="3EFE7897" w14:textId="77777777" w:rsidR="00B25A3C" w:rsidRPr="00DA27D5" w:rsidRDefault="00B25A3C" w:rsidP="00F6020D">
      <w:pPr>
        <w:pStyle w:val="NKText"/>
        <w:spacing w:before="120"/>
      </w:pPr>
      <w:r w:rsidRPr="00DA27D5">
        <w:t xml:space="preserve">Die WHO stuft ME/CFS seit 1969 als neurologische Erkrankung ein. Weltweit gibt es ca. 17-20 Millionen Betroffene. 70% der an ME/CFS Erkrankten sind arbeitsunfähig, ca. 25% sind schwer betroffen und ans Haus oder Bett gebunden. Die emotionale Belastung von pflegenden Angehörigen ist entsprechend hoch. </w:t>
      </w:r>
    </w:p>
    <w:p w14:paraId="436512EB" w14:textId="77777777" w:rsidR="00B25A3C" w:rsidRPr="00DA27D5" w:rsidRDefault="00B25A3C" w:rsidP="00F6020D">
      <w:pPr>
        <w:pStyle w:val="NKText"/>
        <w:spacing w:before="120"/>
      </w:pPr>
      <w:r w:rsidRPr="00DA27D5">
        <w:t xml:space="preserve">ME/CFS ist keine psychische Erkrankung. Zu den häufigsten Fehldiagnosen zählen Depression, Burnout und Neurasthenie. </w:t>
      </w:r>
    </w:p>
    <w:p w14:paraId="1793A7F3" w14:textId="77777777" w:rsidR="00B25A3C" w:rsidRDefault="00B25A3C" w:rsidP="00F6020D">
      <w:pPr>
        <w:pStyle w:val="NKText"/>
        <w:spacing w:before="120"/>
      </w:pPr>
      <w:r w:rsidRPr="00DA27D5">
        <w:t xml:space="preserve">Die medizinische Versorgung, Therapie und Fachkompetenz bezüglich der Krankheit sind denkbar schlecht. Es gibt kaum öffentliche Forschung. Oft engagieren sich v.a. die Familien und Netzwerke der Betroffenen für Forschung, Aufklärung, Entlastung und Anerkennung der Krankheit. Es braucht dringend mehr Forschung, Anerkennung und </w:t>
      </w:r>
      <w:r w:rsidRPr="00F6020D">
        <w:t>Absicherung der Betroffenen, die im Gesundheits- und Sozialsystem schlecht versorgt sind.</w:t>
      </w:r>
    </w:p>
    <w:p w14:paraId="169EE24E" w14:textId="77777777" w:rsidR="00B25A3C" w:rsidRPr="00F6020D" w:rsidRDefault="00B25A3C" w:rsidP="00F6020D">
      <w:pPr>
        <w:pStyle w:val="NKText"/>
        <w:spacing w:before="120"/>
        <w:rPr>
          <w:rStyle w:val="Hyperlink"/>
        </w:rPr>
      </w:pPr>
      <w:r w:rsidRPr="00F6020D">
        <w:t xml:space="preserve">Quelle: </w:t>
      </w:r>
      <w:hyperlink r:id="rId7" w:history="1">
        <w:r w:rsidRPr="00F6020D">
          <w:rPr>
            <w:rStyle w:val="Hyperlink"/>
          </w:rPr>
          <w:t>https://blackferkstudio.com/me-cfs/</w:t>
        </w:r>
      </w:hyperlink>
    </w:p>
    <w:p w14:paraId="685C99AF" w14:textId="77777777" w:rsidR="00B25A3C" w:rsidRPr="00F6020D" w:rsidRDefault="00B25A3C" w:rsidP="00F6020D">
      <w:pPr>
        <w:pStyle w:val="NKText"/>
        <w:spacing w:before="120"/>
      </w:pPr>
      <w:r w:rsidRPr="00F6020D">
        <w:t xml:space="preserve">Interview mit Sabine </w:t>
      </w:r>
      <w:proofErr w:type="spellStart"/>
      <w:r w:rsidRPr="00F6020D">
        <w:t>Hermisson</w:t>
      </w:r>
      <w:proofErr w:type="spellEnd"/>
      <w:r w:rsidRPr="00F6020D">
        <w:t xml:space="preserve">, praktische Theologin und Mutter einer betroffenen Tochter: </w:t>
      </w:r>
      <w:hyperlink r:id="rId8" w:history="1">
        <w:r w:rsidRPr="00F6020D">
          <w:rPr>
            <w:rStyle w:val="Hyperlink"/>
          </w:rPr>
          <w:t>https://cloud.orf.at/s/HdB2Bgsd7cpHTse</w:t>
        </w:r>
      </w:hyperlink>
    </w:p>
    <w:p w14:paraId="4380B620" w14:textId="5F5FBE66" w:rsidR="00B25A3C" w:rsidRPr="00F6020D" w:rsidRDefault="00B25A3C" w:rsidP="00F6020D">
      <w:pPr>
        <w:pStyle w:val="NKText"/>
        <w:spacing w:before="120"/>
      </w:pPr>
      <w:r w:rsidRPr="00F6020D">
        <w:t xml:space="preserve">Website des Charité Fatigue Centrums in Berlin: </w:t>
      </w:r>
      <w:hyperlink r:id="rId9" w:history="1">
        <w:r w:rsidRPr="00F6020D">
          <w:rPr>
            <w:rStyle w:val="Hyperlink"/>
          </w:rPr>
          <w:t>https://cfc.charite.de/fuer_patienten/</w:t>
        </w:r>
      </w:hyperlink>
    </w:p>
    <w:p w14:paraId="28A99B36" w14:textId="7713C691" w:rsidR="00F6020D" w:rsidRPr="00F6020D" w:rsidRDefault="00B25A3C" w:rsidP="00F6020D">
      <w:pPr>
        <w:pStyle w:val="NKText"/>
        <w:spacing w:before="120"/>
      </w:pPr>
      <w:r w:rsidRPr="00F6020D">
        <w:t>Homepages zur Aktion</w:t>
      </w:r>
      <w:r w:rsidR="00F6020D" w:rsidRPr="00F6020D">
        <w:t xml:space="preserve"> #</w:t>
      </w:r>
      <w:r w:rsidRPr="00F6020D">
        <w:t>LightUpTheNight4</w:t>
      </w:r>
      <w:proofErr w:type="gramStart"/>
      <w:r w:rsidRPr="00F6020D">
        <w:t>ME!</w:t>
      </w:r>
      <w:r w:rsidR="00F6020D" w:rsidRPr="00F6020D">
        <w:t>:</w:t>
      </w:r>
      <w:proofErr w:type="gramEnd"/>
      <w:r w:rsidR="00F6020D">
        <w:t xml:space="preserve"> </w:t>
      </w:r>
      <w:hyperlink r:id="rId10" w:history="1">
        <w:r w:rsidR="00F6020D" w:rsidRPr="00F6020D">
          <w:rPr>
            <w:rStyle w:val="Hyperlink"/>
          </w:rPr>
          <w:t>https://lightupthenight4me.wixsite.com/website</w:t>
        </w:r>
      </w:hyperlink>
      <w:r w:rsidRPr="00F6020D">
        <w:t xml:space="preserve"> </w:t>
      </w:r>
    </w:p>
    <w:p w14:paraId="3BD7C483" w14:textId="6BCE140F" w:rsidR="00B25A3C" w:rsidRPr="00F6020D" w:rsidRDefault="00170209" w:rsidP="00F6020D">
      <w:pPr>
        <w:pStyle w:val="NKText"/>
      </w:pPr>
      <w:hyperlink r:id="rId11" w:history="1">
        <w:r w:rsidR="00B25A3C" w:rsidRPr="00F6020D">
          <w:rPr>
            <w:rStyle w:val="Hyperlink"/>
          </w:rPr>
          <w:t>https://www.me-cfs.net/aktuelles/lightupthenight4me-unsere-hoffnung-traegt-blau</w:t>
        </w:r>
      </w:hyperlink>
    </w:p>
    <w:p w14:paraId="660093E6" w14:textId="501EB6ED" w:rsidR="00B7066E" w:rsidRPr="008832CD" w:rsidRDefault="00B25A3C" w:rsidP="00B25A3C">
      <w:pPr>
        <w:pStyle w:val="NKTextklein"/>
        <w:rPr>
          <w:rStyle w:val="Fett"/>
          <w:b w:val="0"/>
          <w:bCs w:val="0"/>
        </w:rPr>
      </w:pPr>
      <w:r w:rsidRPr="00F6020D">
        <w:rPr>
          <w:rFonts w:ascii="Calibri" w:hAnsi="Calibri" w:cs="Calibri"/>
          <w:sz w:val="24"/>
          <w:szCs w:val="24"/>
        </w:rPr>
        <w:br/>
      </w:r>
      <w:r w:rsidR="00F6020D">
        <w:rPr>
          <w:rStyle w:val="Fett"/>
          <w:b w:val="0"/>
          <w:bCs w:val="0"/>
        </w:rPr>
        <w:t>Zusammenstellung</w:t>
      </w:r>
      <w:r w:rsidR="00B7066E" w:rsidRPr="008832CD">
        <w:rPr>
          <w:rStyle w:val="Fett"/>
          <w:b w:val="0"/>
          <w:bCs w:val="0"/>
        </w:rPr>
        <w:t xml:space="preserve">: </w:t>
      </w:r>
      <w:r>
        <w:rPr>
          <w:rStyle w:val="Fett"/>
          <w:b w:val="0"/>
          <w:bCs w:val="0"/>
        </w:rPr>
        <w:t>Claudia Aue</w:t>
      </w:r>
      <w:r w:rsidR="008832CD">
        <w:rPr>
          <w:rStyle w:val="Fett"/>
          <w:b w:val="0"/>
          <w:bCs w:val="0"/>
        </w:rPr>
        <w:t>.</w:t>
      </w:r>
    </w:p>
    <w:sectPr w:rsidR="00B7066E" w:rsidRPr="008832CD" w:rsidSect="00170209">
      <w:headerReference w:type="first" r:id="rId12"/>
      <w:footerReference w:type="first" r:id="rId13"/>
      <w:pgSz w:w="11906" w:h="16838"/>
      <w:pgMar w:top="2268" w:right="1247" w:bottom="1134" w:left="1247" w:header="708" w:footer="58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99161A" w14:textId="77777777" w:rsidR="00B714C6" w:rsidRDefault="00B714C6" w:rsidP="00FE0E45">
      <w:r>
        <w:separator/>
      </w:r>
    </w:p>
  </w:endnote>
  <w:endnote w:type="continuationSeparator" w:id="0">
    <w:p w14:paraId="73427ED9" w14:textId="77777777" w:rsidR="00B714C6" w:rsidRDefault="00B714C6" w:rsidP="00FE0E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altName w:val="MS Gothic"/>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Lucida Grande">
    <w:charset w:val="00"/>
    <w:family w:val="auto"/>
    <w:pitch w:val="variable"/>
    <w:sig w:usb0="E1000AEF" w:usb1="5000A1FF" w:usb2="00000000" w:usb3="00000000" w:csb0="000001BF" w:csb1="00000000"/>
  </w:font>
  <w:font w:name="Arial">
    <w:altName w:val="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99321134"/>
      <w:docPartObj>
        <w:docPartGallery w:val="Page Numbers (Bottom of Page)"/>
        <w:docPartUnique/>
      </w:docPartObj>
    </w:sdtPr>
    <w:sdtEndPr/>
    <w:sdtContent>
      <w:p w14:paraId="7C63B327" w14:textId="1D17C079" w:rsidR="006F7909" w:rsidRDefault="00A04CEA" w:rsidP="00A04CEA">
        <w:pPr>
          <w:pStyle w:val="NKTextklein"/>
          <w:jc w:val="center"/>
        </w:pPr>
        <w:r>
          <w:fldChar w:fldCharType="begin"/>
        </w:r>
        <w:r>
          <w:instrText>PAGE   \* MERGEFORMAT</w:instrText>
        </w:r>
        <w:r>
          <w:fldChar w:fldCharType="separate"/>
        </w:r>
        <w: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077873" w14:textId="77777777" w:rsidR="00B714C6" w:rsidRDefault="00B714C6" w:rsidP="00FE0E45">
      <w:r>
        <w:separator/>
      </w:r>
    </w:p>
  </w:footnote>
  <w:footnote w:type="continuationSeparator" w:id="0">
    <w:p w14:paraId="0574FCCD" w14:textId="77777777" w:rsidR="00B714C6" w:rsidRDefault="00B714C6" w:rsidP="00FE0E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E06B46" w14:textId="77777777" w:rsidR="006F7909" w:rsidRDefault="006F7909">
    <w:pPr>
      <w:pStyle w:val="Kopfzeile"/>
    </w:pPr>
    <w:r>
      <w:rPr>
        <w:noProof/>
      </w:rPr>
      <w:drawing>
        <wp:anchor distT="0" distB="0" distL="114300" distR="114300" simplePos="0" relativeHeight="251660288" behindDoc="1" locked="1" layoutInCell="1" allowOverlap="1" wp14:anchorId="41C85010" wp14:editId="3CB443D0">
          <wp:simplePos x="0" y="0"/>
          <wp:positionH relativeFrom="leftMargin">
            <wp:posOffset>635</wp:posOffset>
          </wp:positionH>
          <wp:positionV relativeFrom="topMargin">
            <wp:posOffset>-2540</wp:posOffset>
          </wp:positionV>
          <wp:extent cx="7559675" cy="996315"/>
          <wp:effectExtent l="0" t="0" r="0" b="0"/>
          <wp:wrapNone/>
          <wp:docPr id="198298080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twurf_Word_größer.jpg"/>
                  <pic:cNvPicPr/>
                </pic:nvPicPr>
                <pic:blipFill>
                  <a:blip r:embed="rId1">
                    <a:extLst>
                      <a:ext uri="{28A0092B-C50C-407E-A947-70E740481C1C}">
                        <a14:useLocalDpi xmlns:a14="http://schemas.microsoft.com/office/drawing/2010/main" val="0"/>
                      </a:ext>
                    </a:extLst>
                  </a:blip>
                  <a:stretch>
                    <a:fillRect/>
                  </a:stretch>
                </pic:blipFill>
                <pic:spPr>
                  <a:xfrm>
                    <a:off x="0" y="0"/>
                    <a:ext cx="7559675" cy="99631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CF1E51"/>
    <w:multiLevelType w:val="hybridMultilevel"/>
    <w:tmpl w:val="3BA0D86E"/>
    <w:lvl w:ilvl="0" w:tplc="B0147128">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70E8360C"/>
    <w:multiLevelType w:val="hybridMultilevel"/>
    <w:tmpl w:val="4B8208C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470558581">
    <w:abstractNumId w:val="1"/>
  </w:num>
  <w:num w:numId="2" w16cid:durableId="11116272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08"/>
  <w:hyphenationZone w:val="425"/>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066E"/>
    <w:rsid w:val="00036A75"/>
    <w:rsid w:val="000752BC"/>
    <w:rsid w:val="00151B90"/>
    <w:rsid w:val="00170209"/>
    <w:rsid w:val="00206B2F"/>
    <w:rsid w:val="0021521A"/>
    <w:rsid w:val="002B4FC0"/>
    <w:rsid w:val="002F4ACA"/>
    <w:rsid w:val="003277ED"/>
    <w:rsid w:val="003E35A2"/>
    <w:rsid w:val="004F6295"/>
    <w:rsid w:val="004F69B5"/>
    <w:rsid w:val="004F6BF0"/>
    <w:rsid w:val="00526BB3"/>
    <w:rsid w:val="00560356"/>
    <w:rsid w:val="00577365"/>
    <w:rsid w:val="00585707"/>
    <w:rsid w:val="005A28A6"/>
    <w:rsid w:val="005C6DAD"/>
    <w:rsid w:val="005E268D"/>
    <w:rsid w:val="005E30A8"/>
    <w:rsid w:val="00640E07"/>
    <w:rsid w:val="006F7909"/>
    <w:rsid w:val="00776C2D"/>
    <w:rsid w:val="007C1D84"/>
    <w:rsid w:val="008215FF"/>
    <w:rsid w:val="00827435"/>
    <w:rsid w:val="008832CD"/>
    <w:rsid w:val="00891BF9"/>
    <w:rsid w:val="008A08E0"/>
    <w:rsid w:val="008E6670"/>
    <w:rsid w:val="00941F8D"/>
    <w:rsid w:val="00982757"/>
    <w:rsid w:val="00A04CEA"/>
    <w:rsid w:val="00A1131D"/>
    <w:rsid w:val="00AB640E"/>
    <w:rsid w:val="00AB76AF"/>
    <w:rsid w:val="00AD7ED8"/>
    <w:rsid w:val="00B04AAF"/>
    <w:rsid w:val="00B25A3C"/>
    <w:rsid w:val="00B317CD"/>
    <w:rsid w:val="00B31822"/>
    <w:rsid w:val="00B345E3"/>
    <w:rsid w:val="00B7066E"/>
    <w:rsid w:val="00B714C6"/>
    <w:rsid w:val="00B9436C"/>
    <w:rsid w:val="00BD6F14"/>
    <w:rsid w:val="00BF4199"/>
    <w:rsid w:val="00BF5D61"/>
    <w:rsid w:val="00C002DC"/>
    <w:rsid w:val="00C94FD3"/>
    <w:rsid w:val="00CC23DB"/>
    <w:rsid w:val="00CE064E"/>
    <w:rsid w:val="00CE744B"/>
    <w:rsid w:val="00CF43BE"/>
    <w:rsid w:val="00DE4FB5"/>
    <w:rsid w:val="00E234B2"/>
    <w:rsid w:val="00EB69BB"/>
    <w:rsid w:val="00EC570C"/>
    <w:rsid w:val="00F14F5B"/>
    <w:rsid w:val="00F1587B"/>
    <w:rsid w:val="00F5333D"/>
    <w:rsid w:val="00F6020D"/>
    <w:rsid w:val="00F6206D"/>
    <w:rsid w:val="00F80496"/>
    <w:rsid w:val="00FE0E45"/>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385"/>
    <o:shapelayout v:ext="edit">
      <o:idmap v:ext="edit" data="1"/>
    </o:shapelayout>
  </w:shapeDefaults>
  <w:decimalSymbol w:val=","/>
  <w:listSeparator w:val=";"/>
  <w14:docId w14:val="3F590745"/>
  <w15:docId w15:val="{59B2CD39-CCE2-466B-9A20-6046F058A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7066E"/>
    <w:pPr>
      <w:spacing w:after="0" w:line="240" w:lineRule="auto"/>
    </w:pPr>
    <w:rPr>
      <w:rFonts w:ascii="Times New Roman" w:eastAsiaTheme="minorHAnsi" w:hAnsi="Times New Roman" w:cs="Times New Roman"/>
      <w:sz w:val="24"/>
      <w:szCs w:val="24"/>
    </w:rPr>
  </w:style>
  <w:style w:type="paragraph" w:styleId="berschrift1">
    <w:name w:val="heading 1"/>
    <w:basedOn w:val="Titel"/>
    <w:next w:val="Standard"/>
    <w:link w:val="berschrift1Zchn"/>
    <w:uiPriority w:val="9"/>
    <w:qFormat/>
    <w:rsid w:val="0021521A"/>
    <w:pPr>
      <w:spacing w:before="240" w:after="120"/>
      <w:outlineLvl w:val="0"/>
    </w:pPr>
    <w:rPr>
      <w:b/>
      <w:spacing w:val="5"/>
      <w:sz w:val="28"/>
      <w:szCs w:val="44"/>
      <w14:ligatures w14:val="standardContextual"/>
    </w:rPr>
  </w:style>
  <w:style w:type="paragraph" w:styleId="berschrift3">
    <w:name w:val="heading 3"/>
    <w:basedOn w:val="Standard"/>
    <w:next w:val="Standard"/>
    <w:link w:val="berschrift3Zchn"/>
    <w:uiPriority w:val="9"/>
    <w:unhideWhenUsed/>
    <w:qFormat/>
    <w:rsid w:val="0021521A"/>
    <w:pPr>
      <w:keepNext/>
      <w:keepLines/>
      <w:spacing w:before="160" w:after="80"/>
      <w:outlineLvl w:val="2"/>
    </w:pPr>
    <w:rPr>
      <w:rFonts w:asciiTheme="minorHAnsi" w:eastAsiaTheme="majorEastAsia" w:hAnsiTheme="minorHAnsi" w:cstheme="majorBidi"/>
      <w:color w:val="2F5496" w:themeColor="accent1" w:themeShade="BF"/>
      <w:kern w:val="2"/>
      <w14:ligatures w14:val="standardContextu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E0E45"/>
    <w:pPr>
      <w:tabs>
        <w:tab w:val="center" w:pos="4536"/>
        <w:tab w:val="right" w:pos="9072"/>
      </w:tabs>
    </w:pPr>
    <w:rPr>
      <w:rFonts w:asciiTheme="minorHAnsi" w:eastAsiaTheme="minorEastAsia" w:hAnsiTheme="minorHAnsi" w:cstheme="minorBidi"/>
      <w:sz w:val="22"/>
      <w:szCs w:val="22"/>
    </w:rPr>
  </w:style>
  <w:style w:type="character" w:customStyle="1" w:styleId="KopfzeileZchn">
    <w:name w:val="Kopfzeile Zchn"/>
    <w:basedOn w:val="Absatz-Standardschriftart"/>
    <w:link w:val="Kopfzeile"/>
    <w:uiPriority w:val="99"/>
    <w:rsid w:val="00FE0E45"/>
  </w:style>
  <w:style w:type="paragraph" w:styleId="Fuzeile">
    <w:name w:val="footer"/>
    <w:basedOn w:val="Standard"/>
    <w:link w:val="FuzeileZchn"/>
    <w:uiPriority w:val="99"/>
    <w:unhideWhenUsed/>
    <w:rsid w:val="00FE0E45"/>
    <w:pPr>
      <w:tabs>
        <w:tab w:val="center" w:pos="4536"/>
        <w:tab w:val="right" w:pos="9072"/>
      </w:tabs>
    </w:pPr>
    <w:rPr>
      <w:rFonts w:asciiTheme="minorHAnsi" w:eastAsiaTheme="minorEastAsia" w:hAnsiTheme="minorHAnsi" w:cstheme="minorBidi"/>
      <w:sz w:val="22"/>
      <w:szCs w:val="22"/>
    </w:rPr>
  </w:style>
  <w:style w:type="character" w:customStyle="1" w:styleId="FuzeileZchn">
    <w:name w:val="Fußzeile Zchn"/>
    <w:basedOn w:val="Absatz-Standardschriftart"/>
    <w:link w:val="Fuzeile"/>
    <w:uiPriority w:val="99"/>
    <w:rsid w:val="00FE0E45"/>
  </w:style>
  <w:style w:type="paragraph" w:styleId="Sprechblasentext">
    <w:name w:val="Balloon Text"/>
    <w:basedOn w:val="Standard"/>
    <w:link w:val="SprechblasentextZchn"/>
    <w:uiPriority w:val="99"/>
    <w:semiHidden/>
    <w:unhideWhenUsed/>
    <w:rsid w:val="00FE0E45"/>
    <w:rPr>
      <w:rFonts w:ascii="Lucida Grande" w:eastAsiaTheme="minorEastAsia" w:hAnsi="Lucida Grande" w:cs="Lucida Grande"/>
      <w:sz w:val="18"/>
      <w:szCs w:val="18"/>
    </w:rPr>
  </w:style>
  <w:style w:type="character" w:customStyle="1" w:styleId="SprechblasentextZchn">
    <w:name w:val="Sprechblasentext Zchn"/>
    <w:basedOn w:val="Absatz-Standardschriftart"/>
    <w:link w:val="Sprechblasentext"/>
    <w:uiPriority w:val="99"/>
    <w:semiHidden/>
    <w:rsid w:val="00FE0E45"/>
    <w:rPr>
      <w:rFonts w:ascii="Lucida Grande" w:hAnsi="Lucida Grande" w:cs="Lucida Grande"/>
      <w:sz w:val="18"/>
      <w:szCs w:val="18"/>
    </w:rPr>
  </w:style>
  <w:style w:type="paragraph" w:customStyle="1" w:styleId="NKberschrift1">
    <w:name w:val="NK Überschrift 1"/>
    <w:next w:val="NKText"/>
    <w:link w:val="NKberschrift1Zchn"/>
    <w:qFormat/>
    <w:rsid w:val="00A04CEA"/>
    <w:pPr>
      <w:spacing w:before="360" w:after="120" w:line="276" w:lineRule="auto"/>
    </w:pPr>
    <w:rPr>
      <w:rFonts w:ascii="Arial" w:eastAsia="Calibri" w:hAnsi="Arial" w:cs="Arial"/>
      <w:b/>
      <w:color w:val="783378"/>
      <w:sz w:val="30"/>
      <w:szCs w:val="30"/>
    </w:rPr>
  </w:style>
  <w:style w:type="paragraph" w:customStyle="1" w:styleId="NKText">
    <w:name w:val="NK Text"/>
    <w:qFormat/>
    <w:rsid w:val="00C94FD3"/>
    <w:pPr>
      <w:spacing w:after="0" w:line="276" w:lineRule="auto"/>
    </w:pPr>
    <w:rPr>
      <w:rFonts w:ascii="Arial" w:eastAsia="Calibri" w:hAnsi="Arial" w:cs="Arial"/>
      <w:color w:val="0D0D0D" w:themeColor="text1" w:themeTint="F2"/>
      <w:sz w:val="24"/>
      <w:szCs w:val="24"/>
    </w:rPr>
  </w:style>
  <w:style w:type="paragraph" w:customStyle="1" w:styleId="NKberschrift2">
    <w:name w:val="NK Überschrift 2"/>
    <w:next w:val="NKText"/>
    <w:qFormat/>
    <w:rsid w:val="00BF5D61"/>
    <w:pPr>
      <w:spacing w:after="0" w:line="276" w:lineRule="auto"/>
    </w:pPr>
    <w:rPr>
      <w:rFonts w:ascii="Arial" w:eastAsia="Calibri" w:hAnsi="Arial" w:cs="Arial"/>
      <w:b/>
      <w:color w:val="0D0D0D" w:themeColor="text1" w:themeTint="F2"/>
      <w:sz w:val="24"/>
      <w:szCs w:val="24"/>
    </w:rPr>
  </w:style>
  <w:style w:type="paragraph" w:customStyle="1" w:styleId="NKTextklein">
    <w:name w:val="NK Text klein"/>
    <w:next w:val="NKText"/>
    <w:qFormat/>
    <w:rsid w:val="00BF5D61"/>
    <w:pPr>
      <w:spacing w:after="0" w:line="276" w:lineRule="auto"/>
    </w:pPr>
    <w:rPr>
      <w:rFonts w:ascii="Arial" w:eastAsia="Calibri" w:hAnsi="Arial" w:cs="Arial"/>
      <w:color w:val="0D0D0D" w:themeColor="text1" w:themeTint="F2"/>
      <w:sz w:val="18"/>
      <w:szCs w:val="18"/>
    </w:rPr>
  </w:style>
  <w:style w:type="character" w:customStyle="1" w:styleId="NKTextfett">
    <w:name w:val="NK Text fett"/>
    <w:uiPriority w:val="1"/>
    <w:qFormat/>
    <w:rsid w:val="00827435"/>
    <w:rPr>
      <w:b/>
    </w:rPr>
  </w:style>
  <w:style w:type="character" w:customStyle="1" w:styleId="NKTextkursiv">
    <w:name w:val="NK Text kursiv"/>
    <w:uiPriority w:val="1"/>
    <w:qFormat/>
    <w:rsid w:val="00E234B2"/>
    <w:rPr>
      <w:i/>
    </w:rPr>
  </w:style>
  <w:style w:type="character" w:customStyle="1" w:styleId="verse-content--hover">
    <w:name w:val="verse-content--hover"/>
    <w:basedOn w:val="Absatz-Standardschriftart"/>
    <w:rsid w:val="00B7066E"/>
  </w:style>
  <w:style w:type="character" w:customStyle="1" w:styleId="verse-numbergroup">
    <w:name w:val="verse-numbergroup"/>
    <w:basedOn w:val="Absatz-Standardschriftart"/>
    <w:rsid w:val="00B7066E"/>
  </w:style>
  <w:style w:type="character" w:styleId="Fett">
    <w:name w:val="Strong"/>
    <w:basedOn w:val="Absatz-Standardschriftart"/>
    <w:uiPriority w:val="22"/>
    <w:qFormat/>
    <w:rsid w:val="00B7066E"/>
    <w:rPr>
      <w:b/>
      <w:bCs/>
    </w:rPr>
  </w:style>
  <w:style w:type="character" w:styleId="Hervorhebung">
    <w:name w:val="Emphasis"/>
    <w:basedOn w:val="Absatz-Standardschriftart"/>
    <w:uiPriority w:val="20"/>
    <w:qFormat/>
    <w:rsid w:val="00B7066E"/>
    <w:rPr>
      <w:i/>
      <w:iCs/>
    </w:rPr>
  </w:style>
  <w:style w:type="paragraph" w:customStyle="1" w:styleId="Liturgien1">
    <w:name w:val="Liturgien 1"/>
    <w:basedOn w:val="NKberschrift1"/>
    <w:link w:val="Liturgien1Zchn"/>
    <w:qFormat/>
    <w:rsid w:val="00B317CD"/>
    <w:pPr>
      <w:spacing w:after="240"/>
    </w:pPr>
    <w:rPr>
      <w:sz w:val="40"/>
      <w:szCs w:val="40"/>
    </w:rPr>
  </w:style>
  <w:style w:type="character" w:customStyle="1" w:styleId="NKberschrift1Zchn">
    <w:name w:val="NK Überschrift 1 Zchn"/>
    <w:basedOn w:val="Absatz-Standardschriftart"/>
    <w:link w:val="NKberschrift1"/>
    <w:rsid w:val="00A04CEA"/>
    <w:rPr>
      <w:rFonts w:ascii="Arial" w:eastAsia="Calibri" w:hAnsi="Arial" w:cs="Arial"/>
      <w:b/>
      <w:color w:val="783378"/>
      <w:sz w:val="30"/>
      <w:szCs w:val="30"/>
    </w:rPr>
  </w:style>
  <w:style w:type="character" w:customStyle="1" w:styleId="Liturgien1Zchn">
    <w:name w:val="Liturgien 1 Zchn"/>
    <w:basedOn w:val="NKberschrift1Zchn"/>
    <w:link w:val="Liturgien1"/>
    <w:rsid w:val="00B317CD"/>
    <w:rPr>
      <w:rFonts w:ascii="Arial" w:eastAsia="Calibri" w:hAnsi="Arial" w:cs="Arial"/>
      <w:b/>
      <w:color w:val="783378"/>
      <w:sz w:val="40"/>
      <w:szCs w:val="40"/>
    </w:rPr>
  </w:style>
  <w:style w:type="character" w:customStyle="1" w:styleId="berschrift1Zchn">
    <w:name w:val="Überschrift 1 Zchn"/>
    <w:basedOn w:val="Absatz-Standardschriftart"/>
    <w:link w:val="berschrift1"/>
    <w:uiPriority w:val="9"/>
    <w:rsid w:val="0021521A"/>
    <w:rPr>
      <w:rFonts w:asciiTheme="majorHAnsi" w:eastAsiaTheme="majorEastAsia" w:hAnsiTheme="majorHAnsi" w:cstheme="majorBidi"/>
      <w:b/>
      <w:spacing w:val="5"/>
      <w:kern w:val="28"/>
      <w:sz w:val="28"/>
      <w:szCs w:val="44"/>
      <w14:ligatures w14:val="standardContextual"/>
    </w:rPr>
  </w:style>
  <w:style w:type="character" w:customStyle="1" w:styleId="berschrift3Zchn">
    <w:name w:val="Überschrift 3 Zchn"/>
    <w:basedOn w:val="Absatz-Standardschriftart"/>
    <w:link w:val="berschrift3"/>
    <w:uiPriority w:val="9"/>
    <w:rsid w:val="0021521A"/>
    <w:rPr>
      <w:rFonts w:eastAsiaTheme="majorEastAsia" w:cstheme="majorBidi"/>
      <w:color w:val="2F5496" w:themeColor="accent1" w:themeShade="BF"/>
      <w:kern w:val="2"/>
      <w:sz w:val="24"/>
      <w:szCs w:val="24"/>
      <w14:ligatures w14:val="standardContextual"/>
    </w:rPr>
  </w:style>
  <w:style w:type="paragraph" w:styleId="Titel">
    <w:name w:val="Title"/>
    <w:basedOn w:val="Standard"/>
    <w:next w:val="Standard"/>
    <w:link w:val="TitelZchn"/>
    <w:uiPriority w:val="10"/>
    <w:rsid w:val="0021521A"/>
    <w:pPr>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21521A"/>
    <w:rPr>
      <w:rFonts w:asciiTheme="majorHAnsi" w:eastAsiaTheme="majorEastAsia" w:hAnsiTheme="majorHAnsi" w:cstheme="majorBidi"/>
      <w:spacing w:val="-10"/>
      <w:kern w:val="28"/>
      <w:sz w:val="56"/>
      <w:szCs w:val="56"/>
    </w:rPr>
  </w:style>
  <w:style w:type="paragraph" w:styleId="StandardWeb">
    <w:name w:val="Normal (Web)"/>
    <w:basedOn w:val="Standard"/>
    <w:uiPriority w:val="99"/>
    <w:unhideWhenUsed/>
    <w:rsid w:val="00B25A3C"/>
    <w:pPr>
      <w:spacing w:before="100" w:beforeAutospacing="1" w:after="100" w:afterAutospacing="1"/>
    </w:pPr>
    <w:rPr>
      <w:rFonts w:eastAsia="Times New Roman"/>
    </w:rPr>
  </w:style>
  <w:style w:type="character" w:styleId="Hyperlink">
    <w:name w:val="Hyperlink"/>
    <w:basedOn w:val="Absatz-Standardschriftart"/>
    <w:uiPriority w:val="99"/>
    <w:unhideWhenUsed/>
    <w:rsid w:val="00B25A3C"/>
    <w:rPr>
      <w:color w:val="0563C1" w:themeColor="hyperlink"/>
      <w:u w:val="single"/>
    </w:rPr>
  </w:style>
  <w:style w:type="character" w:styleId="NichtaufgelsteErwhnung">
    <w:name w:val="Unresolved Mention"/>
    <w:basedOn w:val="Absatz-Standardschriftart"/>
    <w:uiPriority w:val="99"/>
    <w:semiHidden/>
    <w:unhideWhenUsed/>
    <w:rsid w:val="00F602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cloud.orf.at/s/HdB2Bgsd7cpHTse"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blackferkstudio.com/me-cfs/"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me-cfs.net/aktuelles/lightupthenight4me-unsere-hoffnung-traegt-bla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lightupthenight4me.wixsite.com/website" TargetMode="External"/><Relationship Id="rId4" Type="http://schemas.openxmlformats.org/officeDocument/2006/relationships/webSettings" Target="webSettings.xml"/><Relationship Id="rId9" Type="http://schemas.openxmlformats.org/officeDocument/2006/relationships/hyperlink" Target="https://cfc.charite.de/fuer_patienten/"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bents\Documents\7.%20Teaser%20-%20aktuelle%20Bearbeitung%20von%20Vorlage%20zu%20Final1\Liturgien%20der%20Verhei&#223;ung%20-%20Word-Vorlage%20(5).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Liturgien der Verheißung - Word-Vorlage (5)</Template>
  <TotalTime>0</TotalTime>
  <Pages>2</Pages>
  <Words>404</Words>
  <Characters>2548</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
    </vt:vector>
  </TitlesOfParts>
  <Company>NEZENTRUM</Company>
  <LinksUpToDate>false</LinksUpToDate>
  <CharactersWithSpaces>2947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Bents, Ilona</dc:creator>
  <cp:lastModifiedBy>Loewisch, Ingeborg</cp:lastModifiedBy>
  <cp:revision>4</cp:revision>
  <cp:lastPrinted>2024-04-10T09:34:00Z</cp:lastPrinted>
  <dcterms:created xsi:type="dcterms:W3CDTF">2024-04-10T09:35:00Z</dcterms:created>
  <dcterms:modified xsi:type="dcterms:W3CDTF">2024-04-10T10:06:00Z</dcterms:modified>
</cp:coreProperties>
</file>