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6451" w14:textId="36D187CD" w:rsidR="00BE615C" w:rsidRDefault="00DF7A18" w:rsidP="00016ACF">
      <w:pPr>
        <w:pStyle w:val="Titel"/>
      </w:pPr>
      <w:r>
        <w:t>Der kleine Kelch passt genau in die Hand</w:t>
      </w:r>
      <w:r w:rsidR="00016ACF">
        <w:t>. Ü</w:t>
      </w:r>
      <w:r w:rsidR="001F2356">
        <w:t xml:space="preserve">berlegungen zum </w:t>
      </w:r>
      <w:r w:rsidR="00BE615C">
        <w:t>Abendmahl am Ewigkeitssonntag</w:t>
      </w:r>
    </w:p>
    <w:p w14:paraId="51DDC387" w14:textId="77777777" w:rsidR="001C08E8" w:rsidRDefault="003F6FBA" w:rsidP="003F6FBA">
      <w:r>
        <w:t xml:space="preserve">Das Abendmahl ermöglicht </w:t>
      </w:r>
      <w:r>
        <w:t>Stärkung, Hoffnung, Trost, Gottesbegegnung</w:t>
      </w:r>
      <w:r>
        <w:t xml:space="preserve"> und</w:t>
      </w:r>
      <w:r>
        <w:t xml:space="preserve"> Gemeinschaft</w:t>
      </w:r>
      <w:r>
        <w:t xml:space="preserve">. Es ist ein wichtiges Ritual für den Ewigkeitssonntag. </w:t>
      </w:r>
    </w:p>
    <w:p w14:paraId="1D5BCB99" w14:textId="48FF19B8" w:rsidR="001C08E8" w:rsidRPr="001C08E8" w:rsidRDefault="001C08E8" w:rsidP="001C08E8">
      <w:pPr>
        <w:rPr>
          <w:rFonts w:cs="Arial"/>
        </w:rPr>
      </w:pPr>
      <w:r w:rsidRPr="001C08E8">
        <w:rPr>
          <w:rFonts w:cs="Arial"/>
        </w:rPr>
        <w:t xml:space="preserve">In einem kollegialen Gespräch hat sich dafür eine </w:t>
      </w:r>
      <w:r w:rsidR="003F6FBA" w:rsidRPr="001C08E8">
        <w:rPr>
          <w:rFonts w:cs="Arial"/>
        </w:rPr>
        <w:t xml:space="preserve">Form mit Einzelkelchen </w:t>
      </w:r>
      <w:r w:rsidRPr="001C08E8">
        <w:rPr>
          <w:rFonts w:cs="Arial"/>
        </w:rPr>
        <w:t xml:space="preserve">herauskristallisiert. Uns standen kleine </w:t>
      </w:r>
      <w:r w:rsidRPr="001C08E8">
        <w:rPr>
          <w:rFonts w:cs="Arial"/>
        </w:rPr>
        <w:t>Keramikbecher aus hellem Ton</w:t>
      </w:r>
      <w:r w:rsidRPr="001C08E8">
        <w:rPr>
          <w:rFonts w:cs="Arial"/>
        </w:rPr>
        <w:t xml:space="preserve"> vor Augen, </w:t>
      </w:r>
      <w:r w:rsidRPr="001C08E8">
        <w:rPr>
          <w:rFonts w:cs="Arial"/>
        </w:rPr>
        <w:t xml:space="preserve">schlicht, </w:t>
      </w:r>
      <w:r>
        <w:rPr>
          <w:rFonts w:cs="Arial"/>
        </w:rPr>
        <w:t xml:space="preserve">tröstend und </w:t>
      </w:r>
      <w:r w:rsidRPr="001C08E8">
        <w:rPr>
          <w:rFonts w:cs="Arial"/>
        </w:rPr>
        <w:t xml:space="preserve">schön. Dazu haben wir folgende Überlegungen angestellt: </w:t>
      </w:r>
    </w:p>
    <w:p w14:paraId="3065DFD0" w14:textId="0861C18C" w:rsidR="001C08E8" w:rsidRPr="001C08E8" w:rsidRDefault="001C08E8" w:rsidP="001C08E8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C08E8">
        <w:rPr>
          <w:rFonts w:ascii="Arial" w:hAnsi="Arial" w:cs="Arial"/>
          <w:sz w:val="24"/>
          <w:szCs w:val="24"/>
        </w:rPr>
        <w:t xml:space="preserve">Trauer hat mit Einsamkeit und Isolation zu tun, ebenso wie mit der inneren Stärke, sich immer wieder dem Leben zuzuwenden. </w:t>
      </w:r>
      <w:r w:rsidRPr="001C08E8">
        <w:rPr>
          <w:rFonts w:ascii="Arial" w:hAnsi="Arial" w:cs="Arial"/>
          <w:sz w:val="24"/>
          <w:szCs w:val="24"/>
        </w:rPr>
        <w:t xml:space="preserve">Das Abendmahl am Ewigkeitssonntag braucht eine Form, die dieses eigen-einzelne Dasein der trauernden Personen </w:t>
      </w:r>
      <w:r w:rsidR="00617B0C">
        <w:rPr>
          <w:rFonts w:ascii="Arial" w:hAnsi="Arial" w:cs="Arial"/>
          <w:sz w:val="24"/>
          <w:szCs w:val="24"/>
        </w:rPr>
        <w:t>anerkennt</w:t>
      </w:r>
      <w:r w:rsidRPr="001C08E8">
        <w:rPr>
          <w:rFonts w:ascii="Arial" w:hAnsi="Arial" w:cs="Arial"/>
          <w:sz w:val="24"/>
          <w:szCs w:val="24"/>
        </w:rPr>
        <w:t xml:space="preserve">. </w:t>
      </w:r>
      <w:r w:rsidR="00617B0C">
        <w:rPr>
          <w:rFonts w:ascii="Arial" w:hAnsi="Arial" w:cs="Arial"/>
          <w:sz w:val="24"/>
          <w:szCs w:val="24"/>
        </w:rPr>
        <w:t>Gleichzeitig soll die Ein</w:t>
      </w:r>
      <w:r w:rsidRPr="001C08E8">
        <w:rPr>
          <w:rFonts w:ascii="Arial" w:hAnsi="Arial" w:cs="Arial"/>
          <w:sz w:val="24"/>
          <w:szCs w:val="24"/>
        </w:rPr>
        <w:t>ladung zu Gemeinschaft mit Gott und Mensche</w:t>
      </w:r>
      <w:r w:rsidR="00617B0C">
        <w:rPr>
          <w:rFonts w:ascii="Arial" w:hAnsi="Arial" w:cs="Arial"/>
          <w:sz w:val="24"/>
          <w:szCs w:val="24"/>
        </w:rPr>
        <w:t xml:space="preserve">n </w:t>
      </w:r>
      <w:r w:rsidR="007C1D2C">
        <w:rPr>
          <w:rFonts w:ascii="Arial" w:hAnsi="Arial" w:cs="Arial"/>
          <w:sz w:val="24"/>
          <w:szCs w:val="24"/>
        </w:rPr>
        <w:t xml:space="preserve">ganzheitlich </w:t>
      </w:r>
      <w:r w:rsidR="00617B0C">
        <w:rPr>
          <w:rFonts w:ascii="Arial" w:hAnsi="Arial" w:cs="Arial"/>
          <w:sz w:val="24"/>
          <w:szCs w:val="24"/>
        </w:rPr>
        <w:t>erfahrbar sein.</w:t>
      </w:r>
      <w:r w:rsidRPr="001C08E8">
        <w:rPr>
          <w:rFonts w:ascii="Arial" w:hAnsi="Arial" w:cs="Arial"/>
          <w:sz w:val="24"/>
          <w:szCs w:val="24"/>
        </w:rPr>
        <w:t xml:space="preserve"> </w:t>
      </w:r>
    </w:p>
    <w:p w14:paraId="5B4BEC97" w14:textId="6D1266B9" w:rsidR="00542143" w:rsidRPr="007C1D2C" w:rsidRDefault="00542143" w:rsidP="007C1D2C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C08E8">
        <w:rPr>
          <w:rFonts w:ascii="Arial" w:hAnsi="Arial" w:cs="Arial"/>
          <w:sz w:val="24"/>
          <w:szCs w:val="24"/>
        </w:rPr>
        <w:t>Ein Einzelkelch aus Keramik</w:t>
      </w:r>
      <w:r w:rsidR="007C1D2C">
        <w:rPr>
          <w:rFonts w:ascii="Arial" w:hAnsi="Arial" w:cs="Arial"/>
          <w:sz w:val="24"/>
          <w:szCs w:val="24"/>
        </w:rPr>
        <w:t xml:space="preserve">. Kleine Becher aus </w:t>
      </w:r>
      <w:r w:rsidRPr="007C1D2C">
        <w:rPr>
          <w:rFonts w:ascii="Arial" w:hAnsi="Arial" w:cs="Arial"/>
          <w:sz w:val="24"/>
          <w:szCs w:val="24"/>
        </w:rPr>
        <w:t>helle</w:t>
      </w:r>
      <w:r w:rsidR="007C1D2C" w:rsidRPr="007C1D2C">
        <w:rPr>
          <w:rFonts w:ascii="Arial" w:hAnsi="Arial" w:cs="Arial"/>
          <w:sz w:val="24"/>
          <w:szCs w:val="24"/>
        </w:rPr>
        <w:t>m</w:t>
      </w:r>
      <w:r w:rsidRPr="007C1D2C">
        <w:rPr>
          <w:rFonts w:ascii="Arial" w:hAnsi="Arial" w:cs="Arial"/>
          <w:sz w:val="24"/>
          <w:szCs w:val="24"/>
        </w:rPr>
        <w:t xml:space="preserve"> Ton</w:t>
      </w:r>
      <w:r w:rsidR="007C1D2C">
        <w:rPr>
          <w:rFonts w:ascii="Arial" w:hAnsi="Arial" w:cs="Arial"/>
          <w:sz w:val="24"/>
          <w:szCs w:val="24"/>
        </w:rPr>
        <w:t>. S</w:t>
      </w:r>
      <w:r w:rsidRPr="007C1D2C">
        <w:rPr>
          <w:rFonts w:ascii="Arial" w:hAnsi="Arial" w:cs="Arial"/>
          <w:sz w:val="24"/>
          <w:szCs w:val="24"/>
        </w:rPr>
        <w:t xml:space="preserve">chlicht, schön, tröstend. Jeder hat etwas in der Hand. Fast wie ein Handschmeichler. </w:t>
      </w:r>
    </w:p>
    <w:p w14:paraId="51CA1017" w14:textId="0DB1E9B8" w:rsidR="00542143" w:rsidRPr="001C08E8" w:rsidRDefault="00BE615C" w:rsidP="001C08E8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C08E8">
        <w:rPr>
          <w:rFonts w:ascii="Arial" w:hAnsi="Arial" w:cs="Arial"/>
          <w:sz w:val="24"/>
          <w:szCs w:val="24"/>
        </w:rPr>
        <w:t xml:space="preserve">Am Ewigkeitssonntag soll das Abendmahl anfassbar und </w:t>
      </w:r>
      <w:r w:rsidR="007C1D2C">
        <w:rPr>
          <w:rFonts w:ascii="Arial" w:hAnsi="Arial" w:cs="Arial"/>
          <w:sz w:val="24"/>
          <w:szCs w:val="24"/>
        </w:rPr>
        <w:t>sorgfältig bereitet</w:t>
      </w:r>
      <w:r w:rsidRPr="001C08E8">
        <w:rPr>
          <w:rFonts w:ascii="Arial" w:hAnsi="Arial" w:cs="Arial"/>
          <w:sz w:val="24"/>
          <w:szCs w:val="24"/>
        </w:rPr>
        <w:t xml:space="preserve">, </w:t>
      </w:r>
      <w:r w:rsidR="00542143" w:rsidRPr="001C08E8">
        <w:rPr>
          <w:rFonts w:ascii="Arial" w:hAnsi="Arial" w:cs="Arial"/>
          <w:sz w:val="24"/>
          <w:szCs w:val="24"/>
        </w:rPr>
        <w:t xml:space="preserve">geradezu </w:t>
      </w:r>
      <w:r w:rsidRPr="001C08E8">
        <w:rPr>
          <w:rFonts w:ascii="Arial" w:hAnsi="Arial" w:cs="Arial"/>
          <w:sz w:val="24"/>
          <w:szCs w:val="24"/>
        </w:rPr>
        <w:t xml:space="preserve">fürsorglich sein. </w:t>
      </w:r>
      <w:r w:rsidR="00542143" w:rsidRPr="001C08E8">
        <w:rPr>
          <w:rFonts w:ascii="Arial" w:hAnsi="Arial" w:cs="Arial"/>
          <w:sz w:val="24"/>
          <w:szCs w:val="24"/>
        </w:rPr>
        <w:t>Es braucht r</w:t>
      </w:r>
      <w:r w:rsidRPr="001C08E8">
        <w:rPr>
          <w:rFonts w:ascii="Arial" w:hAnsi="Arial" w:cs="Arial"/>
          <w:sz w:val="24"/>
          <w:szCs w:val="24"/>
        </w:rPr>
        <w:t>ichtiges Brot und süße</w:t>
      </w:r>
      <w:r w:rsidR="00542143" w:rsidRPr="001C08E8">
        <w:rPr>
          <w:rFonts w:ascii="Arial" w:hAnsi="Arial" w:cs="Arial"/>
          <w:sz w:val="24"/>
          <w:szCs w:val="24"/>
        </w:rPr>
        <w:t>n</w:t>
      </w:r>
      <w:r w:rsidRPr="001C08E8">
        <w:rPr>
          <w:rFonts w:ascii="Arial" w:hAnsi="Arial" w:cs="Arial"/>
          <w:sz w:val="24"/>
          <w:szCs w:val="24"/>
        </w:rPr>
        <w:t xml:space="preserve"> Saft. </w:t>
      </w:r>
      <w:r w:rsidR="00542143" w:rsidRPr="001C08E8">
        <w:rPr>
          <w:rFonts w:ascii="Arial" w:hAnsi="Arial" w:cs="Arial"/>
          <w:sz w:val="24"/>
          <w:szCs w:val="24"/>
        </w:rPr>
        <w:t>Die kleinen Kelche ermöglichen</w:t>
      </w:r>
      <w:r w:rsidR="00617B0C">
        <w:rPr>
          <w:rFonts w:ascii="Arial" w:hAnsi="Arial" w:cs="Arial"/>
          <w:sz w:val="24"/>
          <w:szCs w:val="24"/>
        </w:rPr>
        <w:t>,</w:t>
      </w:r>
      <w:r w:rsidR="00542143" w:rsidRPr="001C08E8">
        <w:rPr>
          <w:rFonts w:ascii="Arial" w:hAnsi="Arial" w:cs="Arial"/>
          <w:sz w:val="24"/>
          <w:szCs w:val="24"/>
        </w:rPr>
        <w:t xml:space="preserve"> ein Stück Brot in die andere Hand zu nehmen. Kein Gematsche im Kelch, sondern </w:t>
      </w:r>
      <w:r w:rsidR="007C1D2C">
        <w:rPr>
          <w:rFonts w:ascii="Arial" w:hAnsi="Arial" w:cs="Arial"/>
          <w:sz w:val="24"/>
          <w:szCs w:val="24"/>
        </w:rPr>
        <w:t>S</w:t>
      </w:r>
      <w:r w:rsidR="00542143" w:rsidRPr="001C08E8">
        <w:rPr>
          <w:rFonts w:ascii="Arial" w:hAnsi="Arial" w:cs="Arial"/>
          <w:sz w:val="24"/>
          <w:szCs w:val="24"/>
        </w:rPr>
        <w:t xml:space="preserve">chmecken, </w:t>
      </w:r>
      <w:r w:rsidR="007C1D2C">
        <w:rPr>
          <w:rFonts w:ascii="Arial" w:hAnsi="Arial" w:cs="Arial"/>
          <w:sz w:val="24"/>
          <w:szCs w:val="24"/>
        </w:rPr>
        <w:t>R</w:t>
      </w:r>
      <w:r w:rsidR="00542143" w:rsidRPr="001C08E8">
        <w:rPr>
          <w:rFonts w:ascii="Arial" w:hAnsi="Arial" w:cs="Arial"/>
          <w:sz w:val="24"/>
          <w:szCs w:val="24"/>
        </w:rPr>
        <w:t xml:space="preserve">iechen, </w:t>
      </w:r>
      <w:r w:rsidR="007C1D2C">
        <w:rPr>
          <w:rFonts w:ascii="Arial" w:hAnsi="Arial" w:cs="Arial"/>
          <w:sz w:val="24"/>
          <w:szCs w:val="24"/>
        </w:rPr>
        <w:t>F</w:t>
      </w:r>
      <w:r w:rsidR="00542143" w:rsidRPr="001C08E8">
        <w:rPr>
          <w:rFonts w:ascii="Arial" w:hAnsi="Arial" w:cs="Arial"/>
          <w:sz w:val="24"/>
          <w:szCs w:val="24"/>
        </w:rPr>
        <w:t xml:space="preserve">ühlen. </w:t>
      </w:r>
    </w:p>
    <w:p w14:paraId="68B6AC48" w14:textId="6F4F5703" w:rsidR="00542143" w:rsidRPr="001C08E8" w:rsidRDefault="00542143" w:rsidP="001C08E8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C08E8">
        <w:rPr>
          <w:rFonts w:ascii="Arial" w:hAnsi="Arial" w:cs="Arial"/>
          <w:sz w:val="24"/>
          <w:szCs w:val="24"/>
        </w:rPr>
        <w:t xml:space="preserve">Die sinnlichen Gaben helfen bei der Versicherung der eigenen Körperlichkeit. So wie der Leichenschmaus nach der Bestattung hilft, sich der eigenen Leibhaftigkeit wieder gewiss zu werden. </w:t>
      </w:r>
    </w:p>
    <w:p w14:paraId="3936751A" w14:textId="1B301415" w:rsidR="00542143" w:rsidRPr="001C08E8" w:rsidRDefault="007C1D2C" w:rsidP="001C08E8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Imagination: </w:t>
      </w:r>
      <w:r w:rsidR="00542143" w:rsidRPr="001C08E8">
        <w:rPr>
          <w:rFonts w:ascii="Arial" w:hAnsi="Arial" w:cs="Arial"/>
          <w:sz w:val="24"/>
          <w:szCs w:val="24"/>
        </w:rPr>
        <w:t xml:space="preserve">Ich stehe da, mit meiner Trauer. Der kleine Kelch passt genau in die Hand. So höre ich die Einsetzung des Abendmahls: „das bin ich für euch“. </w:t>
      </w:r>
    </w:p>
    <w:p w14:paraId="43EEB730" w14:textId="57997177" w:rsidR="00542143" w:rsidRPr="001C08E8" w:rsidRDefault="00542143" w:rsidP="001C08E8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C08E8">
        <w:rPr>
          <w:rFonts w:ascii="Arial" w:hAnsi="Arial" w:cs="Arial"/>
          <w:sz w:val="24"/>
          <w:szCs w:val="24"/>
        </w:rPr>
        <w:t xml:space="preserve">Das Abendmahl wird mit dem Gemeinschaftskelch eingesetzt. Gehalten aneinander, verbunden in </w:t>
      </w:r>
      <w:r w:rsidR="007C1D2C">
        <w:rPr>
          <w:rFonts w:ascii="Arial" w:hAnsi="Arial" w:cs="Arial"/>
          <w:sz w:val="24"/>
          <w:szCs w:val="24"/>
        </w:rPr>
        <w:t>EINER</w:t>
      </w:r>
      <w:r w:rsidRPr="001C08E8">
        <w:rPr>
          <w:rFonts w:ascii="Arial" w:hAnsi="Arial" w:cs="Arial"/>
          <w:sz w:val="24"/>
          <w:szCs w:val="24"/>
        </w:rPr>
        <w:t xml:space="preserve"> Zusage von Liebe und Trost. </w:t>
      </w:r>
    </w:p>
    <w:p w14:paraId="2A0F618D" w14:textId="18536FF7" w:rsidR="007D7B25" w:rsidRPr="007D7B25" w:rsidRDefault="007D7B25" w:rsidP="007D7B25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D7B25">
        <w:rPr>
          <w:rFonts w:ascii="Arial" w:hAnsi="Arial" w:cs="Arial"/>
          <w:sz w:val="24"/>
          <w:szCs w:val="24"/>
        </w:rPr>
        <w:t xml:space="preserve">Traubensaft oder Wein wird im Zuge des Austeilens aus dem gemeinsamen Gießkelch in die kleinen Becherchen eingegossen. Die austeilende Person </w:t>
      </w:r>
      <w:r w:rsidRPr="007D7B25">
        <w:rPr>
          <w:rFonts w:ascii="Arial" w:hAnsi="Arial" w:cs="Arial"/>
          <w:sz w:val="24"/>
          <w:szCs w:val="24"/>
        </w:rPr>
        <w:t>gießt den Einzelkelch halb voll</w:t>
      </w:r>
      <w:r w:rsidRPr="007D7B25">
        <w:rPr>
          <w:rFonts w:ascii="Arial" w:hAnsi="Arial" w:cs="Arial"/>
          <w:sz w:val="24"/>
          <w:szCs w:val="24"/>
        </w:rPr>
        <w:t xml:space="preserve">, schaut die empfangende Person an und </w:t>
      </w:r>
      <w:r w:rsidRPr="007D7B25">
        <w:rPr>
          <w:rFonts w:ascii="Arial" w:hAnsi="Arial" w:cs="Arial"/>
          <w:sz w:val="24"/>
          <w:szCs w:val="24"/>
        </w:rPr>
        <w:t xml:space="preserve">spricht das </w:t>
      </w:r>
      <w:r w:rsidRPr="007D7B25">
        <w:rPr>
          <w:rFonts w:ascii="Arial" w:hAnsi="Arial" w:cs="Arial"/>
          <w:sz w:val="24"/>
          <w:szCs w:val="24"/>
        </w:rPr>
        <w:t>Spendewort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Spendeworte </w:t>
      </w:r>
      <w:r>
        <w:rPr>
          <w:rFonts w:ascii="Arial" w:hAnsi="Arial" w:cs="Arial"/>
          <w:sz w:val="24"/>
          <w:szCs w:val="24"/>
        </w:rPr>
        <w:t xml:space="preserve">für Brot und Kelch </w:t>
      </w:r>
      <w:r>
        <w:rPr>
          <w:rFonts w:ascii="Arial" w:hAnsi="Arial" w:cs="Arial"/>
          <w:sz w:val="24"/>
          <w:szCs w:val="24"/>
        </w:rPr>
        <w:t>könnten z</w:t>
      </w:r>
      <w:r w:rsidRPr="007D7B25">
        <w:rPr>
          <w:rFonts w:ascii="Arial" w:hAnsi="Arial" w:cs="Arial"/>
          <w:sz w:val="24"/>
          <w:szCs w:val="24"/>
        </w:rPr>
        <w:t xml:space="preserve">um Beispiel </w:t>
      </w:r>
      <w:r>
        <w:rPr>
          <w:rFonts w:ascii="Arial" w:hAnsi="Arial" w:cs="Arial"/>
          <w:sz w:val="24"/>
          <w:szCs w:val="24"/>
        </w:rPr>
        <w:t xml:space="preserve">sein: </w:t>
      </w:r>
      <w:r w:rsidRPr="007D7B25">
        <w:rPr>
          <w:rFonts w:ascii="Arial" w:hAnsi="Arial" w:cs="Arial"/>
          <w:sz w:val="24"/>
          <w:szCs w:val="24"/>
        </w:rPr>
        <w:t>„Brot des Lebens</w:t>
      </w:r>
      <w:r>
        <w:rPr>
          <w:rFonts w:ascii="Arial" w:hAnsi="Arial" w:cs="Arial"/>
          <w:sz w:val="24"/>
          <w:szCs w:val="24"/>
        </w:rPr>
        <w:t>:</w:t>
      </w:r>
      <w:r w:rsidRPr="007D7B25">
        <w:rPr>
          <w:rFonts w:ascii="Arial" w:hAnsi="Arial" w:cs="Arial"/>
          <w:sz w:val="24"/>
          <w:szCs w:val="24"/>
        </w:rPr>
        <w:t xml:space="preserve"> für dich“ und „Kelch des Trostes</w:t>
      </w:r>
      <w:r>
        <w:rPr>
          <w:rFonts w:ascii="Arial" w:hAnsi="Arial" w:cs="Arial"/>
          <w:sz w:val="24"/>
          <w:szCs w:val="24"/>
        </w:rPr>
        <w:t>:</w:t>
      </w:r>
      <w:r w:rsidRPr="007D7B25">
        <w:rPr>
          <w:rFonts w:ascii="Arial" w:hAnsi="Arial" w:cs="Arial"/>
          <w:sz w:val="24"/>
          <w:szCs w:val="24"/>
        </w:rPr>
        <w:t xml:space="preserve"> für dich“.</w:t>
      </w:r>
    </w:p>
    <w:p w14:paraId="189AA210" w14:textId="5AE28C6B" w:rsidR="00330A08" w:rsidRPr="007D7B25" w:rsidRDefault="007D7B25" w:rsidP="001D7087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D7B25">
        <w:rPr>
          <w:rFonts w:ascii="Arial" w:hAnsi="Arial" w:cs="Arial"/>
          <w:sz w:val="24"/>
          <w:szCs w:val="24"/>
        </w:rPr>
        <w:t xml:space="preserve">Traubensaft hat eine andere Oberflächenspannung wie Wein und ist leichter aus dem Gießkelch einzuschenken. </w:t>
      </w:r>
      <w:r w:rsidR="00330A08" w:rsidRPr="007D7B25">
        <w:rPr>
          <w:rFonts w:ascii="Arial" w:hAnsi="Arial" w:cs="Arial"/>
          <w:sz w:val="24"/>
          <w:szCs w:val="24"/>
        </w:rPr>
        <w:t xml:space="preserve">Beim Abendmahl mit dem Einzelkelch ist es gut, wenn einige Menschen wissen, dass sie direkt essen und trinken. </w:t>
      </w:r>
    </w:p>
    <w:p w14:paraId="30445118" w14:textId="30F1397E" w:rsidR="00B03646" w:rsidRPr="001C08E8" w:rsidRDefault="007D7B25" w:rsidP="001C08E8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 Bild</w:t>
      </w:r>
      <w:r w:rsidR="00B03646" w:rsidRPr="001C08E8">
        <w:rPr>
          <w:rFonts w:ascii="Arial" w:hAnsi="Arial" w:cs="Arial"/>
          <w:sz w:val="24"/>
          <w:szCs w:val="24"/>
        </w:rPr>
        <w:t>: Im eigenen Leben stehen und sich stärken.</w:t>
      </w:r>
    </w:p>
    <w:p w14:paraId="6A32FB27" w14:textId="2BAD689B" w:rsidR="00617B0C" w:rsidRPr="00617B0C" w:rsidRDefault="00B03646" w:rsidP="00617B0C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C08E8">
        <w:rPr>
          <w:rFonts w:ascii="Arial" w:hAnsi="Arial" w:cs="Arial"/>
          <w:sz w:val="24"/>
          <w:szCs w:val="24"/>
        </w:rPr>
        <w:t xml:space="preserve">Man behält den kleinen Kelch in der Hand. Die andere Hand kann zum Beispiel für einen Segenskreis nach vorne gestreckt werden. </w:t>
      </w:r>
    </w:p>
    <w:p w14:paraId="47D2BD71" w14:textId="49891929" w:rsidR="00B03646" w:rsidRDefault="00B03646" w:rsidP="001C08E8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C08E8">
        <w:rPr>
          <w:rFonts w:ascii="Arial" w:hAnsi="Arial" w:cs="Arial"/>
          <w:sz w:val="24"/>
          <w:szCs w:val="24"/>
        </w:rPr>
        <w:t xml:space="preserve">Beim Setzten werden die kleinen Kelche wieder abgestellt. </w:t>
      </w:r>
    </w:p>
    <w:p w14:paraId="37CD153E" w14:textId="77777777" w:rsidR="00617B0C" w:rsidRPr="001C08E8" w:rsidRDefault="00617B0C" w:rsidP="00617B0C">
      <w:pPr>
        <w:pStyle w:val="Listenabsatz"/>
        <w:spacing w:line="276" w:lineRule="auto"/>
        <w:rPr>
          <w:rFonts w:ascii="Arial" w:hAnsi="Arial" w:cs="Arial"/>
          <w:sz w:val="24"/>
          <w:szCs w:val="24"/>
        </w:rPr>
      </w:pPr>
    </w:p>
    <w:p w14:paraId="0ADD6DA5" w14:textId="7D87A787" w:rsidR="00B03646" w:rsidRPr="001C08E8" w:rsidRDefault="00B03646" w:rsidP="001C08E8">
      <w:pPr>
        <w:rPr>
          <w:rFonts w:cs="Arial"/>
        </w:rPr>
      </w:pPr>
      <w:r w:rsidRPr="001C08E8">
        <w:rPr>
          <w:rFonts w:cs="Arial"/>
        </w:rPr>
        <w:lastRenderedPageBreak/>
        <w:t>Einzelne Elemente</w:t>
      </w:r>
      <w:r w:rsidR="00664F1A" w:rsidRPr="001C08E8">
        <w:rPr>
          <w:rFonts w:cs="Arial"/>
        </w:rPr>
        <w:t xml:space="preserve"> und Gedanken</w:t>
      </w:r>
      <w:r w:rsidRPr="001C08E8">
        <w:rPr>
          <w:rFonts w:cs="Arial"/>
        </w:rPr>
        <w:t>:</w:t>
      </w:r>
    </w:p>
    <w:p w14:paraId="45DACA86" w14:textId="2E33C605" w:rsidR="00B03646" w:rsidRPr="001C08E8" w:rsidRDefault="00B03646" w:rsidP="00617B0C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C08E8">
        <w:rPr>
          <w:rFonts w:ascii="Arial" w:hAnsi="Arial" w:cs="Arial"/>
          <w:sz w:val="24"/>
          <w:szCs w:val="24"/>
        </w:rPr>
        <w:t>Nach dem Abendmahl passt</w:t>
      </w:r>
      <w:r w:rsidR="00DA7723">
        <w:rPr>
          <w:rFonts w:ascii="Arial" w:hAnsi="Arial" w:cs="Arial"/>
          <w:sz w:val="24"/>
          <w:szCs w:val="24"/>
        </w:rPr>
        <w:t xml:space="preserve"> das Lied</w:t>
      </w:r>
      <w:r w:rsidRPr="001C08E8">
        <w:rPr>
          <w:rFonts w:ascii="Arial" w:hAnsi="Arial" w:cs="Arial"/>
          <w:sz w:val="24"/>
          <w:szCs w:val="24"/>
        </w:rPr>
        <w:t xml:space="preserve"> „Korn, das in die Erde“.</w:t>
      </w:r>
    </w:p>
    <w:p w14:paraId="26E97D6B" w14:textId="7554294F" w:rsidR="00B03646" w:rsidRPr="001C08E8" w:rsidRDefault="00B03646" w:rsidP="00617B0C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C08E8">
        <w:rPr>
          <w:rFonts w:ascii="Arial" w:hAnsi="Arial" w:cs="Arial"/>
          <w:sz w:val="24"/>
          <w:szCs w:val="24"/>
        </w:rPr>
        <w:t xml:space="preserve">Zur Einladung kann Mt 11,28 </w:t>
      </w:r>
      <w:r w:rsidR="00DA7723">
        <w:rPr>
          <w:rFonts w:ascii="Arial" w:hAnsi="Arial" w:cs="Arial"/>
          <w:sz w:val="24"/>
          <w:szCs w:val="24"/>
        </w:rPr>
        <w:t>zitiert</w:t>
      </w:r>
      <w:r w:rsidRPr="001C08E8">
        <w:rPr>
          <w:rFonts w:ascii="Arial" w:hAnsi="Arial" w:cs="Arial"/>
          <w:sz w:val="24"/>
          <w:szCs w:val="24"/>
        </w:rPr>
        <w:t xml:space="preserve"> werden: </w:t>
      </w:r>
      <w:r w:rsidRPr="00DA7723">
        <w:rPr>
          <w:rFonts w:ascii="Arial" w:hAnsi="Arial" w:cs="Arial"/>
          <w:i/>
          <w:iCs/>
          <w:sz w:val="24"/>
          <w:szCs w:val="24"/>
        </w:rPr>
        <w:t xml:space="preserve">Kommt her, </w:t>
      </w:r>
      <w:r w:rsidR="00DA7723">
        <w:rPr>
          <w:rFonts w:ascii="Arial" w:hAnsi="Arial" w:cs="Arial"/>
          <w:i/>
          <w:iCs/>
          <w:sz w:val="24"/>
          <w:szCs w:val="24"/>
        </w:rPr>
        <w:t xml:space="preserve">alle, </w:t>
      </w:r>
      <w:r w:rsidRPr="00DA7723">
        <w:rPr>
          <w:rFonts w:ascii="Arial" w:hAnsi="Arial" w:cs="Arial"/>
          <w:i/>
          <w:iCs/>
          <w:sz w:val="24"/>
          <w:szCs w:val="24"/>
        </w:rPr>
        <w:t>die ihr mühselig und beladen seid</w:t>
      </w:r>
      <w:r w:rsidRPr="001C08E8">
        <w:rPr>
          <w:rFonts w:ascii="Arial" w:hAnsi="Arial" w:cs="Arial"/>
          <w:sz w:val="24"/>
          <w:szCs w:val="24"/>
        </w:rPr>
        <w:t xml:space="preserve">. Alles ist bereit. Schmecket und sehet, wie freundlich unser Gott ist. </w:t>
      </w:r>
    </w:p>
    <w:p w14:paraId="187BC6EA" w14:textId="50D0FFF7" w:rsidR="00B03646" w:rsidRPr="001C08E8" w:rsidRDefault="00B03646" w:rsidP="00617B0C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C08E8">
        <w:rPr>
          <w:rFonts w:ascii="Arial" w:hAnsi="Arial" w:cs="Arial"/>
          <w:sz w:val="24"/>
          <w:szCs w:val="24"/>
        </w:rPr>
        <w:t xml:space="preserve">Die Fürbitte vor dem Abendmahl oder im Rahmen des Abendmahlgebets II sind Fürbitten für die Toten und für die Lebenden. </w:t>
      </w:r>
    </w:p>
    <w:p w14:paraId="608F7CF2" w14:textId="00617FF1" w:rsidR="007C1D2C" w:rsidRPr="007C1D2C" w:rsidRDefault="001F2356" w:rsidP="007C1D2C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C08E8">
        <w:rPr>
          <w:rFonts w:ascii="Arial" w:hAnsi="Arial" w:cs="Arial"/>
          <w:sz w:val="24"/>
          <w:szCs w:val="24"/>
        </w:rPr>
        <w:t xml:space="preserve">Als Mensch habe ich keinen Einfluss auf das Sterben. Hier ist etwas anderes mächtig. </w:t>
      </w:r>
      <w:r w:rsidR="00664F1A" w:rsidRPr="001C08E8">
        <w:rPr>
          <w:rFonts w:ascii="Arial" w:hAnsi="Arial" w:cs="Arial"/>
          <w:sz w:val="24"/>
          <w:szCs w:val="24"/>
        </w:rPr>
        <w:t xml:space="preserve">Die vermeintliche </w:t>
      </w:r>
      <w:r w:rsidR="007C1D2C" w:rsidRPr="001C08E8">
        <w:rPr>
          <w:rFonts w:ascii="Arial" w:hAnsi="Arial" w:cs="Arial"/>
          <w:sz w:val="24"/>
          <w:szCs w:val="24"/>
        </w:rPr>
        <w:t xml:space="preserve">eigene </w:t>
      </w:r>
      <w:r w:rsidRPr="001C08E8">
        <w:rPr>
          <w:rFonts w:ascii="Arial" w:hAnsi="Arial" w:cs="Arial"/>
          <w:sz w:val="24"/>
          <w:szCs w:val="24"/>
        </w:rPr>
        <w:t xml:space="preserve">Omnipotenz ist begrenzt. Das </w:t>
      </w:r>
      <w:r w:rsidR="00664F1A" w:rsidRPr="001C08E8">
        <w:rPr>
          <w:rFonts w:ascii="Arial" w:hAnsi="Arial" w:cs="Arial"/>
          <w:sz w:val="24"/>
          <w:szCs w:val="24"/>
        </w:rPr>
        <w:t>spüren zu</w:t>
      </w:r>
      <w:r w:rsidRPr="001C08E8">
        <w:rPr>
          <w:rFonts w:ascii="Arial" w:hAnsi="Arial" w:cs="Arial"/>
          <w:sz w:val="24"/>
          <w:szCs w:val="24"/>
        </w:rPr>
        <w:t xml:space="preserve"> dürfen</w:t>
      </w:r>
      <w:r w:rsidR="007C1D2C">
        <w:rPr>
          <w:rFonts w:ascii="Arial" w:hAnsi="Arial" w:cs="Arial"/>
          <w:sz w:val="24"/>
          <w:szCs w:val="24"/>
        </w:rPr>
        <w:t xml:space="preserve">, </w:t>
      </w:r>
      <w:r w:rsidR="00664F1A" w:rsidRPr="001C08E8">
        <w:rPr>
          <w:rFonts w:ascii="Arial" w:hAnsi="Arial" w:cs="Arial"/>
          <w:sz w:val="24"/>
          <w:szCs w:val="24"/>
        </w:rPr>
        <w:t xml:space="preserve">ist eine elementare Erfahrung im Trauerprozess und darüber hinaus. </w:t>
      </w:r>
    </w:p>
    <w:p w14:paraId="76730C71" w14:textId="77777777" w:rsidR="007C1D2C" w:rsidRDefault="007C1D2C" w:rsidP="009F2710">
      <w:pPr>
        <w:rPr>
          <w:rFonts w:cs="Arial"/>
        </w:rPr>
      </w:pPr>
    </w:p>
    <w:p w14:paraId="430C5E74" w14:textId="6C5E3DBA" w:rsidR="009F2710" w:rsidRPr="001C08E8" w:rsidRDefault="00B03646" w:rsidP="009F2710">
      <w:pPr>
        <w:rPr>
          <w:rFonts w:cs="Arial"/>
        </w:rPr>
      </w:pPr>
      <w:r w:rsidRPr="001C08E8">
        <w:rPr>
          <w:rFonts w:cs="Arial"/>
        </w:rPr>
        <w:t xml:space="preserve">Der </w:t>
      </w:r>
      <w:r w:rsidR="009F2710" w:rsidRPr="001C08E8">
        <w:rPr>
          <w:rFonts w:cs="Arial"/>
        </w:rPr>
        <w:t>Ort der Kerzen</w:t>
      </w:r>
      <w:r w:rsidR="001F2356" w:rsidRPr="001C08E8">
        <w:rPr>
          <w:rFonts w:cs="Arial"/>
        </w:rPr>
        <w:t>:</w:t>
      </w:r>
    </w:p>
    <w:p w14:paraId="27D07086" w14:textId="55D1EAA7" w:rsidR="00B03646" w:rsidRPr="001C08E8" w:rsidRDefault="00B03646" w:rsidP="007C1D2C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C08E8">
        <w:rPr>
          <w:rFonts w:ascii="Arial" w:hAnsi="Arial" w:cs="Arial"/>
          <w:sz w:val="24"/>
          <w:szCs w:val="24"/>
        </w:rPr>
        <w:t xml:space="preserve">Kerzen in der Mitte: Die Toten werden in die Mitte genommen. </w:t>
      </w:r>
    </w:p>
    <w:p w14:paraId="7E1974BB" w14:textId="7CED3FC9" w:rsidR="001F2356" w:rsidRPr="001C08E8" w:rsidRDefault="001F2356" w:rsidP="007C1D2C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C08E8">
        <w:rPr>
          <w:rFonts w:ascii="Arial" w:hAnsi="Arial" w:cs="Arial"/>
          <w:sz w:val="24"/>
          <w:szCs w:val="24"/>
        </w:rPr>
        <w:t>Kerzen auf dem Altar</w:t>
      </w:r>
      <w:r w:rsidR="00B03646" w:rsidRPr="001C08E8">
        <w:rPr>
          <w:rFonts w:ascii="Arial" w:hAnsi="Arial" w:cs="Arial"/>
          <w:sz w:val="24"/>
          <w:szCs w:val="24"/>
        </w:rPr>
        <w:t xml:space="preserve">: </w:t>
      </w:r>
      <w:r w:rsidRPr="001C08E8">
        <w:rPr>
          <w:rFonts w:ascii="Arial" w:hAnsi="Arial" w:cs="Arial"/>
          <w:sz w:val="24"/>
          <w:szCs w:val="24"/>
        </w:rPr>
        <w:t>Die Gemeinde</w:t>
      </w:r>
      <w:r w:rsidR="00B03646" w:rsidRPr="001C08E8">
        <w:rPr>
          <w:rFonts w:ascii="Arial" w:hAnsi="Arial" w:cs="Arial"/>
          <w:sz w:val="24"/>
          <w:szCs w:val="24"/>
        </w:rPr>
        <w:t xml:space="preserve"> steht</w:t>
      </w:r>
      <w:r w:rsidRPr="001C08E8">
        <w:rPr>
          <w:rFonts w:ascii="Arial" w:hAnsi="Arial" w:cs="Arial"/>
          <w:sz w:val="24"/>
          <w:szCs w:val="24"/>
        </w:rPr>
        <w:t xml:space="preserve"> weiter unten – wir sind die irdische Gemeinschaft.</w:t>
      </w:r>
    </w:p>
    <w:p w14:paraId="0677AE08" w14:textId="679659F3" w:rsidR="007C1D2C" w:rsidRPr="007C1D2C" w:rsidRDefault="001F2356" w:rsidP="007C1D2C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C1D2C">
        <w:rPr>
          <w:rFonts w:ascii="Arial" w:hAnsi="Arial" w:cs="Arial"/>
          <w:sz w:val="24"/>
          <w:szCs w:val="24"/>
        </w:rPr>
        <w:t>Wandelkommunion: Weg des Gottesvolkes. Vielleicht ein</w:t>
      </w:r>
      <w:r w:rsidR="00B03646" w:rsidRPr="007C1D2C">
        <w:rPr>
          <w:rFonts w:ascii="Arial" w:hAnsi="Arial" w:cs="Arial"/>
          <w:sz w:val="24"/>
          <w:szCs w:val="24"/>
        </w:rPr>
        <w:t xml:space="preserve"> Weg-Segen</w:t>
      </w:r>
      <w:r w:rsidRPr="007C1D2C">
        <w:rPr>
          <w:rFonts w:ascii="Arial" w:hAnsi="Arial" w:cs="Arial"/>
          <w:sz w:val="24"/>
          <w:szCs w:val="24"/>
        </w:rPr>
        <w:t xml:space="preserve"> am Ende.</w:t>
      </w:r>
    </w:p>
    <w:p w14:paraId="6793704F" w14:textId="2C8A8D3C" w:rsidR="00B7066E" w:rsidRPr="007C1D2C" w:rsidRDefault="007C1D2C" w:rsidP="007C1D2C">
      <w:pPr>
        <w:pStyle w:val="Autorin"/>
      </w:pPr>
      <w:r>
        <w:t>Autorin/</w:t>
      </w:r>
      <w:r w:rsidR="00937C78" w:rsidRPr="007C1D2C">
        <w:t>Idee</w:t>
      </w:r>
      <w:r w:rsidR="00B03646" w:rsidRPr="007C1D2C">
        <w:t>n</w:t>
      </w:r>
      <w:r w:rsidR="00BE615C" w:rsidRPr="007C1D2C">
        <w:t xml:space="preserve">: </w:t>
      </w:r>
      <w:r w:rsidR="009F2710" w:rsidRPr="007C1D2C">
        <w:t>Ingeborg Löwisch</w:t>
      </w:r>
      <w:r w:rsidRPr="007C1D2C">
        <w:t xml:space="preserve"> im Gespräch mit </w:t>
      </w:r>
      <w:r w:rsidR="009F2710" w:rsidRPr="007C1D2C">
        <w:t>Jan-Philipp Behr</w:t>
      </w:r>
      <w:r w:rsidRPr="007C1D2C">
        <w:t xml:space="preserve"> und </w:t>
      </w:r>
      <w:r w:rsidRPr="007C1D2C">
        <w:t>Tobias Jachmann</w:t>
      </w:r>
    </w:p>
    <w:sectPr w:rsidR="00B7066E" w:rsidRPr="007C1D2C" w:rsidSect="0012139D">
      <w:footerReference w:type="default" r:id="rId8"/>
      <w:headerReference w:type="first" r:id="rId9"/>
      <w:footerReference w:type="first" r:id="rId10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2FE9"/>
    <w:multiLevelType w:val="hybridMultilevel"/>
    <w:tmpl w:val="97205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37EE0"/>
    <w:multiLevelType w:val="hybridMultilevel"/>
    <w:tmpl w:val="403C8B14"/>
    <w:lvl w:ilvl="0" w:tplc="D8FE49C6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71277"/>
    <w:multiLevelType w:val="hybridMultilevel"/>
    <w:tmpl w:val="03E4972A"/>
    <w:lvl w:ilvl="0" w:tplc="B0147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39773">
    <w:abstractNumId w:val="1"/>
  </w:num>
  <w:num w:numId="2" w16cid:durableId="1577276658">
    <w:abstractNumId w:val="0"/>
  </w:num>
  <w:num w:numId="3" w16cid:durableId="520124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16ACF"/>
    <w:rsid w:val="00021CAA"/>
    <w:rsid w:val="00036A75"/>
    <w:rsid w:val="000752BC"/>
    <w:rsid w:val="000A1554"/>
    <w:rsid w:val="000C0286"/>
    <w:rsid w:val="000E340F"/>
    <w:rsid w:val="000F1A97"/>
    <w:rsid w:val="00106B6A"/>
    <w:rsid w:val="0012139D"/>
    <w:rsid w:val="00151B90"/>
    <w:rsid w:val="001B2DAE"/>
    <w:rsid w:val="001B5AF7"/>
    <w:rsid w:val="001C08E8"/>
    <w:rsid w:val="001F1D8F"/>
    <w:rsid w:val="001F2356"/>
    <w:rsid w:val="00206B2F"/>
    <w:rsid w:val="00217BA5"/>
    <w:rsid w:val="00226A61"/>
    <w:rsid w:val="002B023B"/>
    <w:rsid w:val="002B4FC0"/>
    <w:rsid w:val="002F4ACA"/>
    <w:rsid w:val="00313640"/>
    <w:rsid w:val="003277ED"/>
    <w:rsid w:val="00330A08"/>
    <w:rsid w:val="0037085E"/>
    <w:rsid w:val="003E35A2"/>
    <w:rsid w:val="003E5A99"/>
    <w:rsid w:val="003F6FBA"/>
    <w:rsid w:val="00415CE1"/>
    <w:rsid w:val="00447AF2"/>
    <w:rsid w:val="00473F9E"/>
    <w:rsid w:val="004A10DE"/>
    <w:rsid w:val="004F6295"/>
    <w:rsid w:val="004F69B5"/>
    <w:rsid w:val="004F6BF0"/>
    <w:rsid w:val="00522995"/>
    <w:rsid w:val="00526BB3"/>
    <w:rsid w:val="0054214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17B0C"/>
    <w:rsid w:val="00640E07"/>
    <w:rsid w:val="006545C0"/>
    <w:rsid w:val="00664F1A"/>
    <w:rsid w:val="006C1F60"/>
    <w:rsid w:val="006D05E8"/>
    <w:rsid w:val="006F1D8B"/>
    <w:rsid w:val="006F7909"/>
    <w:rsid w:val="0072667D"/>
    <w:rsid w:val="007623FF"/>
    <w:rsid w:val="00776C2D"/>
    <w:rsid w:val="00782AB9"/>
    <w:rsid w:val="007B237A"/>
    <w:rsid w:val="007C1D2C"/>
    <w:rsid w:val="007C1D84"/>
    <w:rsid w:val="007D7B25"/>
    <w:rsid w:val="008215FF"/>
    <w:rsid w:val="00827435"/>
    <w:rsid w:val="008276EA"/>
    <w:rsid w:val="00834FFF"/>
    <w:rsid w:val="008808A9"/>
    <w:rsid w:val="00881C61"/>
    <w:rsid w:val="008832CD"/>
    <w:rsid w:val="00891BF9"/>
    <w:rsid w:val="008A08E0"/>
    <w:rsid w:val="008C5852"/>
    <w:rsid w:val="008E6670"/>
    <w:rsid w:val="00931A07"/>
    <w:rsid w:val="00934256"/>
    <w:rsid w:val="00937C78"/>
    <w:rsid w:val="00941F8D"/>
    <w:rsid w:val="00982757"/>
    <w:rsid w:val="009A3FF2"/>
    <w:rsid w:val="009F2710"/>
    <w:rsid w:val="00A070BC"/>
    <w:rsid w:val="00AB76AF"/>
    <w:rsid w:val="00AD7ED8"/>
    <w:rsid w:val="00B03646"/>
    <w:rsid w:val="00B04AAF"/>
    <w:rsid w:val="00B345E3"/>
    <w:rsid w:val="00B35B4A"/>
    <w:rsid w:val="00B7066E"/>
    <w:rsid w:val="00B714C6"/>
    <w:rsid w:val="00B9436C"/>
    <w:rsid w:val="00BD6F14"/>
    <w:rsid w:val="00BE615C"/>
    <w:rsid w:val="00BF4199"/>
    <w:rsid w:val="00BF5D61"/>
    <w:rsid w:val="00C002DC"/>
    <w:rsid w:val="00C713FE"/>
    <w:rsid w:val="00C7618A"/>
    <w:rsid w:val="00C85948"/>
    <w:rsid w:val="00C94FD3"/>
    <w:rsid w:val="00CC23DB"/>
    <w:rsid w:val="00CE744B"/>
    <w:rsid w:val="00CF43BE"/>
    <w:rsid w:val="00D74CFE"/>
    <w:rsid w:val="00DA7723"/>
    <w:rsid w:val="00DF7A18"/>
    <w:rsid w:val="00E234B2"/>
    <w:rsid w:val="00E418D2"/>
    <w:rsid w:val="00E9786C"/>
    <w:rsid w:val="00EC570C"/>
    <w:rsid w:val="00ED34A3"/>
    <w:rsid w:val="00EF3B51"/>
    <w:rsid w:val="00F14F5B"/>
    <w:rsid w:val="00F1587B"/>
    <w:rsid w:val="00F5333D"/>
    <w:rsid w:val="00F6206D"/>
    <w:rsid w:val="00F80496"/>
    <w:rsid w:val="00FA2E65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BE61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61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BE615C"/>
    <w:pPr>
      <w:spacing w:after="0" w:line="240" w:lineRule="auto"/>
      <w:ind w:left="720"/>
      <w:contextualSpacing/>
    </w:pPr>
    <w:rPr>
      <w:rFonts w:asciiTheme="minorHAnsi" w:eastAsia="Times New Roman" w:hAnsiTheme="minorHAnsi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F8248-A6DB-4C82-A119-9E7D8814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2</Pages>
  <Words>473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6</cp:revision>
  <cp:lastPrinted>2024-08-28T13:14:00Z</cp:lastPrinted>
  <dcterms:created xsi:type="dcterms:W3CDTF">2025-09-23T12:16:00Z</dcterms:created>
  <dcterms:modified xsi:type="dcterms:W3CDTF">2025-09-24T17:41:00Z</dcterms:modified>
</cp:coreProperties>
</file>