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A05" w14:textId="77777777" w:rsidR="00AC5122" w:rsidRDefault="00AC5122" w:rsidP="00AC5122">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4968C09A" w14:textId="77777777" w:rsidR="00AC5122" w:rsidRDefault="00AC5122" w:rsidP="00AC5122">
      <w:pPr>
        <w:pStyle w:val="Liturgien1"/>
      </w:pPr>
      <w:r w:rsidRPr="00F124FB">
        <w:t>11_ Ali rennt</w:t>
      </w:r>
    </w:p>
    <w:p w14:paraId="52B1A53E" w14:textId="77777777" w:rsidR="00AC5122" w:rsidRDefault="00AC5122" w:rsidP="00AC5122">
      <w:r>
        <w:t xml:space="preserve">#Geschafft!  - Die elfte Geschichte aus dem </w:t>
      </w:r>
      <w:r w:rsidRPr="0099252E">
        <w:t>Politischer Fluchtadventskalender 2025</w:t>
      </w:r>
      <w:r>
        <w:t xml:space="preserve"> von </w:t>
      </w:r>
      <w:r w:rsidRPr="00F124FB">
        <w:t>Ulrike Preuß</w:t>
      </w:r>
      <w:r>
        <w:t>.</w:t>
      </w:r>
    </w:p>
    <w:p w14:paraId="041D1870" w14:textId="77777777" w:rsidR="00AC5122" w:rsidRDefault="00AC5122" w:rsidP="00AC5122">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6B3F3D27" w14:textId="77777777" w:rsidR="00AC5122" w:rsidRDefault="00AC5122" w:rsidP="00AC5122"/>
    <w:p w14:paraId="7419F168" w14:textId="77777777" w:rsidR="00AC5122" w:rsidRPr="005F21A0" w:rsidRDefault="00AC5122" w:rsidP="00AC5122">
      <w:r w:rsidRPr="005F21A0">
        <w:t>11. Dezember</w:t>
      </w:r>
    </w:p>
    <w:p w14:paraId="224F26E2" w14:textId="77777777" w:rsidR="00AC5122" w:rsidRPr="005F21A0" w:rsidRDefault="00AC5122" w:rsidP="00AC5122">
      <w:r w:rsidRPr="005F21A0">
        <w:rPr>
          <w:i/>
          <w:iCs/>
        </w:rPr>
        <w:t xml:space="preserve">Ulrike Preuß ist ehrenamtliche Koordinatorin des „Café Mittenmang“ im Begegnungszentrum </w:t>
      </w:r>
      <w:proofErr w:type="spellStart"/>
      <w:r w:rsidRPr="005F21A0">
        <w:rPr>
          <w:i/>
          <w:iCs/>
        </w:rPr>
        <w:t>Alte</w:t>
      </w:r>
      <w:proofErr w:type="spellEnd"/>
      <w:r w:rsidRPr="005F21A0">
        <w:rPr>
          <w:i/>
          <w:iCs/>
        </w:rPr>
        <w:t xml:space="preserve"> Villa in Hamburg-Niendorf. Vor 3 Jahren lernte sie dort den damals 19-jährigen Ali kennen und hat sein Ankommen in Hamburg begleitet.</w:t>
      </w:r>
    </w:p>
    <w:p w14:paraId="51936891" w14:textId="77777777" w:rsidR="00AC5122" w:rsidRPr="005F21A0" w:rsidRDefault="00AC5122" w:rsidP="00AC5122">
      <w:pPr>
        <w:pStyle w:val="Liturgien2"/>
      </w:pPr>
      <w:r w:rsidRPr="005F21A0">
        <w:t>Ali rennt</w:t>
      </w:r>
    </w:p>
    <w:p w14:paraId="1F1F72EC" w14:textId="77777777" w:rsidR="00AC5122" w:rsidRPr="005F21A0" w:rsidRDefault="00AC5122" w:rsidP="00AC5122">
      <w:r w:rsidRPr="005F21A0">
        <w:t>Sein Leben lang musste Ali rennen. Zuerst, in Syrien, rennt er um sein Leben – aus Angst vor Assads Soldaten, vor den Bomben, die fallen. Dann rennt er aus Angst, Teil dieses Krieges werden zu müssen. Zuerst nach Libyen, dann nach Europa. Er rennt bis nach Hamburg.</w:t>
      </w:r>
    </w:p>
    <w:p w14:paraId="14887EF6" w14:textId="77777777" w:rsidR="00AC5122" w:rsidRPr="005F21A0" w:rsidRDefault="00AC5122" w:rsidP="00AC5122">
      <w:r w:rsidRPr="005F21A0">
        <w:t xml:space="preserve">Doch auch hier kommt Ali zunächst nicht zur Ruhe – wieder muss er rennen, von Behörde zu Behörde, Papiere besorgen, einen Deutschkurs finden, zum Jobcenter. Alis Traum ist ein eigenes Restaurant. Aber erstmal muss er Deutsch lernen. Und das ist schwer – vor allem, weil über allem noch die Sorge um die Eltern und Geschwister schwebt, besonders nach dem großen Erdbeben im Februar 2023, das auch seine Heimatstadt getroffen hat. Schlafen kann er kaum, in seiner Unterkunft ist es laut und unsicher, mehrmals brennt es und es kommt auch zu Übergriffen. </w:t>
      </w:r>
    </w:p>
    <w:p w14:paraId="537B51D2" w14:textId="77777777" w:rsidR="00AC5122" w:rsidRPr="005F21A0" w:rsidRDefault="00AC5122" w:rsidP="00AC5122">
      <w:r w:rsidRPr="005F21A0">
        <w:t xml:space="preserve">Aber Ali gibt nicht auf. Ali rennt. </w:t>
      </w:r>
    </w:p>
    <w:p w14:paraId="3CFED6CE" w14:textId="77777777" w:rsidR="00AC5122" w:rsidRPr="005F21A0" w:rsidRDefault="00AC5122" w:rsidP="00AC5122">
      <w:r w:rsidRPr="005F21A0">
        <w:t>Er rennt auch, um die blöden Bemerkungen von Sachbearbeiterinnen zu vergessen, oder die Ablehnungen bei der Wohnungssuche. Er rennt, um zu spüren, dass er noch da ist. Wir sortieren Papiere. „Du schaffst das, Ali“, sage ich. „Natürlich“, sagt Ali, „ich brauche nur ein bisschen Zeit.“</w:t>
      </w:r>
    </w:p>
    <w:p w14:paraId="17837DCC" w14:textId="77777777" w:rsidR="00AC5122" w:rsidRPr="005F21A0" w:rsidRDefault="00AC5122" w:rsidP="00AC5122">
      <w:r w:rsidRPr="005F21A0">
        <w:t xml:space="preserve">Und Ali schafft es. Schritt für Schritt, mit einer bewundernswerten Freundlichkeit, unglaublichem Fleiß und höflicher Hartnäckigkeit. Er besteht seinen Deutschkurs, findet einen Job, endlich dürfen auch die Eltern kommen. Er lernt und rennt von Termin zu Termin, für sich, für seine Eltern, für seine Geschwister – diesmal voller </w:t>
      </w:r>
      <w:r w:rsidRPr="005F21A0">
        <w:lastRenderedPageBreak/>
        <w:t>Hoffnung. Und obwohl er so viel zu tun hat, findet er noch Zeit, uns ehrenamtlich zu unterstützen: er kocht mit Schulklassen und für Veranstaltungen, dolmetscht und ist immer da, wenn wir ihn brauchen.</w:t>
      </w:r>
    </w:p>
    <w:p w14:paraId="2A7DB03C" w14:textId="77777777" w:rsidR="00AC5122" w:rsidRPr="005F21A0" w:rsidRDefault="00AC5122" w:rsidP="00AC5122">
      <w:r w:rsidRPr="005F21A0">
        <w:t>Im August hat Ali seine Ausbildung zum Koch angefangen. Seine Chefs sind begeistert und voller Lob. Kurz darauf findet er eine kleine Wohnung, und zum ersten Mal seit Jahren kann er endlich seine eigene Tür hinter sich schließen und in Ruhe schlafen.</w:t>
      </w:r>
    </w:p>
    <w:p w14:paraId="32DEBF52" w14:textId="77777777" w:rsidR="00AC5122" w:rsidRPr="005F21A0" w:rsidRDefault="00AC5122" w:rsidP="00AC5122">
      <w:r w:rsidRPr="005F21A0">
        <w:t>Ali muss nicht mehr rennen. Er hat es geschafft. Er ist angekommen.</w:t>
      </w:r>
    </w:p>
    <w:p w14:paraId="265E783E" w14:textId="77777777" w:rsidR="00AC5122" w:rsidRDefault="00AC5122" w:rsidP="00AC5122">
      <w:pPr>
        <w:pStyle w:val="Autorin"/>
      </w:pPr>
      <w:r>
        <w:t xml:space="preserve">Autorin: </w:t>
      </w:r>
      <w:r w:rsidRPr="00F124FB">
        <w:t>Ulrike Preuß</w:t>
      </w:r>
    </w:p>
    <w:p w14:paraId="1D9CB03A" w14:textId="77777777" w:rsidR="00024FB5" w:rsidRDefault="00024FB5" w:rsidP="00024FB5">
      <w:pPr>
        <w:pStyle w:val="Autorin"/>
      </w:pP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C1A6" w14:textId="77777777" w:rsidR="00877056" w:rsidRDefault="00877056" w:rsidP="00980E2D">
      <w:r>
        <w:separator/>
      </w:r>
    </w:p>
  </w:endnote>
  <w:endnote w:type="continuationSeparator" w:id="0">
    <w:p w14:paraId="15EB71DA" w14:textId="77777777" w:rsidR="00877056" w:rsidRDefault="00877056"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AB68" w14:textId="77777777" w:rsidR="00877056" w:rsidRDefault="00877056" w:rsidP="00980E2D">
      <w:r>
        <w:separator/>
      </w:r>
    </w:p>
  </w:footnote>
  <w:footnote w:type="continuationSeparator" w:id="0">
    <w:p w14:paraId="6B113854" w14:textId="77777777" w:rsidR="00877056" w:rsidRDefault="00877056"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77056"/>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C5122"/>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394</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2026-07-06T09:44:00Z</dcterms:modified>
</cp:coreProperties>
</file>