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8F911" w14:textId="77777777" w:rsidR="00AA1B3F" w:rsidRDefault="00AA1B3F" w:rsidP="00AA1B3F">
      <w:pPr>
        <w:pStyle w:val="Titel"/>
        <w:rPr>
          <w:rStyle w:val="TitelZchn"/>
          <w:b/>
        </w:rPr>
      </w:pPr>
      <w:r w:rsidRPr="0088226D">
        <w:t>#</w:t>
      </w:r>
      <w:r>
        <w:t>G</w:t>
      </w:r>
      <w:r w:rsidRPr="0088226D">
        <w:t xml:space="preserve">eschafft! </w:t>
      </w:r>
      <w:r>
        <w:t xml:space="preserve">– </w:t>
      </w:r>
      <w:r w:rsidRPr="0088226D">
        <w:rPr>
          <w:rStyle w:val="TitelZchn"/>
          <w:b/>
        </w:rPr>
        <w:t xml:space="preserve">24 Geschichten von Stärke, Zusammenhalt und Erfolgen </w:t>
      </w:r>
    </w:p>
    <w:p w14:paraId="2AA7F5D7" w14:textId="77777777" w:rsidR="00AA1B3F" w:rsidRDefault="00AA1B3F" w:rsidP="00AA1B3F">
      <w:pPr>
        <w:pStyle w:val="Liturgien1"/>
      </w:pPr>
      <w:r w:rsidRPr="00F124FB">
        <w:t>13_ Die Theorieprüfung</w:t>
      </w:r>
    </w:p>
    <w:p w14:paraId="088F0BD4" w14:textId="77777777" w:rsidR="00AA1B3F" w:rsidRDefault="00AA1B3F" w:rsidP="00AA1B3F">
      <w:r>
        <w:t xml:space="preserve">#Geschafft!  - Die dreizehnte Geschichte aus dem </w:t>
      </w:r>
      <w:r w:rsidRPr="0099252E">
        <w:t>Politischer Fluchtadventskalender 2025</w:t>
      </w:r>
      <w:r>
        <w:t xml:space="preserve"> von </w:t>
      </w:r>
      <w:r w:rsidRPr="00D359DA">
        <w:t>Dietlind Jochims</w:t>
      </w:r>
      <w:r>
        <w:t xml:space="preserve"> und</w:t>
      </w:r>
      <w:r w:rsidRPr="00D359DA">
        <w:t xml:space="preserve"> </w:t>
      </w:r>
      <w:r w:rsidRPr="00F124FB">
        <w:t>Sharif*</w:t>
      </w:r>
      <w:r>
        <w:t xml:space="preserve">. </w:t>
      </w:r>
    </w:p>
    <w:p w14:paraId="72C58BDE" w14:textId="77777777" w:rsidR="00AA1B3F" w:rsidRDefault="00AA1B3F" w:rsidP="00AA1B3F">
      <w:r>
        <w:t xml:space="preserve">Der Kalender wurde von der </w:t>
      </w:r>
      <w:r w:rsidRPr="0088226D">
        <w:t>Flüchtlingsbeauftragte</w:t>
      </w:r>
      <w:r>
        <w:t>n</w:t>
      </w:r>
      <w:r w:rsidRPr="0088226D">
        <w:t xml:space="preserve"> der</w:t>
      </w:r>
      <w:r>
        <w:t xml:space="preserve"> Evangelisch-Lutherischen Kirche in Norddeutschland im Ökumenewerk der Nordkirche herausgegeben (</w:t>
      </w:r>
      <w:hyperlink r:id="rId7" w:history="1">
        <w:r w:rsidRPr="00E31786">
          <w:rPr>
            <w:rStyle w:val="Hyperlink"/>
          </w:rPr>
          <w:t>https://www.flucht.adventskalender-nordkirche.de/</w:t>
        </w:r>
      </w:hyperlink>
      <w:r>
        <w:t xml:space="preserve">). Die Geschichten können für Andachten, </w:t>
      </w:r>
      <w:r w:rsidRPr="0099252E">
        <w:t>Kyrie-Bausteine</w:t>
      </w:r>
      <w:r>
        <w:t xml:space="preserve">, Impulse und weitere Formate verwendet werden. Danke an die </w:t>
      </w:r>
      <w:proofErr w:type="spellStart"/>
      <w:proofErr w:type="gramStart"/>
      <w:r>
        <w:t>Autor:innen</w:t>
      </w:r>
      <w:proofErr w:type="spellEnd"/>
      <w:proofErr w:type="gramEnd"/>
      <w:r>
        <w:t xml:space="preserve"> für das Teilen ihrer Geschichten! </w:t>
      </w:r>
    </w:p>
    <w:p w14:paraId="1F93CB45" w14:textId="77777777" w:rsidR="00AA1B3F" w:rsidRDefault="00AA1B3F" w:rsidP="00AA1B3F"/>
    <w:p w14:paraId="116FFBB4" w14:textId="77777777" w:rsidR="00AA1B3F" w:rsidRDefault="00AA1B3F" w:rsidP="00AA1B3F"/>
    <w:p w14:paraId="03E9E738" w14:textId="77777777" w:rsidR="00AA1B3F" w:rsidRPr="005F21A0" w:rsidRDefault="00AA1B3F" w:rsidP="00AA1B3F">
      <w:r w:rsidRPr="005F21A0">
        <w:t>13. Dezember</w:t>
      </w:r>
    </w:p>
    <w:p w14:paraId="3F57F7F5" w14:textId="77777777" w:rsidR="00AA1B3F" w:rsidRPr="005F21A0" w:rsidRDefault="00AA1B3F" w:rsidP="00AA1B3F">
      <w:r w:rsidRPr="005F21A0">
        <w:rPr>
          <w:i/>
          <w:iCs/>
        </w:rPr>
        <w:t>Sharif (27) aus Afghanistan kam 2014 als Minderjähriger nach Deutschland. Er wurde hier adoptiert. Inzwischen lebt er in einer eigenen Wohnung und arbeitet bei der Stadt Hamburg.</w:t>
      </w:r>
    </w:p>
    <w:p w14:paraId="2CD036B7" w14:textId="77777777" w:rsidR="00AA1B3F" w:rsidRPr="005F21A0" w:rsidRDefault="00AA1B3F" w:rsidP="00AA1B3F">
      <w:pPr>
        <w:pStyle w:val="Liturgien2"/>
      </w:pPr>
      <w:r w:rsidRPr="005F21A0">
        <w:t>Die Theorieprüfung</w:t>
      </w:r>
    </w:p>
    <w:p w14:paraId="4ACFD39C" w14:textId="77777777" w:rsidR="00AA1B3F" w:rsidRPr="005F21A0" w:rsidRDefault="00AA1B3F" w:rsidP="00AA1B3F">
      <w:r w:rsidRPr="005F21A0">
        <w:t xml:space="preserve">Ich war seit vier Jahren in Deutschland und hatte schon manches erreicht: Einen Schulabschluss hatte ich geschafft, einen Ausbildungsplatz gefunden. Mein nächstes Ziel war der Führerschein. Mit meiner Adoptivmutter war ich schon ein paarmal auf dem Verkehrsübungsplatz gewesen und ich liebte das Gefühl, den kleinen Wagen immer besser zu beherrschen. Am Steuer eines Autos zu sitzen, das war für mich ein weiterer Meilenstein des Dazugehörens. Ich hatte großes Glück, ein Freund eines Freundes sammelte auf seiner Geburtstagsfeier Geld, um mich finanziell bei meinem Plan zu unterstützen. </w:t>
      </w:r>
    </w:p>
    <w:p w14:paraId="21F5EC4D" w14:textId="77777777" w:rsidR="00AA1B3F" w:rsidRPr="005F21A0" w:rsidRDefault="00AA1B3F" w:rsidP="00AA1B3F">
      <w:r w:rsidRPr="005F21A0">
        <w:t xml:space="preserve">Zuerst stand die Theorie an. So viele Regeln! So viele Vorschriften! Und obwohl ich schon recht gut deutsch sprach: Das Theorie-Deutsch für die Fahrprüfung war wie eine weitere Fremdsprache für mich. „Bremswegberechnung“ oder „Radwegebenutzungspflicht“ oder was genau bedeuteten „Vorrang einräumen“ oder „dicht machen beim Überholen“? Mein Kopf brummte von den vielen Fachbegriffen und ich weiß nicht mehr, wie oft ich die mehr als 1600 Fragen in der App durchgegangen bin. Als ich hörte, dass man die Prüfung auch in Fremdsprachen ablegen könnte, atmete ich auf - leider aber fanden sich meine Muttersprachen </w:t>
      </w:r>
      <w:proofErr w:type="spellStart"/>
      <w:r w:rsidRPr="005F21A0">
        <w:t>paschtu</w:t>
      </w:r>
      <w:proofErr w:type="spellEnd"/>
      <w:r w:rsidRPr="005F21A0">
        <w:t xml:space="preserve"> und </w:t>
      </w:r>
      <w:proofErr w:type="spellStart"/>
      <w:r w:rsidRPr="005F21A0">
        <w:t>dari</w:t>
      </w:r>
      <w:proofErr w:type="spellEnd"/>
      <w:r w:rsidRPr="005F21A0">
        <w:t xml:space="preserve"> dann nicht unter den angebotenen Sprachen.</w:t>
      </w:r>
    </w:p>
    <w:p w14:paraId="72771DA3" w14:textId="77777777" w:rsidR="00AA1B3F" w:rsidRPr="005F21A0" w:rsidRDefault="00AA1B3F" w:rsidP="00AA1B3F">
      <w:r w:rsidRPr="005F21A0">
        <w:t xml:space="preserve">Beim ersten Prüfungstermin war ich sehr nervös und habe viel zu viele Fehler gemacht. Auch beim zweiten und dritten Versuch hat es nicht </w:t>
      </w:r>
      <w:proofErr w:type="gramStart"/>
      <w:r w:rsidRPr="005F21A0">
        <w:t>geklappt</w:t>
      </w:r>
      <w:proofErr w:type="gramEnd"/>
      <w:r w:rsidRPr="005F21A0">
        <w:t xml:space="preserve">. Aber aufgegeben habe ich nicht. Beim fünften Versuch habe ich es schließlich geschafft – </w:t>
      </w:r>
      <w:r w:rsidRPr="005F21A0">
        <w:lastRenderedPageBreak/>
        <w:t xml:space="preserve">bestanden mit null Fehlerpunkten! Die praktische Prüfung war dann einfacher für mich. </w:t>
      </w:r>
    </w:p>
    <w:p w14:paraId="5EB8E3FC" w14:textId="77777777" w:rsidR="00AA1B3F" w:rsidRPr="005F21A0" w:rsidRDefault="00AA1B3F" w:rsidP="00AA1B3F">
      <w:r w:rsidRPr="005F21A0">
        <w:t xml:space="preserve">Als ich den Führerschein schließlich in den Händen hielt, war ich sehr stolz. Zusammen mit meinem Ausweis und der Bankkarte ist er für mich jedes Mal, wenn ich mein </w:t>
      </w:r>
      <w:proofErr w:type="gramStart"/>
      <w:r w:rsidRPr="005F21A0">
        <w:t>Portmonee</w:t>
      </w:r>
      <w:proofErr w:type="gramEnd"/>
      <w:r w:rsidRPr="005F21A0">
        <w:t xml:space="preserve"> öffne, ein kleines Zeichen dafür, dass ich hier dazu gehöre und etwas geschafft habe.</w:t>
      </w:r>
    </w:p>
    <w:p w14:paraId="760F186E" w14:textId="77777777" w:rsidR="00AA1B3F" w:rsidRDefault="00AA1B3F" w:rsidP="00AA1B3F">
      <w:pPr>
        <w:pStyle w:val="Autorin"/>
      </w:pPr>
      <w:proofErr w:type="spellStart"/>
      <w:proofErr w:type="gramStart"/>
      <w:r>
        <w:t>Autor:innen</w:t>
      </w:r>
      <w:proofErr w:type="spellEnd"/>
      <w:proofErr w:type="gramEnd"/>
      <w:r>
        <w:t xml:space="preserve">: </w:t>
      </w:r>
      <w:r w:rsidRPr="00D359DA">
        <w:t>Dietlind Jochims</w:t>
      </w:r>
      <w:r>
        <w:t xml:space="preserve"> und</w:t>
      </w:r>
      <w:r w:rsidRPr="00D359DA">
        <w:t xml:space="preserve"> </w:t>
      </w:r>
      <w:r w:rsidRPr="00F124FB">
        <w:t>Sharif*</w:t>
      </w:r>
    </w:p>
    <w:p w14:paraId="1D9CB03A" w14:textId="77777777" w:rsidR="00024FB5" w:rsidRDefault="00024FB5" w:rsidP="00024FB5">
      <w:pPr>
        <w:pStyle w:val="Autorin"/>
      </w:pPr>
    </w:p>
    <w:sectPr w:rsidR="00024FB5" w:rsidSect="00980E2D">
      <w:footerReference w:type="default" r:id="rId8"/>
      <w:headerReference w:type="first" r:id="rId9"/>
      <w:footerReference w:type="first" r:id="rId10"/>
      <w:pgSz w:w="11906" w:h="16838"/>
      <w:pgMar w:top="1417" w:right="1417" w:bottom="1134" w:left="1417" w:header="708" w:footer="3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4BF68" w14:textId="77777777" w:rsidR="00E13ED9" w:rsidRDefault="00E13ED9" w:rsidP="00980E2D">
      <w:r>
        <w:separator/>
      </w:r>
    </w:p>
  </w:endnote>
  <w:endnote w:type="continuationSeparator" w:id="0">
    <w:p w14:paraId="580132E8" w14:textId="77777777" w:rsidR="00E13ED9" w:rsidRDefault="00E13ED9" w:rsidP="00980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1725956"/>
      <w:docPartObj>
        <w:docPartGallery w:val="Page Numbers (Bottom of Page)"/>
        <w:docPartUnique/>
      </w:docPartObj>
    </w:sdtPr>
    <w:sdtEndPr/>
    <w:sdtContent>
      <w:p w14:paraId="78AD3AA7" w14:textId="0C41BA45" w:rsidR="009A3FF2" w:rsidRDefault="009A3FF2" w:rsidP="00980E2D">
        <w:pPr>
          <w:pStyle w:val="Fuzeile"/>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303877"/>
      <w:docPartObj>
        <w:docPartGallery w:val="Page Numbers (Bottom of Page)"/>
        <w:docPartUnique/>
      </w:docPartObj>
    </w:sdtPr>
    <w:sdtEndPr/>
    <w:sdtContent>
      <w:p w14:paraId="300D099F" w14:textId="12199254" w:rsidR="006F7909" w:rsidRDefault="00021CAA" w:rsidP="00980E2D">
        <w:pPr>
          <w:pStyle w:val="Fuzeile"/>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892B2" w14:textId="77777777" w:rsidR="00E13ED9" w:rsidRDefault="00E13ED9" w:rsidP="00980E2D">
      <w:r>
        <w:separator/>
      </w:r>
    </w:p>
  </w:footnote>
  <w:footnote w:type="continuationSeparator" w:id="0">
    <w:p w14:paraId="46828505" w14:textId="77777777" w:rsidR="00E13ED9" w:rsidRDefault="00E13ED9" w:rsidP="00980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B4EA" w14:textId="77777777" w:rsidR="006F7909" w:rsidRDefault="006F7909" w:rsidP="00980E2D">
    <w:pPr>
      <w:pStyle w:val="Kopfzeile"/>
    </w:pPr>
    <w:r>
      <w:rPr>
        <w:noProof/>
      </w:rPr>
      <w:drawing>
        <wp:anchor distT="0" distB="0" distL="114300" distR="114300" simplePos="0" relativeHeight="251659264" behindDoc="1" locked="1" layoutInCell="1" allowOverlap="1" wp14:anchorId="79E9432E" wp14:editId="3C376CA7">
          <wp:simplePos x="0" y="0"/>
          <wp:positionH relativeFrom="leftMargin">
            <wp:posOffset>635</wp:posOffset>
          </wp:positionH>
          <wp:positionV relativeFrom="topMargin">
            <wp:posOffset>12700</wp:posOffset>
          </wp:positionV>
          <wp:extent cx="7559675" cy="996315"/>
          <wp:effectExtent l="0" t="0" r="3175" b="0"/>
          <wp:wrapNone/>
          <wp:docPr id="204662565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twurf_Word_größer.jpg"/>
                  <pic:cNvPicPr/>
                </pic:nvPicPr>
                <pic:blipFill>
                  <a:blip r:embed="rId1">
                    <a:extLst>
                      <a:ext uri="{28A0092B-C50C-407E-A947-70E740481C1C}">
                        <a14:useLocalDpi xmlns:a14="http://schemas.microsoft.com/office/drawing/2010/main" val="0"/>
                      </a:ext>
                    </a:extLst>
                  </a:blip>
                  <a:stretch>
                    <a:fillRect/>
                  </a:stretch>
                </pic:blipFill>
                <pic:spPr>
                  <a:xfrm>
                    <a:off x="0" y="0"/>
                    <a:ext cx="7559675" cy="9963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96F64"/>
    <w:multiLevelType w:val="multilevel"/>
    <w:tmpl w:val="3DB21F7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0E6A05"/>
    <w:multiLevelType w:val="multilevel"/>
    <w:tmpl w:val="01FA0E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C92F1F"/>
    <w:multiLevelType w:val="multilevel"/>
    <w:tmpl w:val="0BE0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08101C"/>
    <w:multiLevelType w:val="multilevel"/>
    <w:tmpl w:val="67D48D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E66ECA"/>
    <w:multiLevelType w:val="multilevel"/>
    <w:tmpl w:val="18B2BB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0F6BB3"/>
    <w:multiLevelType w:val="multilevel"/>
    <w:tmpl w:val="222E90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832AC1"/>
    <w:multiLevelType w:val="multilevel"/>
    <w:tmpl w:val="B7D4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C92B5D"/>
    <w:multiLevelType w:val="multilevel"/>
    <w:tmpl w:val="B660FE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5416A7"/>
    <w:multiLevelType w:val="multilevel"/>
    <w:tmpl w:val="82BE35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0549171">
    <w:abstractNumId w:val="6"/>
  </w:num>
  <w:num w:numId="2" w16cid:durableId="1469008922">
    <w:abstractNumId w:val="4"/>
  </w:num>
  <w:num w:numId="3" w16cid:durableId="62652847">
    <w:abstractNumId w:val="5"/>
  </w:num>
  <w:num w:numId="4" w16cid:durableId="14233405">
    <w:abstractNumId w:val="7"/>
  </w:num>
  <w:num w:numId="5" w16cid:durableId="937059681">
    <w:abstractNumId w:val="8"/>
  </w:num>
  <w:num w:numId="6" w16cid:durableId="187568069">
    <w:abstractNumId w:val="1"/>
  </w:num>
  <w:num w:numId="7" w16cid:durableId="1291477388">
    <w:abstractNumId w:val="3"/>
  </w:num>
  <w:num w:numId="8" w16cid:durableId="1470324663">
    <w:abstractNumId w:val="0"/>
  </w:num>
  <w:num w:numId="9" w16cid:durableId="1289240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66E"/>
    <w:rsid w:val="00021CAA"/>
    <w:rsid w:val="00024FB5"/>
    <w:rsid w:val="00036A75"/>
    <w:rsid w:val="0004370F"/>
    <w:rsid w:val="000752BC"/>
    <w:rsid w:val="000A1554"/>
    <w:rsid w:val="000C0286"/>
    <w:rsid w:val="000E340F"/>
    <w:rsid w:val="000E7745"/>
    <w:rsid w:val="000F1A97"/>
    <w:rsid w:val="0012139D"/>
    <w:rsid w:val="00151B90"/>
    <w:rsid w:val="001A6109"/>
    <w:rsid w:val="001B5AF7"/>
    <w:rsid w:val="001F1D8F"/>
    <w:rsid w:val="00206B2F"/>
    <w:rsid w:val="00217BA5"/>
    <w:rsid w:val="00226A61"/>
    <w:rsid w:val="002356E9"/>
    <w:rsid w:val="00276212"/>
    <w:rsid w:val="00296821"/>
    <w:rsid w:val="002B023B"/>
    <w:rsid w:val="002B4FC0"/>
    <w:rsid w:val="002F4ACA"/>
    <w:rsid w:val="00313640"/>
    <w:rsid w:val="003277ED"/>
    <w:rsid w:val="0037085E"/>
    <w:rsid w:val="003E35A2"/>
    <w:rsid w:val="003E5A99"/>
    <w:rsid w:val="00415CE1"/>
    <w:rsid w:val="00422564"/>
    <w:rsid w:val="0043689A"/>
    <w:rsid w:val="00447AF2"/>
    <w:rsid w:val="00456520"/>
    <w:rsid w:val="00466F92"/>
    <w:rsid w:val="004A10DE"/>
    <w:rsid w:val="004F6295"/>
    <w:rsid w:val="004F69B5"/>
    <w:rsid w:val="004F6BF0"/>
    <w:rsid w:val="00502FCB"/>
    <w:rsid w:val="00511591"/>
    <w:rsid w:val="00522A54"/>
    <w:rsid w:val="00526BB3"/>
    <w:rsid w:val="00560356"/>
    <w:rsid w:val="0057019A"/>
    <w:rsid w:val="00574F0A"/>
    <w:rsid w:val="00577365"/>
    <w:rsid w:val="00585707"/>
    <w:rsid w:val="00587464"/>
    <w:rsid w:val="005A28A6"/>
    <w:rsid w:val="005C6DAD"/>
    <w:rsid w:val="005E268D"/>
    <w:rsid w:val="005E30A8"/>
    <w:rsid w:val="005F21A0"/>
    <w:rsid w:val="0064071D"/>
    <w:rsid w:val="00640E07"/>
    <w:rsid w:val="006545C0"/>
    <w:rsid w:val="0068432D"/>
    <w:rsid w:val="006C1F60"/>
    <w:rsid w:val="006D05E8"/>
    <w:rsid w:val="006F1D8B"/>
    <w:rsid w:val="006F7909"/>
    <w:rsid w:val="007171B6"/>
    <w:rsid w:val="0072667D"/>
    <w:rsid w:val="007508EB"/>
    <w:rsid w:val="00776C2D"/>
    <w:rsid w:val="00782AB9"/>
    <w:rsid w:val="007B237A"/>
    <w:rsid w:val="007C1D84"/>
    <w:rsid w:val="008215FF"/>
    <w:rsid w:val="00827435"/>
    <w:rsid w:val="00834FFF"/>
    <w:rsid w:val="008512A9"/>
    <w:rsid w:val="008808A9"/>
    <w:rsid w:val="00881C61"/>
    <w:rsid w:val="0088226D"/>
    <w:rsid w:val="008832CD"/>
    <w:rsid w:val="00891BF9"/>
    <w:rsid w:val="008975A2"/>
    <w:rsid w:val="008A08E0"/>
    <w:rsid w:val="008E6670"/>
    <w:rsid w:val="00922EF1"/>
    <w:rsid w:val="00934256"/>
    <w:rsid w:val="00937C78"/>
    <w:rsid w:val="00941F8D"/>
    <w:rsid w:val="00980E2D"/>
    <w:rsid w:val="00982757"/>
    <w:rsid w:val="0099252E"/>
    <w:rsid w:val="009A3FF2"/>
    <w:rsid w:val="009D28C7"/>
    <w:rsid w:val="009F5E4D"/>
    <w:rsid w:val="00A070BC"/>
    <w:rsid w:val="00A10B05"/>
    <w:rsid w:val="00AA1B3F"/>
    <w:rsid w:val="00AA5A37"/>
    <w:rsid w:val="00AB76AF"/>
    <w:rsid w:val="00AD7ED8"/>
    <w:rsid w:val="00B04AAF"/>
    <w:rsid w:val="00B17302"/>
    <w:rsid w:val="00B345E3"/>
    <w:rsid w:val="00B35B4A"/>
    <w:rsid w:val="00B63210"/>
    <w:rsid w:val="00B7066E"/>
    <w:rsid w:val="00B714C6"/>
    <w:rsid w:val="00B84A23"/>
    <w:rsid w:val="00B9436C"/>
    <w:rsid w:val="00B96EBE"/>
    <w:rsid w:val="00BA3307"/>
    <w:rsid w:val="00BB3DD0"/>
    <w:rsid w:val="00BD6F14"/>
    <w:rsid w:val="00BF4199"/>
    <w:rsid w:val="00BF5D61"/>
    <w:rsid w:val="00C002DC"/>
    <w:rsid w:val="00C00BD3"/>
    <w:rsid w:val="00C51B7E"/>
    <w:rsid w:val="00C85948"/>
    <w:rsid w:val="00C94FD3"/>
    <w:rsid w:val="00CC23DB"/>
    <w:rsid w:val="00CC47A4"/>
    <w:rsid w:val="00CE744B"/>
    <w:rsid w:val="00CF43BE"/>
    <w:rsid w:val="00D359DA"/>
    <w:rsid w:val="00D47877"/>
    <w:rsid w:val="00D5539C"/>
    <w:rsid w:val="00D74CFE"/>
    <w:rsid w:val="00E13ED9"/>
    <w:rsid w:val="00E234B2"/>
    <w:rsid w:val="00E418D2"/>
    <w:rsid w:val="00EC570C"/>
    <w:rsid w:val="00ED34A3"/>
    <w:rsid w:val="00EF3B51"/>
    <w:rsid w:val="00F14F5B"/>
    <w:rsid w:val="00F1587B"/>
    <w:rsid w:val="00F26560"/>
    <w:rsid w:val="00F5333D"/>
    <w:rsid w:val="00F6206D"/>
    <w:rsid w:val="00F80496"/>
    <w:rsid w:val="00F81175"/>
    <w:rsid w:val="00FA0267"/>
    <w:rsid w:val="00FB2CB7"/>
    <w:rsid w:val="00FB5FC5"/>
    <w:rsid w:val="00FC786F"/>
    <w:rsid w:val="00FE0E45"/>
    <w:rsid w:val="00FF475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BB8D56"/>
  <w15:docId w15:val="{C39A8D41-29CF-4750-A433-3C05BC4A6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63210"/>
    <w:pPr>
      <w:spacing w:after="120" w:line="276" w:lineRule="auto"/>
    </w:pPr>
    <w:rPr>
      <w:rFonts w:ascii="Arial" w:eastAsiaTheme="minorHAnsi" w:hAnsi="Arial" w:cs="Times New Roman"/>
      <w:sz w:val="24"/>
      <w:szCs w:val="24"/>
    </w:rPr>
  </w:style>
  <w:style w:type="paragraph" w:styleId="berschrift1">
    <w:name w:val="heading 1"/>
    <w:basedOn w:val="Standard"/>
    <w:next w:val="Standard"/>
    <w:link w:val="berschrift1Zchn"/>
    <w:uiPriority w:val="9"/>
    <w:qFormat/>
    <w:rsid w:val="00313640"/>
    <w:pPr>
      <w:keepNext/>
      <w:keepLines/>
      <w:spacing w:before="120" w:line="240" w:lineRule="auto"/>
      <w:outlineLvl w:val="0"/>
    </w:pPr>
    <w:rPr>
      <w:rFonts w:asciiTheme="majorHAnsi" w:eastAsiaTheme="majorEastAsia" w:hAnsiTheme="majorHAnsi" w:cstheme="majorBidi"/>
      <w:b/>
      <w:bCs/>
      <w:sz w:val="32"/>
      <w:szCs w:val="36"/>
      <w:lang w:eastAsia="en-US"/>
    </w:rPr>
  </w:style>
  <w:style w:type="paragraph" w:styleId="berschrift2">
    <w:name w:val="heading 2"/>
    <w:basedOn w:val="Standard"/>
    <w:next w:val="Standard"/>
    <w:link w:val="berschrift2Zchn"/>
    <w:uiPriority w:val="9"/>
    <w:semiHidden/>
    <w:unhideWhenUsed/>
    <w:rsid w:val="00C51B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KopfzeileZchn">
    <w:name w:val="Kopfzeile Zchn"/>
    <w:basedOn w:val="Absatz-Standardschriftart"/>
    <w:link w:val="Kopfzeile"/>
    <w:uiPriority w:val="99"/>
    <w:rsid w:val="00FE0E45"/>
  </w:style>
  <w:style w:type="paragraph" w:styleId="Fuzeile">
    <w:name w:val="footer"/>
    <w:basedOn w:val="Standard"/>
    <w:link w:val="FuzeileZchn"/>
    <w:uiPriority w:val="99"/>
    <w:unhideWhenUsed/>
    <w:rsid w:val="00FE0E45"/>
    <w:pPr>
      <w:tabs>
        <w:tab w:val="center" w:pos="4536"/>
        <w:tab w:val="right" w:pos="9072"/>
      </w:tabs>
    </w:pPr>
    <w:rPr>
      <w:rFonts w:asciiTheme="minorHAnsi" w:eastAsiaTheme="minorEastAsia" w:hAnsiTheme="minorHAnsi" w:cstheme="minorBidi"/>
      <w:sz w:val="22"/>
      <w:szCs w:val="22"/>
    </w:rPr>
  </w:style>
  <w:style w:type="character" w:customStyle="1" w:styleId="FuzeileZchn">
    <w:name w:val="Fußzeile Zchn"/>
    <w:basedOn w:val="Absatz-Standardschriftart"/>
    <w:link w:val="Fuzeile"/>
    <w:uiPriority w:val="99"/>
    <w:rsid w:val="00FE0E45"/>
  </w:style>
  <w:style w:type="paragraph" w:styleId="Sprechblasentext">
    <w:name w:val="Balloon Text"/>
    <w:basedOn w:val="Standard"/>
    <w:link w:val="SprechblasentextZchn"/>
    <w:uiPriority w:val="99"/>
    <w:semiHidden/>
    <w:unhideWhenUsed/>
    <w:rsid w:val="00FE0E45"/>
    <w:rPr>
      <w:rFonts w:ascii="Lucida Grande" w:eastAsiaTheme="minorEastAsia" w:hAnsi="Lucida Grande" w:cs="Lucida Grande"/>
      <w:sz w:val="18"/>
      <w:szCs w:val="18"/>
    </w:rPr>
  </w:style>
  <w:style w:type="character" w:customStyle="1" w:styleId="SprechblasentextZchn">
    <w:name w:val="Sprechblasentext Zchn"/>
    <w:basedOn w:val="Absatz-Standardschriftart"/>
    <w:link w:val="Sprechblasentext"/>
    <w:uiPriority w:val="99"/>
    <w:semiHidden/>
    <w:rsid w:val="00FE0E45"/>
    <w:rPr>
      <w:rFonts w:ascii="Lucida Grande" w:hAnsi="Lucida Grande" w:cs="Lucida Grande"/>
      <w:sz w:val="18"/>
      <w:szCs w:val="18"/>
    </w:rPr>
  </w:style>
  <w:style w:type="paragraph" w:customStyle="1" w:styleId="Liturgien2">
    <w:name w:val="Liturgien 2"/>
    <w:next w:val="Standard"/>
    <w:link w:val="Liturgien2Zchn"/>
    <w:qFormat/>
    <w:rsid w:val="0043689A"/>
    <w:pPr>
      <w:keepNext/>
      <w:spacing w:before="120" w:after="120" w:line="276" w:lineRule="auto"/>
    </w:pPr>
    <w:rPr>
      <w:rFonts w:ascii="Aptos" w:eastAsia="Calibri" w:hAnsi="Aptos" w:cs="Arial"/>
      <w:b/>
      <w:color w:val="783378"/>
      <w:sz w:val="28"/>
      <w:szCs w:val="30"/>
    </w:rPr>
  </w:style>
  <w:style w:type="paragraph" w:customStyle="1" w:styleId="Autorin">
    <w:name w:val="Autor:in"/>
    <w:basedOn w:val="Standard"/>
    <w:qFormat/>
    <w:rsid w:val="003E5A99"/>
    <w:pPr>
      <w:spacing w:before="360"/>
    </w:pPr>
    <w:rPr>
      <w:rFonts w:eastAsia="Calibri" w:cs="Arial"/>
      <w:color w:val="0D0D0D" w:themeColor="text1" w:themeTint="F2"/>
      <w:sz w:val="18"/>
    </w:rPr>
  </w:style>
  <w:style w:type="paragraph" w:customStyle="1" w:styleId="NKberschrift2">
    <w:name w:val="NK Überschrift 2"/>
    <w:next w:val="Autorin"/>
    <w:qFormat/>
    <w:rsid w:val="00BF5D61"/>
    <w:pPr>
      <w:spacing w:after="0" w:line="276" w:lineRule="auto"/>
    </w:pPr>
    <w:rPr>
      <w:rFonts w:ascii="Arial" w:eastAsia="Calibri" w:hAnsi="Arial" w:cs="Arial"/>
      <w:b/>
      <w:color w:val="0D0D0D" w:themeColor="text1" w:themeTint="F2"/>
      <w:sz w:val="24"/>
      <w:szCs w:val="24"/>
    </w:rPr>
  </w:style>
  <w:style w:type="paragraph" w:customStyle="1" w:styleId="NKTextklein">
    <w:name w:val="NK Text klein"/>
    <w:next w:val="Autorin"/>
    <w:qFormat/>
    <w:rsid w:val="00BF5D61"/>
    <w:pPr>
      <w:spacing w:after="0" w:line="276" w:lineRule="auto"/>
    </w:pPr>
    <w:rPr>
      <w:rFonts w:ascii="Arial" w:eastAsia="Calibri" w:hAnsi="Arial" w:cs="Arial"/>
      <w:color w:val="0D0D0D" w:themeColor="text1" w:themeTint="F2"/>
      <w:sz w:val="18"/>
      <w:szCs w:val="18"/>
    </w:rPr>
  </w:style>
  <w:style w:type="character" w:customStyle="1" w:styleId="NKTextfett">
    <w:name w:val="NK Text fett"/>
    <w:uiPriority w:val="1"/>
    <w:qFormat/>
    <w:rsid w:val="00827435"/>
    <w:rPr>
      <w:b/>
    </w:rPr>
  </w:style>
  <w:style w:type="character" w:customStyle="1" w:styleId="NKTextkursiv">
    <w:name w:val="NK Text kursiv"/>
    <w:uiPriority w:val="1"/>
    <w:qFormat/>
    <w:rsid w:val="00E234B2"/>
    <w:rPr>
      <w:i/>
    </w:rPr>
  </w:style>
  <w:style w:type="character" w:customStyle="1" w:styleId="verse-content--hover">
    <w:name w:val="verse-content--hover"/>
    <w:basedOn w:val="Absatz-Standardschriftart"/>
    <w:rsid w:val="00B7066E"/>
  </w:style>
  <w:style w:type="character" w:customStyle="1" w:styleId="verse-numbergroup">
    <w:name w:val="verse-numbergroup"/>
    <w:basedOn w:val="Absatz-Standardschriftart"/>
    <w:rsid w:val="00B7066E"/>
  </w:style>
  <w:style w:type="character" w:styleId="Fett">
    <w:name w:val="Strong"/>
    <w:basedOn w:val="Absatz-Standardschriftart"/>
    <w:uiPriority w:val="22"/>
    <w:qFormat/>
    <w:rsid w:val="00B7066E"/>
    <w:rPr>
      <w:b/>
      <w:bCs/>
    </w:rPr>
  </w:style>
  <w:style w:type="character" w:styleId="Hervorhebung">
    <w:name w:val="Emphasis"/>
    <w:basedOn w:val="Absatz-Standardschriftart"/>
    <w:uiPriority w:val="20"/>
    <w:qFormat/>
    <w:rsid w:val="00B7066E"/>
    <w:rPr>
      <w:i/>
      <w:iCs/>
    </w:rPr>
  </w:style>
  <w:style w:type="paragraph" w:customStyle="1" w:styleId="Liturgien1">
    <w:name w:val="Liturgien 1"/>
    <w:basedOn w:val="Liturgien2"/>
    <w:next w:val="Standard"/>
    <w:link w:val="Liturgien1Zchn"/>
    <w:qFormat/>
    <w:rsid w:val="0043689A"/>
    <w:pPr>
      <w:spacing w:before="240"/>
    </w:pPr>
    <w:rPr>
      <w:rFonts w:eastAsiaTheme="majorEastAsia" w:cs="Segoe UI"/>
      <w:sz w:val="32"/>
      <w:szCs w:val="32"/>
    </w:rPr>
  </w:style>
  <w:style w:type="character" w:customStyle="1" w:styleId="Liturgien2Zchn">
    <w:name w:val="Liturgien 2 Zchn"/>
    <w:basedOn w:val="Absatz-Standardschriftart"/>
    <w:link w:val="Liturgien2"/>
    <w:rsid w:val="0043689A"/>
    <w:rPr>
      <w:rFonts w:ascii="Aptos" w:eastAsia="Calibri" w:hAnsi="Aptos" w:cs="Arial"/>
      <w:b/>
      <w:color w:val="783378"/>
      <w:sz w:val="28"/>
      <w:szCs w:val="30"/>
    </w:rPr>
  </w:style>
  <w:style w:type="character" w:customStyle="1" w:styleId="Liturgien1Zchn">
    <w:name w:val="Liturgien 1 Zchn"/>
    <w:basedOn w:val="Liturgien2Zchn"/>
    <w:link w:val="Liturgien1"/>
    <w:rsid w:val="0043689A"/>
    <w:rPr>
      <w:rFonts w:ascii="Aptos" w:eastAsiaTheme="majorEastAsia" w:hAnsi="Aptos" w:cs="Segoe UI"/>
      <w:b/>
      <w:color w:val="783378"/>
      <w:sz w:val="32"/>
      <w:szCs w:val="32"/>
    </w:rPr>
  </w:style>
  <w:style w:type="paragraph" w:styleId="Titel">
    <w:name w:val="Title"/>
    <w:basedOn w:val="Liturgien1"/>
    <w:next w:val="Standard"/>
    <w:link w:val="TitelZchn"/>
    <w:uiPriority w:val="10"/>
    <w:qFormat/>
    <w:rsid w:val="00980E2D"/>
    <w:pPr>
      <w:spacing w:before="360"/>
    </w:pPr>
    <w:rPr>
      <w:sz w:val="40"/>
    </w:rPr>
  </w:style>
  <w:style w:type="character" w:customStyle="1" w:styleId="TitelZchn">
    <w:name w:val="Titel Zchn"/>
    <w:basedOn w:val="Absatz-Standardschriftart"/>
    <w:link w:val="Titel"/>
    <w:uiPriority w:val="10"/>
    <w:rsid w:val="00980E2D"/>
    <w:rPr>
      <w:rFonts w:ascii="Aptos" w:eastAsiaTheme="majorEastAsia" w:hAnsi="Aptos" w:cs="Segoe UI"/>
      <w:b/>
      <w:color w:val="783378"/>
      <w:sz w:val="40"/>
      <w:szCs w:val="32"/>
    </w:rPr>
  </w:style>
  <w:style w:type="character" w:customStyle="1" w:styleId="berschrift1Zchn">
    <w:name w:val="Überschrift 1 Zchn"/>
    <w:basedOn w:val="Absatz-Standardschriftart"/>
    <w:link w:val="berschrift1"/>
    <w:uiPriority w:val="9"/>
    <w:rsid w:val="00313640"/>
    <w:rPr>
      <w:rFonts w:asciiTheme="majorHAnsi" w:eastAsiaTheme="majorEastAsia" w:hAnsiTheme="majorHAnsi" w:cstheme="majorBidi"/>
      <w:b/>
      <w:bCs/>
      <w:sz w:val="32"/>
      <w:szCs w:val="36"/>
      <w:lang w:eastAsia="en-US"/>
    </w:rPr>
  </w:style>
  <w:style w:type="paragraph" w:customStyle="1" w:styleId="paragraph">
    <w:name w:val="paragraph"/>
    <w:basedOn w:val="Standard"/>
    <w:rsid w:val="00296821"/>
    <w:pPr>
      <w:spacing w:before="100" w:beforeAutospacing="1" w:after="100" w:afterAutospacing="1" w:line="240" w:lineRule="auto"/>
    </w:pPr>
    <w:rPr>
      <w:rFonts w:ascii="Times New Roman" w:eastAsia="Times New Roman" w:hAnsi="Times New Roman"/>
    </w:rPr>
  </w:style>
  <w:style w:type="character" w:customStyle="1" w:styleId="normaltextrun">
    <w:name w:val="normaltextrun"/>
    <w:basedOn w:val="Absatz-Standardschriftart"/>
    <w:rsid w:val="00296821"/>
  </w:style>
  <w:style w:type="character" w:customStyle="1" w:styleId="eop">
    <w:name w:val="eop"/>
    <w:basedOn w:val="Absatz-Standardschriftart"/>
    <w:rsid w:val="00296821"/>
  </w:style>
  <w:style w:type="character" w:styleId="Hyperlink">
    <w:name w:val="Hyperlink"/>
    <w:basedOn w:val="Absatz-Standardschriftart"/>
    <w:uiPriority w:val="99"/>
    <w:unhideWhenUsed/>
    <w:rsid w:val="0004370F"/>
    <w:rPr>
      <w:color w:val="0563C1" w:themeColor="hyperlink"/>
      <w:u w:val="single"/>
    </w:rPr>
  </w:style>
  <w:style w:type="character" w:styleId="NichtaufgelsteErwhnung">
    <w:name w:val="Unresolved Mention"/>
    <w:basedOn w:val="Absatz-Standardschriftart"/>
    <w:uiPriority w:val="99"/>
    <w:semiHidden/>
    <w:unhideWhenUsed/>
    <w:rsid w:val="0004370F"/>
    <w:rPr>
      <w:color w:val="605E5C"/>
      <w:shd w:val="clear" w:color="auto" w:fill="E1DFDD"/>
    </w:rPr>
  </w:style>
  <w:style w:type="character" w:customStyle="1" w:styleId="berschrift2Zchn">
    <w:name w:val="Überschrift 2 Zchn"/>
    <w:basedOn w:val="Absatz-Standardschriftart"/>
    <w:link w:val="berschrift2"/>
    <w:uiPriority w:val="9"/>
    <w:semiHidden/>
    <w:rsid w:val="00C51B7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4681">
      <w:bodyDiv w:val="1"/>
      <w:marLeft w:val="0"/>
      <w:marRight w:val="0"/>
      <w:marTop w:val="0"/>
      <w:marBottom w:val="0"/>
      <w:divBdr>
        <w:top w:val="none" w:sz="0" w:space="0" w:color="auto"/>
        <w:left w:val="none" w:sz="0" w:space="0" w:color="auto"/>
        <w:bottom w:val="none" w:sz="0" w:space="0" w:color="auto"/>
        <w:right w:val="none" w:sz="0" w:space="0" w:color="auto"/>
      </w:divBdr>
    </w:div>
    <w:div w:id="795413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lucht.adventskalender-nordkirche.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ents\Documents\7.%20Teaser%20-%20aktuelle%20Bearbeitung%20von%20Vorlage%20zu%20Final1\Liturgien%20der%20Verhei&#223;ung%20-%20Word-Vorlage%20(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Liturgien der Verheißung - Word-Vorlage (5)</Template>
  <TotalTime>0</TotalTime>
  <Pages>2</Pages>
  <Words>375</Words>
  <Characters>2368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NEZENTRUM</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Bents, Ilona</dc:creator>
  <cp:lastModifiedBy>Loewisch, Ingeborg</cp:lastModifiedBy>
  <cp:revision>3</cp:revision>
  <cp:lastPrinted>2026-07-06T07:44:00Z</cp:lastPrinted>
  <dcterms:created xsi:type="dcterms:W3CDTF">2026-07-06T09:33:00Z</dcterms:created>
  <dcterms:modified xsi:type="dcterms:W3CDTF">2026-07-06T09:49:00Z</dcterms:modified>
</cp:coreProperties>
</file>